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7ACA" w:rsidRDefault="0035078A" w:rsidP="0035078A">
      <w:pPr>
        <w:tabs>
          <w:tab w:val="left" w:pos="5940"/>
        </w:tabs>
        <w:jc w:val="right"/>
        <w:rPr>
          <w:sz w:val="20"/>
          <w:szCs w:val="20"/>
        </w:rPr>
      </w:pPr>
      <w:r w:rsidRPr="004751AC">
        <w:rPr>
          <w:sz w:val="20"/>
          <w:szCs w:val="20"/>
        </w:rPr>
        <w:t xml:space="preserve"> </w:t>
      </w:r>
    </w:p>
    <w:p w:rsidR="00DF7ACA" w:rsidRPr="00E1635F" w:rsidRDefault="00DF7ACA" w:rsidP="0035078A">
      <w:pPr>
        <w:tabs>
          <w:tab w:val="left" w:pos="5940"/>
        </w:tabs>
        <w:jc w:val="right"/>
        <w:rPr>
          <w:rFonts w:ascii="Arial" w:hAnsi="Arial" w:cs="Arial"/>
          <w:sz w:val="20"/>
          <w:szCs w:val="20"/>
        </w:rPr>
      </w:pPr>
    </w:p>
    <w:p w:rsidR="00DF7ACA" w:rsidRPr="00FC2D4C" w:rsidRDefault="00DF7ACA" w:rsidP="00DF7ACA">
      <w:pPr>
        <w:ind w:firstLine="709"/>
        <w:jc w:val="center"/>
        <w:rPr>
          <w:rFonts w:ascii="Arial" w:hAnsi="Arial" w:cs="Arial"/>
          <w:b/>
          <w:caps/>
          <w:sz w:val="26"/>
          <w:szCs w:val="26"/>
        </w:rPr>
      </w:pPr>
      <w:r w:rsidRPr="00FC2D4C">
        <w:rPr>
          <w:rFonts w:ascii="Arial" w:hAnsi="Arial" w:cs="Arial"/>
          <w:b/>
          <w:caps/>
          <w:sz w:val="26"/>
          <w:szCs w:val="26"/>
        </w:rPr>
        <w:t>ДУМА ПЕРВОМАЙСКОГО РАЙОНА ТОМСКОЙ ОБЛАСТИ</w:t>
      </w:r>
    </w:p>
    <w:p w:rsidR="00DF7ACA" w:rsidRPr="00FC2D4C" w:rsidRDefault="00DF7ACA" w:rsidP="00DF7ACA">
      <w:pPr>
        <w:ind w:firstLine="709"/>
        <w:jc w:val="center"/>
        <w:rPr>
          <w:rFonts w:ascii="Arial" w:hAnsi="Arial" w:cs="Arial"/>
          <w:sz w:val="26"/>
          <w:szCs w:val="26"/>
        </w:rPr>
      </w:pPr>
    </w:p>
    <w:p w:rsidR="00DF7ACA" w:rsidRPr="00FC2D4C" w:rsidRDefault="00DF7ACA" w:rsidP="00DF7ACA">
      <w:pPr>
        <w:ind w:firstLine="709"/>
        <w:jc w:val="center"/>
        <w:rPr>
          <w:rFonts w:ascii="Arial" w:hAnsi="Arial" w:cs="Arial"/>
          <w:sz w:val="26"/>
          <w:szCs w:val="26"/>
        </w:rPr>
      </w:pPr>
      <w:r w:rsidRPr="00FC2D4C">
        <w:rPr>
          <w:rFonts w:ascii="Arial" w:hAnsi="Arial" w:cs="Arial"/>
          <w:sz w:val="26"/>
          <w:szCs w:val="26"/>
        </w:rPr>
        <w:t xml:space="preserve">Решение № </w:t>
      </w:r>
      <w:r w:rsidR="00E54E42" w:rsidRPr="00FC2D4C">
        <w:rPr>
          <w:rFonts w:ascii="Arial" w:hAnsi="Arial" w:cs="Arial"/>
          <w:sz w:val="26"/>
          <w:szCs w:val="26"/>
        </w:rPr>
        <w:t>26</w:t>
      </w:r>
      <w:r w:rsidRPr="00FC2D4C">
        <w:rPr>
          <w:rFonts w:ascii="Arial" w:hAnsi="Arial" w:cs="Arial"/>
          <w:sz w:val="26"/>
          <w:szCs w:val="26"/>
        </w:rPr>
        <w:t xml:space="preserve"> от 26.12.202</w:t>
      </w:r>
      <w:r w:rsidR="00E54E42" w:rsidRPr="00FC2D4C">
        <w:rPr>
          <w:rFonts w:ascii="Arial" w:hAnsi="Arial" w:cs="Arial"/>
          <w:sz w:val="26"/>
          <w:szCs w:val="26"/>
        </w:rPr>
        <w:t>5</w:t>
      </w:r>
      <w:r w:rsidRPr="00FC2D4C">
        <w:rPr>
          <w:rFonts w:ascii="Arial" w:hAnsi="Arial" w:cs="Arial"/>
          <w:sz w:val="26"/>
          <w:szCs w:val="26"/>
        </w:rPr>
        <w:t xml:space="preserve"> г.</w:t>
      </w:r>
    </w:p>
    <w:p w:rsidR="00DF7ACA" w:rsidRPr="00FC2D4C" w:rsidRDefault="00DF7ACA" w:rsidP="00DF7ACA">
      <w:pPr>
        <w:rPr>
          <w:rFonts w:ascii="Arial" w:hAnsi="Arial" w:cs="Arial"/>
          <w:sz w:val="26"/>
          <w:szCs w:val="26"/>
        </w:rPr>
      </w:pPr>
    </w:p>
    <w:p w:rsidR="00DF7ACA" w:rsidRPr="00FC2D4C" w:rsidRDefault="00DF7ACA" w:rsidP="00DF7ACA">
      <w:pPr>
        <w:jc w:val="center"/>
        <w:rPr>
          <w:rFonts w:ascii="Arial" w:hAnsi="Arial" w:cs="Arial"/>
          <w:b/>
          <w:sz w:val="26"/>
          <w:szCs w:val="26"/>
        </w:rPr>
      </w:pPr>
      <w:r w:rsidRPr="00FC2D4C">
        <w:rPr>
          <w:rFonts w:ascii="Arial" w:hAnsi="Arial" w:cs="Arial"/>
          <w:b/>
          <w:sz w:val="26"/>
          <w:szCs w:val="26"/>
        </w:rPr>
        <w:t>О бюджете  муниципального образования «Первомайский район» на 202</w:t>
      </w:r>
      <w:r w:rsidR="00E54E42" w:rsidRPr="00FC2D4C">
        <w:rPr>
          <w:rFonts w:ascii="Arial" w:hAnsi="Arial" w:cs="Arial"/>
          <w:b/>
          <w:sz w:val="26"/>
          <w:szCs w:val="26"/>
        </w:rPr>
        <w:t>6</w:t>
      </w:r>
      <w:r w:rsidRPr="00FC2D4C">
        <w:rPr>
          <w:rFonts w:ascii="Arial" w:hAnsi="Arial" w:cs="Arial"/>
          <w:b/>
          <w:sz w:val="26"/>
          <w:szCs w:val="26"/>
        </w:rPr>
        <w:t xml:space="preserve"> год и на плановый период 202</w:t>
      </w:r>
      <w:r w:rsidR="00E54E42" w:rsidRPr="00FC2D4C">
        <w:rPr>
          <w:rFonts w:ascii="Arial" w:hAnsi="Arial" w:cs="Arial"/>
          <w:b/>
          <w:sz w:val="26"/>
          <w:szCs w:val="26"/>
        </w:rPr>
        <w:t>7</w:t>
      </w:r>
      <w:r w:rsidRPr="00FC2D4C">
        <w:rPr>
          <w:rFonts w:ascii="Arial" w:hAnsi="Arial" w:cs="Arial"/>
          <w:b/>
          <w:sz w:val="26"/>
          <w:szCs w:val="26"/>
        </w:rPr>
        <w:t xml:space="preserve"> - 202</w:t>
      </w:r>
      <w:r w:rsidR="00E54E42" w:rsidRPr="00FC2D4C">
        <w:rPr>
          <w:rFonts w:ascii="Arial" w:hAnsi="Arial" w:cs="Arial"/>
          <w:b/>
          <w:sz w:val="26"/>
          <w:szCs w:val="26"/>
        </w:rPr>
        <w:t>8</w:t>
      </w:r>
      <w:r w:rsidRPr="00FC2D4C">
        <w:rPr>
          <w:rFonts w:ascii="Arial" w:hAnsi="Arial" w:cs="Arial"/>
          <w:b/>
          <w:sz w:val="26"/>
          <w:szCs w:val="26"/>
        </w:rPr>
        <w:t xml:space="preserve"> годов</w:t>
      </w:r>
    </w:p>
    <w:p w:rsidR="00DF7ACA" w:rsidRPr="00FC2D4C" w:rsidRDefault="00DF7ACA" w:rsidP="00DF7ACA">
      <w:pPr>
        <w:jc w:val="center"/>
        <w:rPr>
          <w:rFonts w:ascii="Arial" w:hAnsi="Arial" w:cs="Arial"/>
          <w:b/>
          <w:sz w:val="26"/>
          <w:szCs w:val="26"/>
        </w:rPr>
      </w:pPr>
    </w:p>
    <w:p w:rsidR="00DF7ACA" w:rsidRPr="00FC2D4C" w:rsidRDefault="00DF7ACA" w:rsidP="00DF7ACA">
      <w:pPr>
        <w:pStyle w:val="text"/>
        <w:ind w:firstLine="709"/>
        <w:rPr>
          <w:b/>
          <w:bCs/>
          <w:sz w:val="26"/>
          <w:szCs w:val="26"/>
        </w:rPr>
      </w:pPr>
      <w:r w:rsidRPr="00FC2D4C">
        <w:rPr>
          <w:b/>
          <w:bCs/>
          <w:sz w:val="26"/>
          <w:szCs w:val="26"/>
        </w:rPr>
        <w:t>ИЗМЕНЕНИЯ И ДОПОЛНЕНИЯ:</w:t>
      </w:r>
    </w:p>
    <w:p w:rsidR="00DF7ACA" w:rsidRPr="00FC2D4C" w:rsidRDefault="00DF7ACA" w:rsidP="00DF7ACA">
      <w:pPr>
        <w:pStyle w:val="text"/>
        <w:ind w:firstLine="709"/>
        <w:rPr>
          <w:sz w:val="26"/>
          <w:szCs w:val="26"/>
        </w:rPr>
      </w:pPr>
    </w:p>
    <w:p w:rsidR="00DF7ACA" w:rsidRPr="00FC2D4C" w:rsidRDefault="00DF7ACA" w:rsidP="00DF7ACA">
      <w:pPr>
        <w:ind w:firstLine="709"/>
        <w:jc w:val="both"/>
        <w:rPr>
          <w:rFonts w:ascii="Arial" w:eastAsiaTheme="majorEastAsia" w:hAnsi="Arial" w:cs="Arial"/>
          <w:sz w:val="26"/>
          <w:szCs w:val="26"/>
        </w:rPr>
      </w:pPr>
      <w:r w:rsidRPr="00FC2D4C">
        <w:rPr>
          <w:rFonts w:ascii="Arial" w:hAnsi="Arial" w:cs="Arial"/>
          <w:sz w:val="26"/>
          <w:szCs w:val="26"/>
        </w:rPr>
        <w:t xml:space="preserve">Решение Думы Первомайского района Томской области </w:t>
      </w:r>
      <w:r w:rsidRPr="00FC2D4C">
        <w:rPr>
          <w:rFonts w:ascii="Arial" w:eastAsiaTheme="majorEastAsia" w:hAnsi="Arial" w:cs="Arial"/>
          <w:sz w:val="26"/>
          <w:szCs w:val="26"/>
        </w:rPr>
        <w:t xml:space="preserve">от </w:t>
      </w:r>
      <w:r w:rsidR="00E54E42" w:rsidRPr="00FC2D4C">
        <w:rPr>
          <w:rFonts w:ascii="Arial" w:eastAsiaTheme="majorEastAsia" w:hAnsi="Arial" w:cs="Arial"/>
          <w:sz w:val="26"/>
          <w:szCs w:val="26"/>
        </w:rPr>
        <w:t>29</w:t>
      </w:r>
      <w:r w:rsidRPr="00FC2D4C">
        <w:rPr>
          <w:rFonts w:ascii="Arial" w:eastAsiaTheme="majorEastAsia" w:hAnsi="Arial" w:cs="Arial"/>
          <w:sz w:val="26"/>
          <w:szCs w:val="26"/>
        </w:rPr>
        <w:t>.01.202</w:t>
      </w:r>
      <w:r w:rsidR="00E54E42" w:rsidRPr="00FC2D4C">
        <w:rPr>
          <w:rFonts w:ascii="Arial" w:eastAsiaTheme="majorEastAsia" w:hAnsi="Arial" w:cs="Arial"/>
          <w:sz w:val="26"/>
          <w:szCs w:val="26"/>
        </w:rPr>
        <w:t>6</w:t>
      </w:r>
      <w:r w:rsidR="0082373D">
        <w:rPr>
          <w:rFonts w:ascii="Arial" w:eastAsiaTheme="majorEastAsia" w:hAnsi="Arial" w:cs="Arial"/>
          <w:sz w:val="26"/>
          <w:szCs w:val="26"/>
        </w:rPr>
        <w:t xml:space="preserve"> </w:t>
      </w:r>
      <w:r w:rsidRPr="00FC2D4C">
        <w:rPr>
          <w:rFonts w:ascii="Arial" w:eastAsiaTheme="majorEastAsia" w:hAnsi="Arial" w:cs="Arial"/>
          <w:sz w:val="26"/>
          <w:szCs w:val="26"/>
        </w:rPr>
        <w:t xml:space="preserve">г. № </w:t>
      </w:r>
      <w:r w:rsidR="00E54E42" w:rsidRPr="00FC2D4C">
        <w:rPr>
          <w:rFonts w:ascii="Arial" w:eastAsiaTheme="majorEastAsia" w:hAnsi="Arial" w:cs="Arial"/>
          <w:sz w:val="26"/>
          <w:szCs w:val="26"/>
        </w:rPr>
        <w:t>42</w:t>
      </w:r>
    </w:p>
    <w:p w:rsidR="00DF7ACA" w:rsidRPr="00FC2D4C" w:rsidRDefault="00DF7ACA" w:rsidP="0035078A">
      <w:pPr>
        <w:tabs>
          <w:tab w:val="left" w:pos="5940"/>
        </w:tabs>
        <w:jc w:val="right"/>
        <w:rPr>
          <w:rFonts w:ascii="Arial" w:hAnsi="Arial" w:cs="Arial"/>
          <w:sz w:val="26"/>
          <w:szCs w:val="26"/>
        </w:rPr>
      </w:pPr>
    </w:p>
    <w:p w:rsidR="00DF7ACA" w:rsidRPr="00FC2D4C" w:rsidRDefault="00DF7ACA" w:rsidP="002324F1">
      <w:pPr>
        <w:tabs>
          <w:tab w:val="left" w:pos="5940"/>
        </w:tabs>
        <w:rPr>
          <w:rFonts w:ascii="Arial" w:hAnsi="Arial" w:cs="Arial"/>
          <w:sz w:val="26"/>
          <w:szCs w:val="26"/>
        </w:rPr>
      </w:pPr>
    </w:p>
    <w:p w:rsidR="005D489E" w:rsidRPr="00FC2D4C" w:rsidRDefault="005D489E" w:rsidP="002324F1">
      <w:pPr>
        <w:tabs>
          <w:tab w:val="left" w:pos="5940"/>
        </w:tabs>
        <w:jc w:val="right"/>
        <w:rPr>
          <w:rFonts w:ascii="Arial" w:hAnsi="Arial" w:cs="Arial"/>
          <w:sz w:val="26"/>
          <w:szCs w:val="26"/>
        </w:rPr>
      </w:pPr>
      <w:r w:rsidRPr="00FC2D4C">
        <w:rPr>
          <w:rFonts w:ascii="Arial" w:hAnsi="Arial" w:cs="Arial"/>
          <w:sz w:val="26"/>
          <w:szCs w:val="26"/>
        </w:rPr>
        <w:t>Приложение</w:t>
      </w:r>
    </w:p>
    <w:p w:rsidR="005D489E" w:rsidRPr="00FC2D4C" w:rsidRDefault="005D489E" w:rsidP="005D489E">
      <w:pPr>
        <w:tabs>
          <w:tab w:val="left" w:pos="4860"/>
        </w:tabs>
        <w:jc w:val="right"/>
        <w:rPr>
          <w:rFonts w:ascii="Arial" w:hAnsi="Arial" w:cs="Arial"/>
          <w:sz w:val="26"/>
          <w:szCs w:val="26"/>
        </w:rPr>
      </w:pPr>
      <w:r w:rsidRPr="00FC2D4C">
        <w:rPr>
          <w:rFonts w:ascii="Arial" w:hAnsi="Arial" w:cs="Arial"/>
          <w:sz w:val="26"/>
          <w:szCs w:val="26"/>
        </w:rPr>
        <w:t xml:space="preserve">                                                            к решению Думы Первомайского района                                                                            «О бюджете муниципального образования</w:t>
      </w:r>
    </w:p>
    <w:p w:rsidR="005D489E" w:rsidRPr="00FC2D4C" w:rsidRDefault="00E54E42" w:rsidP="005D489E">
      <w:pPr>
        <w:tabs>
          <w:tab w:val="left" w:pos="4860"/>
        </w:tabs>
        <w:jc w:val="right"/>
        <w:rPr>
          <w:rFonts w:ascii="Arial" w:hAnsi="Arial" w:cs="Arial"/>
          <w:sz w:val="26"/>
          <w:szCs w:val="26"/>
        </w:rPr>
      </w:pPr>
      <w:r w:rsidRPr="00FC2D4C">
        <w:rPr>
          <w:rFonts w:ascii="Arial" w:hAnsi="Arial" w:cs="Arial"/>
          <w:sz w:val="26"/>
          <w:szCs w:val="26"/>
        </w:rPr>
        <w:t xml:space="preserve"> «Первомайский район» на 2026</w:t>
      </w:r>
      <w:r w:rsidR="005D489E" w:rsidRPr="00FC2D4C">
        <w:rPr>
          <w:rFonts w:ascii="Arial" w:hAnsi="Arial" w:cs="Arial"/>
          <w:sz w:val="26"/>
          <w:szCs w:val="26"/>
        </w:rPr>
        <w:t xml:space="preserve"> год</w:t>
      </w:r>
    </w:p>
    <w:p w:rsidR="005D489E" w:rsidRPr="00FC2D4C" w:rsidRDefault="005D489E" w:rsidP="005D489E">
      <w:pPr>
        <w:tabs>
          <w:tab w:val="left" w:pos="4860"/>
        </w:tabs>
        <w:jc w:val="right"/>
        <w:rPr>
          <w:rFonts w:ascii="Arial" w:hAnsi="Arial" w:cs="Arial"/>
          <w:sz w:val="26"/>
          <w:szCs w:val="26"/>
        </w:rPr>
      </w:pPr>
      <w:r w:rsidRPr="00FC2D4C">
        <w:rPr>
          <w:rFonts w:ascii="Arial" w:hAnsi="Arial" w:cs="Arial"/>
          <w:sz w:val="26"/>
          <w:szCs w:val="26"/>
        </w:rPr>
        <w:t>и на плановый период 202</w:t>
      </w:r>
      <w:r w:rsidR="00E54E42" w:rsidRPr="00FC2D4C">
        <w:rPr>
          <w:rFonts w:ascii="Arial" w:hAnsi="Arial" w:cs="Arial"/>
          <w:sz w:val="26"/>
          <w:szCs w:val="26"/>
        </w:rPr>
        <w:t>7</w:t>
      </w:r>
      <w:r w:rsidRPr="00FC2D4C">
        <w:rPr>
          <w:rFonts w:ascii="Arial" w:hAnsi="Arial" w:cs="Arial"/>
          <w:sz w:val="26"/>
          <w:szCs w:val="26"/>
        </w:rPr>
        <w:t>-202</w:t>
      </w:r>
      <w:r w:rsidR="00E54E42" w:rsidRPr="00FC2D4C">
        <w:rPr>
          <w:rFonts w:ascii="Arial" w:hAnsi="Arial" w:cs="Arial"/>
          <w:sz w:val="26"/>
          <w:szCs w:val="26"/>
        </w:rPr>
        <w:t>8</w:t>
      </w:r>
      <w:r w:rsidRPr="00FC2D4C">
        <w:rPr>
          <w:rFonts w:ascii="Arial" w:hAnsi="Arial" w:cs="Arial"/>
          <w:sz w:val="26"/>
          <w:szCs w:val="26"/>
        </w:rPr>
        <w:t xml:space="preserve"> годов»</w:t>
      </w:r>
    </w:p>
    <w:p w:rsidR="005D489E" w:rsidRPr="00FC2D4C" w:rsidRDefault="005D489E" w:rsidP="005D489E">
      <w:pPr>
        <w:tabs>
          <w:tab w:val="left" w:pos="4860"/>
        </w:tabs>
        <w:jc w:val="right"/>
        <w:rPr>
          <w:rFonts w:ascii="Arial" w:hAnsi="Arial" w:cs="Arial"/>
          <w:sz w:val="26"/>
          <w:szCs w:val="26"/>
        </w:rPr>
      </w:pPr>
    </w:p>
    <w:p w:rsidR="00E54E42" w:rsidRPr="00FC2D4C" w:rsidRDefault="00E54E42" w:rsidP="00E54E42">
      <w:pPr>
        <w:numPr>
          <w:ilvl w:val="0"/>
          <w:numId w:val="4"/>
        </w:numPr>
        <w:tabs>
          <w:tab w:val="left" w:pos="1134"/>
        </w:tabs>
        <w:ind w:left="0" w:firstLine="709"/>
        <w:jc w:val="both"/>
        <w:rPr>
          <w:rFonts w:ascii="Arial" w:hAnsi="Arial" w:cs="Arial"/>
          <w:sz w:val="26"/>
          <w:szCs w:val="26"/>
        </w:rPr>
      </w:pPr>
      <w:r w:rsidRPr="00FC2D4C">
        <w:rPr>
          <w:rFonts w:ascii="Arial" w:hAnsi="Arial" w:cs="Arial"/>
          <w:sz w:val="26"/>
          <w:szCs w:val="26"/>
        </w:rPr>
        <w:t>Утвердить основные характеристики бюджета муниципального образования «Первомайский район» (далее - районный бюджет) на 2026 год:</w:t>
      </w:r>
    </w:p>
    <w:p w:rsidR="00E54E42" w:rsidRPr="00FC2D4C" w:rsidRDefault="00E54E42" w:rsidP="00E54E42">
      <w:pPr>
        <w:numPr>
          <w:ilvl w:val="1"/>
          <w:numId w:val="4"/>
        </w:numPr>
        <w:tabs>
          <w:tab w:val="clear" w:pos="1440"/>
          <w:tab w:val="num" w:pos="1134"/>
          <w:tab w:val="left" w:pos="5940"/>
        </w:tabs>
        <w:ind w:left="0" w:firstLine="709"/>
        <w:jc w:val="both"/>
        <w:rPr>
          <w:rFonts w:ascii="Arial" w:hAnsi="Arial" w:cs="Arial"/>
          <w:sz w:val="26"/>
          <w:szCs w:val="26"/>
        </w:rPr>
      </w:pPr>
      <w:r w:rsidRPr="00FC2D4C">
        <w:rPr>
          <w:rFonts w:ascii="Arial" w:hAnsi="Arial" w:cs="Arial"/>
          <w:sz w:val="26"/>
          <w:szCs w:val="26"/>
        </w:rPr>
        <w:t>общий объем доходов районного бюджета в сумме 1 321 670,4 тыс. рублей, в том числе налоговые и неналоговые доходы в сумме 213 324,8 тыс. рублей, безвозмездные поступления в сумме 1 108 345,6 тыс. рублей;</w:t>
      </w:r>
    </w:p>
    <w:p w:rsidR="00E54E42" w:rsidRPr="00FC2D4C" w:rsidRDefault="00E54E42" w:rsidP="00E54E42">
      <w:pPr>
        <w:numPr>
          <w:ilvl w:val="1"/>
          <w:numId w:val="4"/>
        </w:numPr>
        <w:tabs>
          <w:tab w:val="clear" w:pos="1440"/>
          <w:tab w:val="num" w:pos="1134"/>
          <w:tab w:val="left" w:pos="5940"/>
        </w:tabs>
        <w:ind w:left="0" w:firstLine="709"/>
        <w:jc w:val="both"/>
        <w:rPr>
          <w:rFonts w:ascii="Arial" w:hAnsi="Arial" w:cs="Arial"/>
          <w:sz w:val="26"/>
          <w:szCs w:val="26"/>
        </w:rPr>
      </w:pPr>
      <w:r w:rsidRPr="00FC2D4C">
        <w:rPr>
          <w:rFonts w:ascii="Arial" w:hAnsi="Arial" w:cs="Arial"/>
          <w:sz w:val="26"/>
          <w:szCs w:val="26"/>
        </w:rPr>
        <w:t>общий объем расходов районного бюджета в сумме 1 330 230,0 тыс. рублей;</w:t>
      </w:r>
    </w:p>
    <w:p w:rsidR="00E54E42" w:rsidRPr="00FC2D4C" w:rsidRDefault="00E54E42" w:rsidP="00E54E42">
      <w:pPr>
        <w:numPr>
          <w:ilvl w:val="1"/>
          <w:numId w:val="4"/>
        </w:numPr>
        <w:tabs>
          <w:tab w:val="clear" w:pos="1440"/>
          <w:tab w:val="num" w:pos="1134"/>
          <w:tab w:val="left" w:pos="5940"/>
        </w:tabs>
        <w:ind w:left="0" w:firstLine="709"/>
        <w:jc w:val="both"/>
        <w:rPr>
          <w:rFonts w:ascii="Arial" w:hAnsi="Arial" w:cs="Arial"/>
          <w:sz w:val="26"/>
          <w:szCs w:val="26"/>
        </w:rPr>
      </w:pPr>
      <w:r w:rsidRPr="00FC2D4C">
        <w:rPr>
          <w:rFonts w:ascii="Arial" w:hAnsi="Arial" w:cs="Arial"/>
          <w:sz w:val="26"/>
          <w:szCs w:val="26"/>
        </w:rPr>
        <w:t>дефицит районного бюджета в сумме 8 559,6 тыс. рублей.</w:t>
      </w:r>
    </w:p>
    <w:p w:rsidR="00E54E42" w:rsidRPr="00FC2D4C" w:rsidRDefault="00E54E42" w:rsidP="00E54E42">
      <w:pPr>
        <w:tabs>
          <w:tab w:val="left" w:pos="5940"/>
        </w:tabs>
        <w:ind w:firstLine="709"/>
        <w:jc w:val="both"/>
        <w:rPr>
          <w:rFonts w:ascii="Arial" w:hAnsi="Arial" w:cs="Arial"/>
          <w:sz w:val="26"/>
          <w:szCs w:val="26"/>
        </w:rPr>
      </w:pPr>
    </w:p>
    <w:p w:rsidR="00E54E42" w:rsidRPr="00FC2D4C" w:rsidRDefault="00E54E42" w:rsidP="00E54E42">
      <w:pPr>
        <w:numPr>
          <w:ilvl w:val="0"/>
          <w:numId w:val="4"/>
        </w:numPr>
        <w:tabs>
          <w:tab w:val="clear" w:pos="644"/>
          <w:tab w:val="num" w:pos="502"/>
          <w:tab w:val="left" w:pos="1134"/>
        </w:tabs>
        <w:ind w:left="0" w:firstLine="709"/>
        <w:jc w:val="both"/>
        <w:rPr>
          <w:rFonts w:ascii="Arial" w:hAnsi="Arial" w:cs="Arial"/>
          <w:sz w:val="26"/>
          <w:szCs w:val="26"/>
        </w:rPr>
      </w:pPr>
      <w:r w:rsidRPr="00FC2D4C">
        <w:rPr>
          <w:rFonts w:ascii="Arial" w:hAnsi="Arial" w:cs="Arial"/>
          <w:sz w:val="26"/>
          <w:szCs w:val="26"/>
        </w:rPr>
        <w:t>Утвердить основные характеристики бюджета муниципального образования «Первомайский район» (далее - районного бюджета) на 2027 год и на 2028 год:</w:t>
      </w:r>
    </w:p>
    <w:p w:rsidR="00E54E42" w:rsidRPr="00FC2D4C" w:rsidRDefault="00E54E42" w:rsidP="00E54E42">
      <w:pPr>
        <w:numPr>
          <w:ilvl w:val="1"/>
          <w:numId w:val="4"/>
        </w:numPr>
        <w:tabs>
          <w:tab w:val="clear" w:pos="1440"/>
          <w:tab w:val="num" w:pos="1298"/>
        </w:tabs>
        <w:ind w:left="0" w:firstLine="709"/>
        <w:jc w:val="both"/>
        <w:rPr>
          <w:rFonts w:ascii="Arial" w:hAnsi="Arial" w:cs="Arial"/>
          <w:sz w:val="26"/>
          <w:szCs w:val="26"/>
        </w:rPr>
      </w:pPr>
      <w:proofErr w:type="gramStart"/>
      <w:r w:rsidRPr="00FC2D4C">
        <w:rPr>
          <w:rFonts w:ascii="Arial" w:hAnsi="Arial" w:cs="Arial"/>
          <w:sz w:val="26"/>
          <w:szCs w:val="26"/>
        </w:rPr>
        <w:t>общий объем доходов районного бюджета на 2027 год в сумме 1 030 069,2 тыс. рублей, в том числе налоговые и неналоговые доходы в сумме 225 396,2 тыс. рублей, безвозмездные поступления в сумме 804 673,0 тыс. рублей и на 2028 год в сумме 999 140,8 тыс. рублей, в том числе налоговые и неналоговые доходы в сумме 239 996,6 тыс. рублей, безвозмездные</w:t>
      </w:r>
      <w:proofErr w:type="gramEnd"/>
      <w:r w:rsidRPr="00FC2D4C">
        <w:rPr>
          <w:rFonts w:ascii="Arial" w:hAnsi="Arial" w:cs="Arial"/>
          <w:sz w:val="26"/>
          <w:szCs w:val="26"/>
        </w:rPr>
        <w:t xml:space="preserve"> поступления в сумме 759 144,2 тыс. рублей;</w:t>
      </w:r>
    </w:p>
    <w:p w:rsidR="00E54E42" w:rsidRPr="00FC2D4C" w:rsidRDefault="00E54E42" w:rsidP="00E54E42">
      <w:pPr>
        <w:numPr>
          <w:ilvl w:val="1"/>
          <w:numId w:val="4"/>
        </w:numPr>
        <w:tabs>
          <w:tab w:val="clear" w:pos="1440"/>
          <w:tab w:val="num" w:pos="1134"/>
          <w:tab w:val="left" w:pos="5940"/>
        </w:tabs>
        <w:ind w:left="0" w:firstLine="709"/>
        <w:jc w:val="both"/>
        <w:rPr>
          <w:rFonts w:ascii="Arial" w:hAnsi="Arial" w:cs="Arial"/>
          <w:sz w:val="26"/>
          <w:szCs w:val="26"/>
        </w:rPr>
      </w:pPr>
      <w:r w:rsidRPr="00FC2D4C">
        <w:rPr>
          <w:rFonts w:ascii="Arial" w:hAnsi="Arial" w:cs="Arial"/>
          <w:sz w:val="26"/>
          <w:szCs w:val="26"/>
        </w:rPr>
        <w:t>общий объем расходов районного бюджета на 2027 год в сумме 1 030 069,2 тыс. рублей, в том числе условно утвержденные расходы в сумме 5 631,4 тыс. рублей, и на 2028 год в сумме 999 140,8 тыс. рублей, в том числе условно утвержденные расходы в сумме 11 992,5  тыс. рублей;</w:t>
      </w:r>
    </w:p>
    <w:p w:rsidR="00E54E42" w:rsidRPr="00FC2D4C" w:rsidRDefault="00E54E42" w:rsidP="00E54E42">
      <w:pPr>
        <w:numPr>
          <w:ilvl w:val="1"/>
          <w:numId w:val="4"/>
        </w:numPr>
        <w:tabs>
          <w:tab w:val="clear" w:pos="1440"/>
          <w:tab w:val="num" w:pos="1134"/>
          <w:tab w:val="left" w:pos="5940"/>
        </w:tabs>
        <w:ind w:left="0" w:firstLine="709"/>
        <w:jc w:val="both"/>
        <w:rPr>
          <w:rFonts w:ascii="Arial" w:hAnsi="Arial" w:cs="Arial"/>
          <w:sz w:val="26"/>
          <w:szCs w:val="26"/>
        </w:rPr>
      </w:pPr>
      <w:r w:rsidRPr="00FC2D4C">
        <w:rPr>
          <w:rFonts w:ascii="Arial" w:hAnsi="Arial" w:cs="Arial"/>
          <w:sz w:val="26"/>
          <w:szCs w:val="26"/>
        </w:rPr>
        <w:t>дефицит районного бюджета на 2027 год в сумме 0,0 тыс. рублей и на 2028 год 0,0 тыс. рублей.</w:t>
      </w:r>
    </w:p>
    <w:p w:rsidR="00E54E42" w:rsidRPr="00FC2D4C" w:rsidRDefault="00E54E42" w:rsidP="00E54E42">
      <w:pPr>
        <w:tabs>
          <w:tab w:val="left" w:pos="5940"/>
        </w:tabs>
        <w:ind w:firstLine="709"/>
        <w:jc w:val="both"/>
        <w:rPr>
          <w:rFonts w:ascii="Arial" w:hAnsi="Arial" w:cs="Arial"/>
          <w:sz w:val="26"/>
          <w:szCs w:val="26"/>
        </w:rPr>
      </w:pPr>
    </w:p>
    <w:p w:rsidR="00E54E42" w:rsidRPr="00FC2D4C" w:rsidRDefault="00E54E42" w:rsidP="00E54E42">
      <w:pPr>
        <w:numPr>
          <w:ilvl w:val="0"/>
          <w:numId w:val="4"/>
        </w:numPr>
        <w:tabs>
          <w:tab w:val="clear" w:pos="644"/>
          <w:tab w:val="num" w:pos="142"/>
          <w:tab w:val="left" w:pos="426"/>
          <w:tab w:val="num" w:pos="502"/>
          <w:tab w:val="left" w:pos="1134"/>
        </w:tabs>
        <w:ind w:left="0" w:firstLine="709"/>
        <w:jc w:val="both"/>
        <w:rPr>
          <w:rFonts w:ascii="Arial" w:hAnsi="Arial" w:cs="Arial"/>
          <w:sz w:val="26"/>
          <w:szCs w:val="26"/>
        </w:rPr>
      </w:pPr>
      <w:r w:rsidRPr="00FC2D4C">
        <w:rPr>
          <w:rFonts w:ascii="Arial" w:hAnsi="Arial" w:cs="Arial"/>
          <w:sz w:val="26"/>
          <w:szCs w:val="26"/>
        </w:rPr>
        <w:lastRenderedPageBreak/>
        <w:t>Установить, что в доходы районного бюджета на 2026 год и на плановый период 2027 и 2028 годов по нормативу 100 процентов поступают:</w:t>
      </w:r>
    </w:p>
    <w:p w:rsidR="00E54E42" w:rsidRPr="00FC2D4C" w:rsidRDefault="00E54E42" w:rsidP="00E54E42">
      <w:pPr>
        <w:numPr>
          <w:ilvl w:val="0"/>
          <w:numId w:val="5"/>
        </w:numPr>
        <w:tabs>
          <w:tab w:val="left" w:pos="567"/>
          <w:tab w:val="left" w:pos="1134"/>
        </w:tabs>
        <w:ind w:left="0" w:firstLine="709"/>
        <w:jc w:val="both"/>
        <w:rPr>
          <w:rFonts w:ascii="Arial" w:hAnsi="Arial" w:cs="Arial"/>
          <w:sz w:val="26"/>
          <w:szCs w:val="26"/>
        </w:rPr>
      </w:pPr>
      <w:r w:rsidRPr="00FC2D4C">
        <w:rPr>
          <w:rFonts w:ascii="Arial" w:hAnsi="Arial" w:cs="Arial"/>
          <w:sz w:val="26"/>
          <w:szCs w:val="26"/>
        </w:rPr>
        <w:t>прочие доходы от оказания платных услуг получателями средств бюджетов муниципального района и компенсации затрат бюджета муниципального района;</w:t>
      </w:r>
    </w:p>
    <w:p w:rsidR="00E54E42" w:rsidRPr="00FC2D4C" w:rsidRDefault="00E54E42" w:rsidP="00E54E42">
      <w:pPr>
        <w:numPr>
          <w:ilvl w:val="0"/>
          <w:numId w:val="5"/>
        </w:numPr>
        <w:tabs>
          <w:tab w:val="left" w:pos="567"/>
          <w:tab w:val="left" w:pos="1134"/>
        </w:tabs>
        <w:ind w:left="0" w:firstLine="709"/>
        <w:jc w:val="both"/>
        <w:rPr>
          <w:rFonts w:ascii="Arial" w:hAnsi="Arial" w:cs="Arial"/>
          <w:sz w:val="26"/>
          <w:szCs w:val="26"/>
        </w:rPr>
      </w:pPr>
      <w:r w:rsidRPr="00FC2D4C">
        <w:rPr>
          <w:rFonts w:ascii="Arial" w:hAnsi="Arial" w:cs="Arial"/>
          <w:sz w:val="26"/>
          <w:szCs w:val="26"/>
        </w:rPr>
        <w:t>невыясненные поступления, зачисляемые в бюджет муниципального района;</w:t>
      </w:r>
    </w:p>
    <w:p w:rsidR="0082373D" w:rsidRDefault="00E54E42" w:rsidP="0082373D">
      <w:pPr>
        <w:numPr>
          <w:ilvl w:val="0"/>
          <w:numId w:val="5"/>
        </w:numPr>
        <w:tabs>
          <w:tab w:val="left" w:pos="567"/>
          <w:tab w:val="left" w:pos="1134"/>
        </w:tabs>
        <w:ind w:left="0" w:firstLine="709"/>
        <w:jc w:val="both"/>
        <w:rPr>
          <w:rFonts w:ascii="Arial" w:hAnsi="Arial" w:cs="Arial"/>
          <w:sz w:val="26"/>
          <w:szCs w:val="26"/>
        </w:rPr>
      </w:pPr>
      <w:r w:rsidRPr="00FC2D4C">
        <w:rPr>
          <w:rFonts w:ascii="Arial" w:hAnsi="Arial" w:cs="Arial"/>
          <w:sz w:val="26"/>
          <w:szCs w:val="26"/>
        </w:rPr>
        <w:t>иные неналоговые доходы.</w:t>
      </w:r>
    </w:p>
    <w:p w:rsidR="00E54E42" w:rsidRPr="0082373D" w:rsidRDefault="00E54E42" w:rsidP="0082373D">
      <w:pPr>
        <w:tabs>
          <w:tab w:val="left" w:pos="567"/>
          <w:tab w:val="left" w:pos="1134"/>
        </w:tabs>
        <w:ind w:left="709"/>
        <w:jc w:val="both"/>
        <w:rPr>
          <w:rFonts w:ascii="Arial" w:hAnsi="Arial" w:cs="Arial"/>
          <w:sz w:val="26"/>
          <w:szCs w:val="26"/>
        </w:rPr>
      </w:pPr>
      <w:r w:rsidRPr="0082373D">
        <w:rPr>
          <w:rFonts w:ascii="Arial" w:hAnsi="Arial" w:cs="Arial"/>
          <w:sz w:val="26"/>
          <w:szCs w:val="26"/>
        </w:rPr>
        <w:t xml:space="preserve">  </w:t>
      </w:r>
    </w:p>
    <w:p w:rsidR="00E54E42" w:rsidRPr="00FC2D4C" w:rsidRDefault="00E54E42" w:rsidP="00E54E42">
      <w:pPr>
        <w:numPr>
          <w:ilvl w:val="0"/>
          <w:numId w:val="4"/>
        </w:numPr>
        <w:tabs>
          <w:tab w:val="clear" w:pos="644"/>
          <w:tab w:val="num" w:pos="502"/>
          <w:tab w:val="left" w:pos="1134"/>
        </w:tabs>
        <w:ind w:left="0" w:firstLine="709"/>
        <w:jc w:val="both"/>
        <w:rPr>
          <w:rFonts w:ascii="Arial" w:hAnsi="Arial" w:cs="Arial"/>
          <w:sz w:val="26"/>
          <w:szCs w:val="26"/>
        </w:rPr>
      </w:pPr>
      <w:r w:rsidRPr="00FC2D4C">
        <w:rPr>
          <w:rFonts w:ascii="Arial" w:hAnsi="Arial" w:cs="Arial"/>
          <w:sz w:val="26"/>
          <w:szCs w:val="26"/>
        </w:rPr>
        <w:t>Утвердить:</w:t>
      </w:r>
    </w:p>
    <w:p w:rsidR="00E54E42" w:rsidRPr="00FC2D4C" w:rsidRDefault="00E54E42" w:rsidP="00E54E42">
      <w:pPr>
        <w:pStyle w:val="ab"/>
        <w:numPr>
          <w:ilvl w:val="1"/>
          <w:numId w:val="4"/>
        </w:numPr>
        <w:tabs>
          <w:tab w:val="clear" w:pos="1440"/>
          <w:tab w:val="num" w:pos="993"/>
          <w:tab w:val="num" w:pos="1298"/>
          <w:tab w:val="left" w:pos="5940"/>
        </w:tabs>
        <w:autoSpaceDE w:val="0"/>
        <w:autoSpaceDN w:val="0"/>
        <w:adjustRightInd w:val="0"/>
        <w:spacing w:after="0"/>
        <w:ind w:left="0" w:firstLine="709"/>
        <w:jc w:val="both"/>
        <w:rPr>
          <w:rFonts w:ascii="Arial" w:hAnsi="Arial" w:cs="Arial"/>
          <w:sz w:val="26"/>
          <w:szCs w:val="26"/>
        </w:rPr>
      </w:pPr>
      <w:r w:rsidRPr="00FC2D4C">
        <w:rPr>
          <w:rFonts w:ascii="Arial" w:hAnsi="Arial" w:cs="Arial"/>
          <w:sz w:val="26"/>
          <w:szCs w:val="26"/>
        </w:rPr>
        <w:t>объем безвозмездных поступлений в бюджет муниципального образования «Первомайский район» на 2026 год и на плановый период 2027 и 2028 годов согласно приложению 1 к настоящему решению;</w:t>
      </w:r>
    </w:p>
    <w:p w:rsidR="00E54E42" w:rsidRPr="00FC2D4C" w:rsidRDefault="00E54E42" w:rsidP="00E54E42">
      <w:pPr>
        <w:pStyle w:val="ab"/>
        <w:numPr>
          <w:ilvl w:val="1"/>
          <w:numId w:val="4"/>
        </w:numPr>
        <w:tabs>
          <w:tab w:val="clear" w:pos="1440"/>
          <w:tab w:val="num" w:pos="993"/>
          <w:tab w:val="num" w:pos="1298"/>
          <w:tab w:val="left" w:pos="5940"/>
        </w:tabs>
        <w:autoSpaceDE w:val="0"/>
        <w:autoSpaceDN w:val="0"/>
        <w:adjustRightInd w:val="0"/>
        <w:spacing w:after="0"/>
        <w:ind w:left="0" w:firstLine="709"/>
        <w:jc w:val="both"/>
        <w:rPr>
          <w:rFonts w:ascii="Arial" w:hAnsi="Arial" w:cs="Arial"/>
          <w:sz w:val="26"/>
          <w:szCs w:val="26"/>
        </w:rPr>
      </w:pPr>
      <w:r w:rsidRPr="00FC2D4C">
        <w:rPr>
          <w:rFonts w:ascii="Arial" w:hAnsi="Arial" w:cs="Arial"/>
          <w:sz w:val="26"/>
          <w:szCs w:val="26"/>
        </w:rPr>
        <w:t>программу муниципальных внутренних заимствований Первомайского района на 2026 год и на плановый период 2027 и 2028 годов согласно приложению 2 к настоящему решению;</w:t>
      </w:r>
    </w:p>
    <w:p w:rsidR="00E54E42" w:rsidRPr="00FC2D4C" w:rsidRDefault="00E54E42" w:rsidP="00E54E42">
      <w:pPr>
        <w:pStyle w:val="ab"/>
        <w:numPr>
          <w:ilvl w:val="1"/>
          <w:numId w:val="4"/>
        </w:numPr>
        <w:tabs>
          <w:tab w:val="clear" w:pos="1440"/>
          <w:tab w:val="num" w:pos="993"/>
          <w:tab w:val="num" w:pos="1298"/>
          <w:tab w:val="left" w:pos="5940"/>
        </w:tabs>
        <w:autoSpaceDE w:val="0"/>
        <w:autoSpaceDN w:val="0"/>
        <w:adjustRightInd w:val="0"/>
        <w:spacing w:after="0"/>
        <w:ind w:left="0" w:firstLine="709"/>
        <w:jc w:val="both"/>
        <w:rPr>
          <w:rFonts w:ascii="Arial" w:hAnsi="Arial" w:cs="Arial"/>
          <w:sz w:val="26"/>
          <w:szCs w:val="26"/>
        </w:rPr>
      </w:pPr>
      <w:r w:rsidRPr="00FC2D4C">
        <w:rPr>
          <w:rFonts w:ascii="Arial" w:hAnsi="Arial" w:cs="Arial"/>
          <w:sz w:val="26"/>
          <w:szCs w:val="26"/>
        </w:rPr>
        <w:t>программу муниципальных гарантий Первомайского района на 2026 год и на плановый период 2027 и 2028 годов согласно приложению 3 к настоящему решению</w:t>
      </w:r>
    </w:p>
    <w:p w:rsidR="00E54E42" w:rsidRPr="00FC2D4C" w:rsidRDefault="00E54E42" w:rsidP="00E54E42">
      <w:pPr>
        <w:pStyle w:val="ab"/>
        <w:numPr>
          <w:ilvl w:val="1"/>
          <w:numId w:val="4"/>
        </w:numPr>
        <w:tabs>
          <w:tab w:val="clear" w:pos="1440"/>
          <w:tab w:val="num" w:pos="993"/>
          <w:tab w:val="num" w:pos="1298"/>
          <w:tab w:val="left" w:pos="5940"/>
        </w:tabs>
        <w:autoSpaceDE w:val="0"/>
        <w:autoSpaceDN w:val="0"/>
        <w:adjustRightInd w:val="0"/>
        <w:spacing w:after="0"/>
        <w:ind w:left="0" w:firstLine="709"/>
        <w:jc w:val="both"/>
        <w:rPr>
          <w:rFonts w:ascii="Arial" w:hAnsi="Arial" w:cs="Arial"/>
          <w:sz w:val="26"/>
          <w:szCs w:val="26"/>
        </w:rPr>
      </w:pPr>
      <w:r w:rsidRPr="00FC2D4C">
        <w:rPr>
          <w:rFonts w:ascii="Arial" w:hAnsi="Arial" w:cs="Arial"/>
          <w:sz w:val="26"/>
          <w:szCs w:val="26"/>
        </w:rPr>
        <w:t xml:space="preserve"> источники финансирования дефицита районного бюджета на 2026 год и на плановый период 2027 и 2028 годов согласно приложению 4 к настоящему решению; </w:t>
      </w:r>
    </w:p>
    <w:p w:rsidR="00E54E42" w:rsidRPr="00FC2D4C" w:rsidRDefault="00E54E42" w:rsidP="00E54E42">
      <w:pPr>
        <w:pStyle w:val="ab"/>
        <w:numPr>
          <w:ilvl w:val="1"/>
          <w:numId w:val="4"/>
        </w:numPr>
        <w:tabs>
          <w:tab w:val="clear" w:pos="1440"/>
          <w:tab w:val="num" w:pos="993"/>
          <w:tab w:val="num" w:pos="1298"/>
          <w:tab w:val="left" w:pos="5940"/>
        </w:tabs>
        <w:autoSpaceDE w:val="0"/>
        <w:autoSpaceDN w:val="0"/>
        <w:adjustRightInd w:val="0"/>
        <w:spacing w:after="0"/>
        <w:ind w:left="0" w:firstLine="709"/>
        <w:jc w:val="both"/>
        <w:rPr>
          <w:rFonts w:ascii="Arial" w:hAnsi="Arial" w:cs="Arial"/>
          <w:sz w:val="26"/>
          <w:szCs w:val="26"/>
        </w:rPr>
      </w:pPr>
      <w:r w:rsidRPr="00FC2D4C">
        <w:rPr>
          <w:rFonts w:ascii="Arial" w:hAnsi="Arial" w:cs="Arial"/>
          <w:sz w:val="26"/>
          <w:szCs w:val="26"/>
        </w:rPr>
        <w:t>перечень главных распорядителей средств районного бюджета согласно приложению 5 к настоящему решению;</w:t>
      </w:r>
    </w:p>
    <w:p w:rsidR="00E54E42" w:rsidRPr="00FC2D4C" w:rsidRDefault="00E54E42" w:rsidP="00E54E42">
      <w:pPr>
        <w:pStyle w:val="ab"/>
        <w:numPr>
          <w:ilvl w:val="1"/>
          <w:numId w:val="4"/>
        </w:numPr>
        <w:shd w:val="clear" w:color="auto" w:fill="FFFFFF"/>
        <w:tabs>
          <w:tab w:val="clear" w:pos="1440"/>
          <w:tab w:val="num" w:pos="993"/>
          <w:tab w:val="num" w:pos="1298"/>
          <w:tab w:val="left" w:pos="5940"/>
        </w:tabs>
        <w:autoSpaceDE w:val="0"/>
        <w:autoSpaceDN w:val="0"/>
        <w:adjustRightInd w:val="0"/>
        <w:spacing w:after="0"/>
        <w:ind w:left="0" w:firstLine="709"/>
        <w:jc w:val="both"/>
        <w:rPr>
          <w:rFonts w:ascii="Arial" w:hAnsi="Arial" w:cs="Arial"/>
          <w:sz w:val="26"/>
          <w:szCs w:val="26"/>
        </w:rPr>
      </w:pPr>
      <w:r w:rsidRPr="00FC2D4C">
        <w:rPr>
          <w:rFonts w:ascii="Arial" w:hAnsi="Arial" w:cs="Arial"/>
          <w:sz w:val="26"/>
          <w:szCs w:val="26"/>
        </w:rPr>
        <w:t>перечень и объемы финансирования муниципальных программ на 2026 год согласно приложению 8 к настоящему решению и на плановый период 2027 и 2028 годов согласно приложению 8.1 к настоящему решению;</w:t>
      </w:r>
    </w:p>
    <w:p w:rsidR="00E54E42" w:rsidRPr="00FC2D4C" w:rsidRDefault="00E54E42" w:rsidP="00E54E42">
      <w:pPr>
        <w:pStyle w:val="ab"/>
        <w:numPr>
          <w:ilvl w:val="1"/>
          <w:numId w:val="4"/>
        </w:numPr>
        <w:tabs>
          <w:tab w:val="clear" w:pos="1440"/>
          <w:tab w:val="num" w:pos="993"/>
          <w:tab w:val="num" w:pos="1298"/>
          <w:tab w:val="left" w:pos="5940"/>
        </w:tabs>
        <w:autoSpaceDE w:val="0"/>
        <w:autoSpaceDN w:val="0"/>
        <w:adjustRightInd w:val="0"/>
        <w:spacing w:after="0"/>
        <w:ind w:left="0" w:firstLine="709"/>
        <w:jc w:val="both"/>
        <w:rPr>
          <w:rFonts w:ascii="Arial" w:hAnsi="Arial" w:cs="Arial"/>
          <w:sz w:val="26"/>
          <w:szCs w:val="26"/>
        </w:rPr>
      </w:pPr>
      <w:r w:rsidRPr="00FC2D4C">
        <w:rPr>
          <w:rFonts w:ascii="Arial" w:hAnsi="Arial" w:cs="Arial"/>
          <w:sz w:val="26"/>
          <w:szCs w:val="26"/>
        </w:rPr>
        <w:t>установить распределение дотации на выравнивание уровня бюджетной обеспеченности сельских поселений на 2026 год и на плановый период 2027 и 2028 годов согласно приложению 10 к настоящему решению;</w:t>
      </w:r>
    </w:p>
    <w:p w:rsidR="00E54E42" w:rsidRPr="00FC2D4C" w:rsidRDefault="00E54E42" w:rsidP="00E54E42">
      <w:pPr>
        <w:pStyle w:val="ab"/>
        <w:numPr>
          <w:ilvl w:val="1"/>
          <w:numId w:val="4"/>
        </w:numPr>
        <w:shd w:val="clear" w:color="auto" w:fill="FFFFFF"/>
        <w:tabs>
          <w:tab w:val="clear" w:pos="1440"/>
          <w:tab w:val="num" w:pos="993"/>
          <w:tab w:val="num" w:pos="1298"/>
          <w:tab w:val="left" w:pos="5940"/>
        </w:tabs>
        <w:autoSpaceDE w:val="0"/>
        <w:autoSpaceDN w:val="0"/>
        <w:adjustRightInd w:val="0"/>
        <w:spacing w:after="0"/>
        <w:ind w:left="0" w:firstLine="709"/>
        <w:jc w:val="both"/>
        <w:rPr>
          <w:rFonts w:ascii="Arial" w:hAnsi="Arial" w:cs="Arial"/>
          <w:sz w:val="26"/>
          <w:szCs w:val="26"/>
        </w:rPr>
      </w:pPr>
      <w:r w:rsidRPr="00FC2D4C">
        <w:rPr>
          <w:rFonts w:ascii="Arial" w:hAnsi="Arial" w:cs="Arial"/>
          <w:sz w:val="26"/>
          <w:szCs w:val="26"/>
        </w:rPr>
        <w:t>распределение иных межбюджетных трансфертов бюджетам сельских поселений из районного бюджета на 2026 год согласно приложению 11 к настоящему решению и на плановый период 2027 и 2028 годов согласно приложению 11.1 к настоящему решению;</w:t>
      </w:r>
    </w:p>
    <w:p w:rsidR="00E54E42" w:rsidRPr="00FC2D4C" w:rsidRDefault="00E54E42" w:rsidP="00E54E42">
      <w:pPr>
        <w:pStyle w:val="ab"/>
        <w:numPr>
          <w:ilvl w:val="1"/>
          <w:numId w:val="4"/>
        </w:numPr>
        <w:shd w:val="clear" w:color="auto" w:fill="FFFFFF"/>
        <w:tabs>
          <w:tab w:val="clear" w:pos="1440"/>
          <w:tab w:val="num" w:pos="993"/>
          <w:tab w:val="num" w:pos="1298"/>
          <w:tab w:val="left" w:pos="5940"/>
        </w:tabs>
        <w:autoSpaceDE w:val="0"/>
        <w:autoSpaceDN w:val="0"/>
        <w:adjustRightInd w:val="0"/>
        <w:spacing w:after="0"/>
        <w:ind w:left="0" w:firstLine="709"/>
        <w:jc w:val="both"/>
        <w:rPr>
          <w:rFonts w:ascii="Arial" w:hAnsi="Arial" w:cs="Arial"/>
          <w:sz w:val="26"/>
          <w:szCs w:val="26"/>
        </w:rPr>
      </w:pPr>
      <w:r w:rsidRPr="00FC2D4C">
        <w:rPr>
          <w:rFonts w:ascii="Arial" w:hAnsi="Arial" w:cs="Arial"/>
          <w:sz w:val="26"/>
          <w:szCs w:val="26"/>
        </w:rPr>
        <w:t>программу приватизации (продажи) муниципального имущества Первомайского района на 2026 год согласно приложению 1</w:t>
      </w:r>
      <w:r w:rsidRPr="00FC2D4C">
        <w:rPr>
          <w:rFonts w:ascii="Arial" w:hAnsi="Arial" w:cs="Arial"/>
          <w:sz w:val="26"/>
          <w:szCs w:val="26"/>
          <w:lang w:val="en-US"/>
        </w:rPr>
        <w:t>3</w:t>
      </w:r>
      <w:r w:rsidRPr="00FC2D4C">
        <w:rPr>
          <w:rFonts w:ascii="Arial" w:hAnsi="Arial" w:cs="Arial"/>
          <w:sz w:val="26"/>
          <w:szCs w:val="26"/>
        </w:rPr>
        <w:t xml:space="preserve"> к настоящему решению</w:t>
      </w:r>
    </w:p>
    <w:p w:rsidR="00E54E42" w:rsidRPr="00FC2D4C" w:rsidRDefault="00E54E42" w:rsidP="00E54E42">
      <w:pPr>
        <w:pStyle w:val="ab"/>
        <w:numPr>
          <w:ilvl w:val="1"/>
          <w:numId w:val="4"/>
        </w:numPr>
        <w:shd w:val="clear" w:color="auto" w:fill="FFFFFF"/>
        <w:tabs>
          <w:tab w:val="clear" w:pos="1440"/>
          <w:tab w:val="num" w:pos="993"/>
          <w:tab w:val="num" w:pos="1298"/>
          <w:tab w:val="left" w:pos="5940"/>
        </w:tabs>
        <w:autoSpaceDE w:val="0"/>
        <w:autoSpaceDN w:val="0"/>
        <w:adjustRightInd w:val="0"/>
        <w:spacing w:after="0"/>
        <w:ind w:left="0" w:firstLine="709"/>
        <w:jc w:val="both"/>
        <w:rPr>
          <w:rFonts w:ascii="Arial" w:hAnsi="Arial" w:cs="Arial"/>
          <w:sz w:val="26"/>
          <w:szCs w:val="26"/>
        </w:rPr>
      </w:pPr>
      <w:r w:rsidRPr="00FC2D4C">
        <w:rPr>
          <w:rFonts w:ascii="Arial" w:hAnsi="Arial" w:cs="Arial"/>
          <w:sz w:val="26"/>
          <w:szCs w:val="26"/>
        </w:rPr>
        <w:t>случаи предоставления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согласно приложению 14 к настоящему решению.</w:t>
      </w:r>
    </w:p>
    <w:p w:rsidR="00E54E42" w:rsidRPr="00FC2D4C" w:rsidRDefault="00E54E42" w:rsidP="00E54E42">
      <w:pPr>
        <w:tabs>
          <w:tab w:val="left" w:pos="5940"/>
        </w:tabs>
        <w:ind w:firstLine="709"/>
        <w:jc w:val="both"/>
        <w:rPr>
          <w:rFonts w:ascii="Arial" w:hAnsi="Arial" w:cs="Arial"/>
          <w:sz w:val="26"/>
          <w:szCs w:val="26"/>
        </w:rPr>
      </w:pPr>
      <w:r w:rsidRPr="00FC2D4C">
        <w:rPr>
          <w:rFonts w:ascii="Arial" w:hAnsi="Arial" w:cs="Arial"/>
          <w:sz w:val="26"/>
          <w:szCs w:val="26"/>
        </w:rPr>
        <w:t xml:space="preserve">      </w:t>
      </w:r>
    </w:p>
    <w:p w:rsidR="00E54E42" w:rsidRPr="00FC2D4C" w:rsidRDefault="00E54E42" w:rsidP="00E54E42">
      <w:pPr>
        <w:numPr>
          <w:ilvl w:val="0"/>
          <w:numId w:val="4"/>
        </w:numPr>
        <w:tabs>
          <w:tab w:val="clear" w:pos="644"/>
          <w:tab w:val="num" w:pos="0"/>
          <w:tab w:val="num" w:pos="567"/>
          <w:tab w:val="left" w:pos="1134"/>
        </w:tabs>
        <w:ind w:left="0" w:firstLine="709"/>
        <w:jc w:val="both"/>
        <w:rPr>
          <w:rFonts w:ascii="Arial" w:hAnsi="Arial" w:cs="Arial"/>
          <w:sz w:val="26"/>
          <w:szCs w:val="26"/>
        </w:rPr>
      </w:pPr>
      <w:r w:rsidRPr="00FC2D4C">
        <w:rPr>
          <w:rFonts w:ascii="Arial" w:hAnsi="Arial" w:cs="Arial"/>
          <w:sz w:val="26"/>
          <w:szCs w:val="26"/>
        </w:rPr>
        <w:t xml:space="preserve">Утвердить 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бюджета на 2026 год согласно приложению 6 к настоящему решению и на плановый период 2027 и 2028 годов согласно приложению </w:t>
      </w:r>
      <w:r w:rsidRPr="00FC2D4C">
        <w:rPr>
          <w:rFonts w:ascii="Arial" w:hAnsi="Arial" w:cs="Arial"/>
          <w:sz w:val="26"/>
          <w:szCs w:val="26"/>
          <w:lang w:val="en-US"/>
        </w:rPr>
        <w:t>6</w:t>
      </w:r>
      <w:r w:rsidRPr="00FC2D4C">
        <w:rPr>
          <w:rFonts w:ascii="Arial" w:hAnsi="Arial" w:cs="Arial"/>
          <w:sz w:val="26"/>
          <w:szCs w:val="26"/>
        </w:rPr>
        <w:t>.1 к настоящему решению.</w:t>
      </w:r>
    </w:p>
    <w:p w:rsidR="00E54E42" w:rsidRPr="00FC2D4C" w:rsidRDefault="00E54E42" w:rsidP="00E54E42">
      <w:pPr>
        <w:tabs>
          <w:tab w:val="num" w:pos="0"/>
          <w:tab w:val="left" w:pos="5940"/>
        </w:tabs>
        <w:ind w:firstLine="709"/>
        <w:jc w:val="both"/>
        <w:rPr>
          <w:rFonts w:ascii="Arial" w:hAnsi="Arial" w:cs="Arial"/>
          <w:sz w:val="26"/>
          <w:szCs w:val="26"/>
        </w:rPr>
      </w:pPr>
    </w:p>
    <w:p w:rsidR="00E54E42" w:rsidRPr="00FC2D4C" w:rsidRDefault="00E54E42" w:rsidP="00E54E42">
      <w:pPr>
        <w:numPr>
          <w:ilvl w:val="0"/>
          <w:numId w:val="4"/>
        </w:numPr>
        <w:tabs>
          <w:tab w:val="clear" w:pos="644"/>
          <w:tab w:val="num" w:pos="0"/>
          <w:tab w:val="num" w:pos="502"/>
          <w:tab w:val="left" w:pos="851"/>
          <w:tab w:val="left" w:pos="1134"/>
        </w:tabs>
        <w:ind w:left="0" w:firstLine="709"/>
        <w:jc w:val="both"/>
        <w:rPr>
          <w:rFonts w:ascii="Arial" w:hAnsi="Arial" w:cs="Arial"/>
          <w:sz w:val="26"/>
          <w:szCs w:val="26"/>
        </w:rPr>
      </w:pPr>
      <w:r w:rsidRPr="00FC2D4C">
        <w:rPr>
          <w:rFonts w:ascii="Arial" w:hAnsi="Arial" w:cs="Arial"/>
          <w:sz w:val="26"/>
          <w:szCs w:val="26"/>
        </w:rPr>
        <w:t>Утвердить распределение бюджетных ассигнований по разделам и подразделам классификации расходов районного бюджета на 2026 год согласно приложению 7 к настоящему решению и на плановый период 2027 и 2028 годов согласно приложению 7.1 к настоящему  решению.</w:t>
      </w:r>
    </w:p>
    <w:p w:rsidR="00E54E42" w:rsidRPr="00FC2D4C" w:rsidRDefault="00E54E42" w:rsidP="00E54E42">
      <w:pPr>
        <w:pStyle w:val="a5"/>
        <w:ind w:left="0" w:firstLine="709"/>
        <w:rPr>
          <w:rFonts w:ascii="Arial" w:hAnsi="Arial" w:cs="Arial"/>
          <w:sz w:val="26"/>
          <w:szCs w:val="26"/>
        </w:rPr>
      </w:pPr>
    </w:p>
    <w:p w:rsidR="00E54E42" w:rsidRPr="00FC2D4C" w:rsidRDefault="00E54E42" w:rsidP="00E54E42">
      <w:pPr>
        <w:numPr>
          <w:ilvl w:val="0"/>
          <w:numId w:val="4"/>
        </w:numPr>
        <w:tabs>
          <w:tab w:val="clear" w:pos="644"/>
          <w:tab w:val="num" w:pos="0"/>
          <w:tab w:val="num" w:pos="502"/>
          <w:tab w:val="left" w:pos="851"/>
          <w:tab w:val="left" w:pos="1134"/>
        </w:tabs>
        <w:ind w:left="0" w:firstLine="709"/>
        <w:jc w:val="both"/>
        <w:rPr>
          <w:rFonts w:ascii="Arial" w:hAnsi="Arial" w:cs="Arial"/>
          <w:sz w:val="26"/>
          <w:szCs w:val="26"/>
        </w:rPr>
      </w:pPr>
      <w:r w:rsidRPr="00FC2D4C">
        <w:rPr>
          <w:rFonts w:ascii="Arial" w:hAnsi="Arial" w:cs="Arial"/>
          <w:sz w:val="26"/>
          <w:szCs w:val="26"/>
        </w:rPr>
        <w:t>Утвердить общий объем бюджетных ассигнований направляемых на исполнение публичных нормативных обязательств на 2026 год и на плановый период 2027 и 2028 годов согласно приложению 9 к настоящему решению.</w:t>
      </w:r>
    </w:p>
    <w:p w:rsidR="00E54E42" w:rsidRPr="00FC2D4C" w:rsidRDefault="00E54E42" w:rsidP="00E54E42">
      <w:pPr>
        <w:pStyle w:val="a5"/>
        <w:ind w:left="0" w:firstLine="709"/>
        <w:rPr>
          <w:rFonts w:ascii="Arial" w:hAnsi="Arial" w:cs="Arial"/>
          <w:sz w:val="26"/>
          <w:szCs w:val="26"/>
        </w:rPr>
      </w:pPr>
    </w:p>
    <w:p w:rsidR="00E54E42" w:rsidRPr="00FC2D4C" w:rsidRDefault="00E54E42" w:rsidP="00E54E42">
      <w:pPr>
        <w:numPr>
          <w:ilvl w:val="0"/>
          <w:numId w:val="4"/>
        </w:numPr>
        <w:tabs>
          <w:tab w:val="clear" w:pos="644"/>
          <w:tab w:val="num" w:pos="0"/>
          <w:tab w:val="num" w:pos="502"/>
          <w:tab w:val="left" w:pos="1134"/>
        </w:tabs>
        <w:ind w:left="0" w:firstLine="709"/>
        <w:jc w:val="both"/>
        <w:rPr>
          <w:rFonts w:ascii="Arial" w:hAnsi="Arial" w:cs="Arial"/>
          <w:sz w:val="26"/>
          <w:szCs w:val="26"/>
        </w:rPr>
      </w:pPr>
      <w:r w:rsidRPr="00FC2D4C">
        <w:rPr>
          <w:rFonts w:ascii="Arial" w:hAnsi="Arial" w:cs="Arial"/>
          <w:sz w:val="26"/>
          <w:szCs w:val="26"/>
        </w:rPr>
        <w:t>Утвердить объем бюджетных ассигнований муниципального дорожного фонда муниципального образования «Первомайский район» на 2026 год и на плановый период 2027 и 2028 годов в сумме:</w:t>
      </w:r>
    </w:p>
    <w:p w:rsidR="00E54E42" w:rsidRPr="00FC2D4C" w:rsidRDefault="00E54E42" w:rsidP="00E54E42">
      <w:pPr>
        <w:tabs>
          <w:tab w:val="left" w:pos="0"/>
        </w:tabs>
        <w:ind w:firstLine="709"/>
        <w:jc w:val="both"/>
        <w:rPr>
          <w:rFonts w:ascii="Arial" w:hAnsi="Arial" w:cs="Arial"/>
          <w:sz w:val="26"/>
          <w:szCs w:val="26"/>
        </w:rPr>
      </w:pPr>
      <w:r w:rsidRPr="00FC2D4C">
        <w:rPr>
          <w:rFonts w:ascii="Arial" w:hAnsi="Arial" w:cs="Arial"/>
          <w:sz w:val="26"/>
          <w:szCs w:val="26"/>
        </w:rPr>
        <w:t>на 2026 год – 27 711,9 тыс. рублей;</w:t>
      </w:r>
    </w:p>
    <w:p w:rsidR="00E54E42" w:rsidRPr="00FC2D4C" w:rsidRDefault="00E54E42" w:rsidP="00E54E42">
      <w:pPr>
        <w:tabs>
          <w:tab w:val="left" w:pos="0"/>
        </w:tabs>
        <w:ind w:firstLine="709"/>
        <w:jc w:val="both"/>
        <w:rPr>
          <w:rFonts w:ascii="Arial" w:hAnsi="Arial" w:cs="Arial"/>
          <w:sz w:val="26"/>
          <w:szCs w:val="26"/>
        </w:rPr>
      </w:pPr>
      <w:r w:rsidRPr="00FC2D4C">
        <w:rPr>
          <w:rFonts w:ascii="Arial" w:hAnsi="Arial" w:cs="Arial"/>
          <w:sz w:val="26"/>
          <w:szCs w:val="26"/>
        </w:rPr>
        <w:t>на 2027 год – 5 423,0 тыс. рублей;</w:t>
      </w:r>
    </w:p>
    <w:p w:rsidR="00E54E42" w:rsidRPr="00FC2D4C" w:rsidRDefault="00E54E42" w:rsidP="00E54E42">
      <w:pPr>
        <w:tabs>
          <w:tab w:val="left" w:pos="0"/>
        </w:tabs>
        <w:ind w:firstLine="709"/>
        <w:jc w:val="both"/>
        <w:rPr>
          <w:rFonts w:ascii="Arial" w:hAnsi="Arial" w:cs="Arial"/>
          <w:sz w:val="26"/>
          <w:szCs w:val="26"/>
        </w:rPr>
      </w:pPr>
      <w:r w:rsidRPr="00FC2D4C">
        <w:rPr>
          <w:rFonts w:ascii="Arial" w:hAnsi="Arial" w:cs="Arial"/>
          <w:sz w:val="26"/>
          <w:szCs w:val="26"/>
        </w:rPr>
        <w:t>на 2028 год – 5 653,0 тыс. рублей.</w:t>
      </w:r>
    </w:p>
    <w:p w:rsidR="00E54E42" w:rsidRPr="00FC2D4C" w:rsidRDefault="00E54E42" w:rsidP="00E54E42">
      <w:pPr>
        <w:ind w:firstLine="709"/>
        <w:rPr>
          <w:rFonts w:ascii="Arial" w:hAnsi="Arial" w:cs="Arial"/>
          <w:sz w:val="26"/>
          <w:szCs w:val="26"/>
        </w:rPr>
      </w:pPr>
      <w:r w:rsidRPr="00FC2D4C">
        <w:rPr>
          <w:rFonts w:ascii="Arial" w:hAnsi="Arial" w:cs="Arial"/>
          <w:sz w:val="26"/>
          <w:szCs w:val="26"/>
        </w:rPr>
        <w:t xml:space="preserve"> </w:t>
      </w:r>
    </w:p>
    <w:p w:rsidR="00E54E42" w:rsidRPr="00FC2D4C" w:rsidRDefault="00E54E42" w:rsidP="00E54E42">
      <w:pPr>
        <w:tabs>
          <w:tab w:val="left" w:pos="5940"/>
        </w:tabs>
        <w:ind w:firstLine="709"/>
        <w:jc w:val="both"/>
        <w:rPr>
          <w:rFonts w:ascii="Arial" w:hAnsi="Arial" w:cs="Arial"/>
          <w:sz w:val="26"/>
          <w:szCs w:val="26"/>
        </w:rPr>
      </w:pPr>
      <w:r w:rsidRPr="00FC2D4C">
        <w:rPr>
          <w:rFonts w:ascii="Arial" w:hAnsi="Arial" w:cs="Arial"/>
          <w:sz w:val="26"/>
          <w:szCs w:val="26"/>
        </w:rPr>
        <w:t xml:space="preserve">9. </w:t>
      </w:r>
      <w:proofErr w:type="gramStart"/>
      <w:r w:rsidRPr="00FC2D4C">
        <w:rPr>
          <w:rFonts w:ascii="Arial" w:hAnsi="Arial" w:cs="Arial"/>
          <w:sz w:val="26"/>
          <w:szCs w:val="26"/>
        </w:rPr>
        <w:t>Установить верхний предел муниципального внутреннего долга муниципального образования «Первомайский район» на 1 января 2027 года в сумме 0,0 тыс. рублей, в том числе верхний предел долга по муниципальным гарантиям – 0 тыс. рублей, на 1 января 2028 года в сумме 0,0 тыс. рублей, в том числе верхний предел долга по муниципальным гарантиям – 0 тыс. руб. и на 1 января 2029 года</w:t>
      </w:r>
      <w:proofErr w:type="gramEnd"/>
      <w:r w:rsidRPr="00FC2D4C">
        <w:rPr>
          <w:rFonts w:ascii="Arial" w:hAnsi="Arial" w:cs="Arial"/>
          <w:sz w:val="26"/>
          <w:szCs w:val="26"/>
        </w:rPr>
        <w:t xml:space="preserve"> в сумме 0,0 тыс. рублей, в том числе верхний предел долга по муниципальным гарантиям – 0 тыс. рублей. </w:t>
      </w:r>
    </w:p>
    <w:p w:rsidR="00E54E42" w:rsidRPr="00FC2D4C" w:rsidRDefault="00E54E42" w:rsidP="00E54E42">
      <w:pPr>
        <w:tabs>
          <w:tab w:val="left" w:pos="5940"/>
        </w:tabs>
        <w:ind w:firstLine="709"/>
        <w:jc w:val="both"/>
        <w:rPr>
          <w:rFonts w:ascii="Arial" w:hAnsi="Arial" w:cs="Arial"/>
          <w:bCs/>
          <w:sz w:val="26"/>
          <w:szCs w:val="26"/>
        </w:rPr>
      </w:pPr>
    </w:p>
    <w:p w:rsidR="00E54E42" w:rsidRPr="00FC2D4C" w:rsidRDefault="00E54E42" w:rsidP="00E54E42">
      <w:pPr>
        <w:tabs>
          <w:tab w:val="left" w:pos="5940"/>
        </w:tabs>
        <w:ind w:firstLine="709"/>
        <w:jc w:val="both"/>
        <w:rPr>
          <w:rFonts w:ascii="Arial" w:hAnsi="Arial" w:cs="Arial"/>
          <w:bCs/>
          <w:sz w:val="26"/>
          <w:szCs w:val="26"/>
        </w:rPr>
      </w:pPr>
      <w:r w:rsidRPr="00FC2D4C">
        <w:rPr>
          <w:rFonts w:ascii="Arial" w:hAnsi="Arial" w:cs="Arial"/>
          <w:bCs/>
          <w:sz w:val="26"/>
          <w:szCs w:val="26"/>
        </w:rPr>
        <w:t>10. Установить объем расходов на обслуживание муниципального долга муниципального образования «Первомайский район» на 2026 год в сумме 176,7 тыс. рублей, на 2027 год в сумме 0,0 тыс. рублей и на 2028 год в сумме 0,0 тыс. рублей.</w:t>
      </w:r>
    </w:p>
    <w:p w:rsidR="00E54E42" w:rsidRPr="00FC2D4C" w:rsidRDefault="00E54E42" w:rsidP="00E54E42">
      <w:pPr>
        <w:tabs>
          <w:tab w:val="left" w:pos="5940"/>
        </w:tabs>
        <w:ind w:firstLine="709"/>
        <w:jc w:val="both"/>
        <w:rPr>
          <w:rFonts w:ascii="Arial" w:hAnsi="Arial" w:cs="Arial"/>
          <w:bCs/>
          <w:sz w:val="26"/>
          <w:szCs w:val="26"/>
        </w:rPr>
      </w:pPr>
    </w:p>
    <w:p w:rsidR="00E54E42" w:rsidRPr="00FC2D4C" w:rsidRDefault="00E54E42" w:rsidP="00E54E42">
      <w:pPr>
        <w:tabs>
          <w:tab w:val="left" w:pos="5940"/>
        </w:tabs>
        <w:ind w:firstLine="709"/>
        <w:jc w:val="both"/>
        <w:rPr>
          <w:rFonts w:ascii="Arial" w:hAnsi="Arial" w:cs="Arial"/>
          <w:bCs/>
          <w:sz w:val="26"/>
          <w:szCs w:val="26"/>
        </w:rPr>
      </w:pPr>
      <w:r w:rsidRPr="00FC2D4C">
        <w:rPr>
          <w:rFonts w:ascii="Arial" w:hAnsi="Arial" w:cs="Arial"/>
          <w:bCs/>
          <w:sz w:val="26"/>
          <w:szCs w:val="26"/>
        </w:rPr>
        <w:t xml:space="preserve">11. Установить, что управление муниципальным долгом Первомайского района осуществляет Финансовое управление Администрации Первомайского района. </w:t>
      </w:r>
    </w:p>
    <w:p w:rsidR="00E54E42" w:rsidRPr="00FC2D4C" w:rsidRDefault="00E54E42" w:rsidP="00E54E42">
      <w:pPr>
        <w:tabs>
          <w:tab w:val="left" w:pos="5940"/>
        </w:tabs>
        <w:ind w:firstLine="709"/>
        <w:jc w:val="both"/>
        <w:rPr>
          <w:rFonts w:ascii="Arial" w:hAnsi="Arial" w:cs="Arial"/>
          <w:bCs/>
          <w:sz w:val="26"/>
          <w:szCs w:val="26"/>
        </w:rPr>
      </w:pPr>
    </w:p>
    <w:p w:rsidR="00E54E42" w:rsidRPr="00FC2D4C" w:rsidRDefault="00E54E42" w:rsidP="00E54E42">
      <w:pPr>
        <w:tabs>
          <w:tab w:val="left" w:pos="5940"/>
        </w:tabs>
        <w:ind w:firstLine="709"/>
        <w:jc w:val="both"/>
        <w:rPr>
          <w:rFonts w:ascii="Arial" w:hAnsi="Arial" w:cs="Arial"/>
          <w:bCs/>
          <w:sz w:val="26"/>
          <w:szCs w:val="26"/>
        </w:rPr>
      </w:pPr>
      <w:r w:rsidRPr="00FC2D4C">
        <w:rPr>
          <w:rFonts w:ascii="Arial" w:hAnsi="Arial" w:cs="Arial"/>
          <w:bCs/>
          <w:sz w:val="26"/>
          <w:szCs w:val="26"/>
        </w:rPr>
        <w:t>12. Порядок предоставления муниципальных гарантий муниципального образования Первомайский район осуществляется в соответствии со ст. 115.2 Бюджетного кодекса Российской Федерации и определяется в соответствии с постановлением Администрации Первомайского района.</w:t>
      </w:r>
    </w:p>
    <w:p w:rsidR="00E54E42" w:rsidRPr="00FC2D4C" w:rsidRDefault="00E54E42" w:rsidP="00E54E42">
      <w:pPr>
        <w:tabs>
          <w:tab w:val="left" w:pos="5940"/>
        </w:tabs>
        <w:ind w:firstLine="709"/>
        <w:jc w:val="both"/>
        <w:rPr>
          <w:rFonts w:ascii="Arial" w:hAnsi="Arial" w:cs="Arial"/>
          <w:bCs/>
          <w:sz w:val="26"/>
          <w:szCs w:val="26"/>
        </w:rPr>
      </w:pPr>
    </w:p>
    <w:p w:rsidR="00E54E42" w:rsidRPr="00FC2D4C" w:rsidRDefault="00E54E42" w:rsidP="00E54E42">
      <w:pPr>
        <w:tabs>
          <w:tab w:val="left" w:pos="5940"/>
        </w:tabs>
        <w:ind w:firstLine="709"/>
        <w:jc w:val="both"/>
        <w:rPr>
          <w:rFonts w:ascii="Arial" w:hAnsi="Arial" w:cs="Arial"/>
          <w:bCs/>
          <w:sz w:val="26"/>
          <w:szCs w:val="26"/>
        </w:rPr>
      </w:pPr>
      <w:r w:rsidRPr="00FC2D4C">
        <w:rPr>
          <w:rFonts w:ascii="Arial" w:hAnsi="Arial" w:cs="Arial"/>
          <w:bCs/>
          <w:sz w:val="26"/>
          <w:szCs w:val="26"/>
        </w:rPr>
        <w:t>13. Установить, что бюджетные кредиты бюджетам сельских поселений предоставляются из районного бюджета в целях финансирования дефицитов местных бюджетов, а также осуществление мероприятий, связанных с предупреждением и ликвидацией последствий стихийных бедствий и техногенных аварий.</w:t>
      </w:r>
    </w:p>
    <w:p w:rsidR="00E54E42" w:rsidRPr="00FC2D4C" w:rsidRDefault="00E54E42" w:rsidP="00E54E42">
      <w:pPr>
        <w:tabs>
          <w:tab w:val="left" w:pos="5940"/>
        </w:tabs>
        <w:ind w:firstLine="709"/>
        <w:jc w:val="both"/>
        <w:rPr>
          <w:rFonts w:ascii="Arial" w:hAnsi="Arial" w:cs="Arial"/>
          <w:bCs/>
          <w:sz w:val="26"/>
          <w:szCs w:val="26"/>
        </w:rPr>
      </w:pPr>
      <w:r w:rsidRPr="00FC2D4C">
        <w:rPr>
          <w:rFonts w:ascii="Arial" w:hAnsi="Arial" w:cs="Arial"/>
          <w:bCs/>
          <w:sz w:val="26"/>
          <w:szCs w:val="26"/>
        </w:rPr>
        <w:t>Установить плату за пользование  бюджетными кредитами:</w:t>
      </w:r>
    </w:p>
    <w:p w:rsidR="00E54E42" w:rsidRPr="00FC2D4C" w:rsidRDefault="00E54E42" w:rsidP="00E54E42">
      <w:pPr>
        <w:tabs>
          <w:tab w:val="left" w:pos="5940"/>
        </w:tabs>
        <w:ind w:firstLine="709"/>
        <w:jc w:val="both"/>
        <w:rPr>
          <w:rFonts w:ascii="Arial" w:hAnsi="Arial" w:cs="Arial"/>
          <w:bCs/>
          <w:sz w:val="26"/>
          <w:szCs w:val="26"/>
        </w:rPr>
      </w:pPr>
      <w:r w:rsidRPr="00FC2D4C">
        <w:rPr>
          <w:rFonts w:ascii="Arial" w:hAnsi="Arial" w:cs="Arial"/>
          <w:bCs/>
          <w:sz w:val="26"/>
          <w:szCs w:val="26"/>
        </w:rPr>
        <w:lastRenderedPageBreak/>
        <w:t>1) в целях финансирования дефицитов местных бюджетов - в размере ключевой ставки Центрального банка Российской Федерации, действующей на день заключения договора о предоставлении бюджетного кредита;</w:t>
      </w:r>
    </w:p>
    <w:p w:rsidR="00E54E42" w:rsidRPr="00FC2D4C" w:rsidRDefault="00E54E42" w:rsidP="00E54E42">
      <w:pPr>
        <w:tabs>
          <w:tab w:val="left" w:pos="5940"/>
        </w:tabs>
        <w:ind w:firstLine="709"/>
        <w:jc w:val="both"/>
        <w:rPr>
          <w:rFonts w:ascii="Arial" w:hAnsi="Arial" w:cs="Arial"/>
          <w:bCs/>
          <w:sz w:val="26"/>
          <w:szCs w:val="26"/>
        </w:rPr>
      </w:pPr>
      <w:r w:rsidRPr="00FC2D4C">
        <w:rPr>
          <w:rFonts w:ascii="Arial" w:hAnsi="Arial" w:cs="Arial"/>
          <w:bCs/>
          <w:sz w:val="26"/>
          <w:szCs w:val="26"/>
        </w:rPr>
        <w:t xml:space="preserve">2) в целях осуществления мероприятий, связанных с предупреждением и ликвидацией последствий стихийных бедствий и техногенных аварий, - по ставке 0,01 процента годовых от суммы бюджетного кредита. </w:t>
      </w:r>
    </w:p>
    <w:p w:rsidR="00E54E42" w:rsidRPr="00FC2D4C" w:rsidRDefault="00E54E42" w:rsidP="00E54E42">
      <w:pPr>
        <w:tabs>
          <w:tab w:val="left" w:pos="5940"/>
        </w:tabs>
        <w:ind w:firstLine="709"/>
        <w:jc w:val="both"/>
        <w:rPr>
          <w:rFonts w:ascii="Arial" w:hAnsi="Arial" w:cs="Arial"/>
          <w:bCs/>
          <w:sz w:val="26"/>
          <w:szCs w:val="26"/>
        </w:rPr>
      </w:pPr>
      <w:r w:rsidRPr="00FC2D4C">
        <w:rPr>
          <w:rFonts w:ascii="Arial" w:hAnsi="Arial" w:cs="Arial"/>
          <w:bCs/>
          <w:sz w:val="26"/>
          <w:szCs w:val="26"/>
        </w:rPr>
        <w:t>Порядок предоставления, использования и возврата муниципальными образованиями сельских поселений Первомайского района бюджетных кредитов, полученных из районного бюджета, определяется в соответствии с постановлением Администрации Первомайского района.</w:t>
      </w:r>
    </w:p>
    <w:p w:rsidR="00E54E42" w:rsidRPr="00FC2D4C" w:rsidRDefault="00E54E42" w:rsidP="00E54E42">
      <w:pPr>
        <w:tabs>
          <w:tab w:val="left" w:pos="5940"/>
        </w:tabs>
        <w:ind w:firstLine="709"/>
        <w:jc w:val="both"/>
        <w:rPr>
          <w:rFonts w:ascii="Arial" w:hAnsi="Arial" w:cs="Arial"/>
          <w:bCs/>
          <w:sz w:val="26"/>
          <w:szCs w:val="26"/>
        </w:rPr>
      </w:pPr>
    </w:p>
    <w:p w:rsidR="00E54E42" w:rsidRPr="00FC2D4C" w:rsidRDefault="00E54E42" w:rsidP="00E54E42">
      <w:pPr>
        <w:tabs>
          <w:tab w:val="left" w:pos="5940"/>
        </w:tabs>
        <w:ind w:firstLine="709"/>
        <w:jc w:val="both"/>
        <w:rPr>
          <w:rFonts w:ascii="Arial" w:hAnsi="Arial" w:cs="Arial"/>
          <w:bCs/>
          <w:sz w:val="26"/>
          <w:szCs w:val="26"/>
        </w:rPr>
      </w:pPr>
      <w:r w:rsidRPr="00FC2D4C">
        <w:rPr>
          <w:rFonts w:ascii="Arial" w:hAnsi="Arial" w:cs="Arial"/>
          <w:bCs/>
          <w:sz w:val="26"/>
          <w:szCs w:val="26"/>
        </w:rPr>
        <w:t xml:space="preserve">14. </w:t>
      </w:r>
      <w:proofErr w:type="gramStart"/>
      <w:r w:rsidRPr="00FC2D4C">
        <w:rPr>
          <w:rFonts w:ascii="Arial" w:hAnsi="Arial" w:cs="Arial"/>
          <w:bCs/>
          <w:sz w:val="26"/>
          <w:szCs w:val="26"/>
        </w:rPr>
        <w:t xml:space="preserve">Установить, что остатки средств районного бюджета на начало текущего финансового года, за исключением остатков бюджетных ассигнований муниципального дорожного фонда муниципального образования «Первомайский район», </w:t>
      </w:r>
      <w:r w:rsidRPr="00FC2D4C">
        <w:rPr>
          <w:rFonts w:ascii="Arial" w:eastAsia="Calibri" w:hAnsi="Arial" w:cs="Arial"/>
          <w:sz w:val="26"/>
          <w:szCs w:val="26"/>
        </w:rPr>
        <w:t>остатков бюджетных ассигнований от платы за негативное воздействие на окружающую среду, административных штрафов за административные правонарушения в области охраны окружающей среды и природопользования, платежей по искам о возмещении вреда, причиненного окружающей среде вследствие нарушений обязательных требований, а</w:t>
      </w:r>
      <w:proofErr w:type="gramEnd"/>
      <w:r w:rsidRPr="00FC2D4C">
        <w:rPr>
          <w:rFonts w:ascii="Arial" w:eastAsia="Calibri" w:hAnsi="Arial" w:cs="Arial"/>
          <w:sz w:val="26"/>
          <w:szCs w:val="26"/>
        </w:rPr>
        <w:t xml:space="preserve"> </w:t>
      </w:r>
      <w:proofErr w:type="gramStart"/>
      <w:r w:rsidRPr="00FC2D4C">
        <w:rPr>
          <w:rFonts w:ascii="Arial" w:eastAsia="Calibri" w:hAnsi="Arial" w:cs="Arial"/>
          <w:sz w:val="26"/>
          <w:szCs w:val="26"/>
        </w:rPr>
        <w:t>также платежей, уплачиваемых при добровольном возмещении вреда, причиненного окружающей среде вследствие нарушений обязательных требований,</w:t>
      </w:r>
      <w:r w:rsidRPr="00FC2D4C">
        <w:rPr>
          <w:rFonts w:ascii="Arial" w:hAnsi="Arial" w:cs="Arial"/>
          <w:bCs/>
          <w:sz w:val="26"/>
          <w:szCs w:val="26"/>
        </w:rPr>
        <w:t xml:space="preserve"> и остатков неиспользованных межбюджетных трансфертов, полученных бюджетом муниципального образования «Первомайский район» в форме субсидий, субвенций и иных межбюджетных трансфертов, имеющих целевое назначение, в объеме до 100 процентов могут направляться на покрытие временных кассовых разрывов, возникающих при исполнении районного бюджета, и на увеличение бюджетных ассигнований на оплату</w:t>
      </w:r>
      <w:proofErr w:type="gramEnd"/>
      <w:r w:rsidRPr="00FC2D4C">
        <w:rPr>
          <w:rFonts w:ascii="Arial" w:hAnsi="Arial" w:cs="Arial"/>
          <w:bCs/>
          <w:sz w:val="26"/>
          <w:szCs w:val="26"/>
        </w:rPr>
        <w:t xml:space="preserve"> </w:t>
      </w:r>
      <w:proofErr w:type="gramStart"/>
      <w:r w:rsidRPr="00FC2D4C">
        <w:rPr>
          <w:rFonts w:ascii="Arial" w:hAnsi="Arial" w:cs="Arial"/>
          <w:bCs/>
          <w:sz w:val="26"/>
          <w:szCs w:val="26"/>
        </w:rPr>
        <w:t>заключенных казенными учреждениями от имени муниципального образования «Первомайский район» муниципальных контрактов на приобретение основных средств, на приобретение объектов недвижимого имущества в муниципальную собственность Первомайского района, на выполнение работ по строительству (реконструкции), по проведению ремонта объектов капитального строительства муниципальной собственности, на разработку проектной документации,  подлежавших в соответствии с условиями этих муниципальных контрактов оплате в отчетном финансовом году в объеме, не превышающем</w:t>
      </w:r>
      <w:proofErr w:type="gramEnd"/>
      <w:r w:rsidRPr="00FC2D4C">
        <w:rPr>
          <w:rFonts w:ascii="Arial" w:hAnsi="Arial" w:cs="Arial"/>
          <w:bCs/>
          <w:sz w:val="26"/>
          <w:szCs w:val="26"/>
        </w:rPr>
        <w:t xml:space="preserve"> сумму остатка неиспользованных бюджетных ассигнований на указанные цели. </w:t>
      </w:r>
    </w:p>
    <w:p w:rsidR="00E54E42" w:rsidRPr="00FC2D4C" w:rsidRDefault="00E54E42" w:rsidP="00E54E42">
      <w:pPr>
        <w:tabs>
          <w:tab w:val="left" w:pos="5940"/>
        </w:tabs>
        <w:ind w:firstLine="709"/>
        <w:jc w:val="both"/>
        <w:rPr>
          <w:rFonts w:ascii="Arial" w:hAnsi="Arial" w:cs="Arial"/>
          <w:bCs/>
          <w:sz w:val="26"/>
          <w:szCs w:val="26"/>
        </w:rPr>
      </w:pPr>
    </w:p>
    <w:p w:rsidR="00E54E42" w:rsidRPr="00FC2D4C" w:rsidRDefault="00E54E42" w:rsidP="00E54E42">
      <w:pPr>
        <w:tabs>
          <w:tab w:val="left" w:pos="5940"/>
        </w:tabs>
        <w:ind w:firstLine="709"/>
        <w:jc w:val="both"/>
        <w:rPr>
          <w:rFonts w:ascii="Arial" w:hAnsi="Arial" w:cs="Arial"/>
          <w:bCs/>
          <w:sz w:val="26"/>
          <w:szCs w:val="26"/>
        </w:rPr>
      </w:pPr>
      <w:r w:rsidRPr="00FC2D4C">
        <w:rPr>
          <w:rFonts w:ascii="Arial" w:hAnsi="Arial" w:cs="Arial"/>
          <w:bCs/>
          <w:sz w:val="26"/>
          <w:szCs w:val="26"/>
        </w:rPr>
        <w:t xml:space="preserve">15. </w:t>
      </w:r>
      <w:proofErr w:type="gramStart"/>
      <w:r w:rsidRPr="00FC2D4C">
        <w:rPr>
          <w:rFonts w:ascii="Arial" w:hAnsi="Arial" w:cs="Arial"/>
          <w:bCs/>
          <w:sz w:val="26"/>
          <w:szCs w:val="26"/>
        </w:rPr>
        <w:t xml:space="preserve">Установить, что доходы от платных услуг, оказываемых казенными учреждениями, безвозмездные поступления от физических и юридических лиц, международных организаций и правительств иностранных государств, в том числе добровольные пожертвования, поступившие в районный бюджет сверх утвержденных настоящим Решением, направляются в 2026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w:t>
      </w:r>
      <w:r w:rsidRPr="00FC2D4C">
        <w:rPr>
          <w:rFonts w:ascii="Arial" w:hAnsi="Arial" w:cs="Arial"/>
          <w:bCs/>
          <w:sz w:val="26"/>
          <w:szCs w:val="26"/>
        </w:rPr>
        <w:lastRenderedPageBreak/>
        <w:t>средств районного бюджета без</w:t>
      </w:r>
      <w:proofErr w:type="gramEnd"/>
      <w:r w:rsidRPr="00FC2D4C">
        <w:rPr>
          <w:rFonts w:ascii="Arial" w:hAnsi="Arial" w:cs="Arial"/>
          <w:bCs/>
          <w:sz w:val="26"/>
          <w:szCs w:val="26"/>
        </w:rPr>
        <w:t xml:space="preserve"> внесения изменений в настоящее Решение.</w:t>
      </w:r>
    </w:p>
    <w:p w:rsidR="00E54E42" w:rsidRPr="00FC2D4C" w:rsidRDefault="00E54E42" w:rsidP="00E54E42">
      <w:pPr>
        <w:tabs>
          <w:tab w:val="left" w:pos="5940"/>
        </w:tabs>
        <w:ind w:firstLine="709"/>
        <w:jc w:val="both"/>
        <w:rPr>
          <w:rFonts w:ascii="Arial" w:hAnsi="Arial" w:cs="Arial"/>
          <w:bCs/>
          <w:sz w:val="26"/>
          <w:szCs w:val="26"/>
        </w:rPr>
      </w:pPr>
    </w:p>
    <w:p w:rsidR="00E54E42" w:rsidRPr="00FC2D4C" w:rsidRDefault="00E54E42" w:rsidP="00E54E42">
      <w:pPr>
        <w:tabs>
          <w:tab w:val="left" w:pos="5940"/>
        </w:tabs>
        <w:ind w:firstLine="709"/>
        <w:jc w:val="both"/>
        <w:rPr>
          <w:rFonts w:ascii="Arial" w:hAnsi="Arial" w:cs="Arial"/>
          <w:sz w:val="26"/>
          <w:szCs w:val="26"/>
        </w:rPr>
      </w:pPr>
      <w:r w:rsidRPr="00FC2D4C">
        <w:rPr>
          <w:rFonts w:ascii="Arial" w:hAnsi="Arial" w:cs="Arial"/>
          <w:bCs/>
          <w:sz w:val="26"/>
          <w:szCs w:val="26"/>
        </w:rPr>
        <w:t xml:space="preserve">16. </w:t>
      </w:r>
      <w:proofErr w:type="gramStart"/>
      <w:r w:rsidRPr="00FC2D4C">
        <w:rPr>
          <w:rFonts w:ascii="Arial" w:hAnsi="Arial" w:cs="Arial"/>
          <w:bCs/>
          <w:sz w:val="26"/>
          <w:szCs w:val="26"/>
        </w:rPr>
        <w:t>Установить, что субсидии юридическим лицам (за исключение субсидий государственным (муниципальным) учреждениям), индивидуальным предпринимателям, физическим лицам – производителям товаров, работ, услуг, предоставляются в случаях, предусмотренных  приложением 14 к настоящему</w:t>
      </w:r>
      <w:r w:rsidRPr="00FC2D4C">
        <w:rPr>
          <w:rFonts w:ascii="Arial" w:hAnsi="Arial" w:cs="Arial"/>
          <w:sz w:val="26"/>
          <w:szCs w:val="26"/>
        </w:rPr>
        <w:t xml:space="preserve"> Решению.</w:t>
      </w:r>
      <w:proofErr w:type="gramEnd"/>
    </w:p>
    <w:p w:rsidR="00E54E42" w:rsidRPr="00FC2D4C" w:rsidRDefault="00E54E42" w:rsidP="00E54E42">
      <w:pPr>
        <w:tabs>
          <w:tab w:val="left" w:pos="5940"/>
        </w:tabs>
        <w:ind w:firstLine="709"/>
        <w:jc w:val="both"/>
        <w:rPr>
          <w:rFonts w:ascii="Arial" w:hAnsi="Arial" w:cs="Arial"/>
          <w:sz w:val="26"/>
          <w:szCs w:val="26"/>
        </w:rPr>
      </w:pPr>
    </w:p>
    <w:p w:rsidR="00E54E42" w:rsidRPr="00FC2D4C" w:rsidRDefault="00E54E42" w:rsidP="00E54E42">
      <w:pPr>
        <w:tabs>
          <w:tab w:val="left" w:pos="5940"/>
        </w:tabs>
        <w:ind w:firstLine="709"/>
        <w:jc w:val="both"/>
        <w:rPr>
          <w:rFonts w:ascii="Arial" w:hAnsi="Arial" w:cs="Arial"/>
          <w:bCs/>
          <w:sz w:val="26"/>
          <w:szCs w:val="26"/>
        </w:rPr>
      </w:pPr>
      <w:r w:rsidRPr="00FC2D4C">
        <w:rPr>
          <w:rFonts w:ascii="Arial" w:hAnsi="Arial" w:cs="Arial"/>
          <w:sz w:val="26"/>
          <w:szCs w:val="26"/>
        </w:rPr>
        <w:t xml:space="preserve">17. </w:t>
      </w:r>
      <w:r w:rsidRPr="00FC2D4C">
        <w:rPr>
          <w:rFonts w:ascii="Arial" w:hAnsi="Arial" w:cs="Arial"/>
          <w:bCs/>
          <w:sz w:val="26"/>
          <w:szCs w:val="26"/>
        </w:rPr>
        <w:t>Установить, что при заключении подлежащего оплате за счет средств районного бюджета договора (муниципального контракта), предметом которого являются поставка товара, выполнение работы, оказание услуги, получателями средств районного бюджета могут предусматриваться авансовые платежи:</w:t>
      </w:r>
    </w:p>
    <w:p w:rsidR="00E54E42" w:rsidRPr="00FC2D4C" w:rsidRDefault="00E54E42" w:rsidP="00E54E42">
      <w:pPr>
        <w:tabs>
          <w:tab w:val="left" w:pos="5940"/>
        </w:tabs>
        <w:ind w:firstLine="709"/>
        <w:jc w:val="both"/>
        <w:rPr>
          <w:rFonts w:ascii="Arial" w:hAnsi="Arial" w:cs="Arial"/>
          <w:bCs/>
          <w:sz w:val="26"/>
          <w:szCs w:val="26"/>
        </w:rPr>
      </w:pPr>
      <w:proofErr w:type="gramStart"/>
      <w:r w:rsidRPr="00FC2D4C">
        <w:rPr>
          <w:rFonts w:ascii="Arial" w:hAnsi="Arial" w:cs="Arial"/>
          <w:bCs/>
          <w:sz w:val="26"/>
          <w:szCs w:val="26"/>
        </w:rPr>
        <w:t>1)  в размере до 100 процентов суммы договора (муниципального контракта), но не более  лимитов бюджетных обязательств, подлежащих исполнению за счет средств районного бюджета в соответствующем финансовом году, - по  договорам с исполнением по требованию (абонентским договорам), договорам (муниципальным контрактам) об оказании услуг связи, об оказании услуг (выполнении работ) в сфере экологического образования детей, об обеспечении участия спортсменов и тренеров сборных команд</w:t>
      </w:r>
      <w:proofErr w:type="gramEnd"/>
      <w:r w:rsidRPr="00FC2D4C">
        <w:rPr>
          <w:rFonts w:ascii="Arial" w:hAnsi="Arial" w:cs="Arial"/>
          <w:bCs/>
          <w:sz w:val="26"/>
          <w:szCs w:val="26"/>
        </w:rPr>
        <w:t xml:space="preserve"> </w:t>
      </w:r>
      <w:proofErr w:type="gramStart"/>
      <w:r w:rsidRPr="00FC2D4C">
        <w:rPr>
          <w:rFonts w:ascii="Arial" w:hAnsi="Arial" w:cs="Arial"/>
          <w:bCs/>
          <w:sz w:val="26"/>
          <w:szCs w:val="26"/>
        </w:rPr>
        <w:t xml:space="preserve">в выездных спортивных мероприятиях, о подписке на печатные издания и об их приобретении, обучении на курсах повышения квалификации, обеспечении и организации участия в семинарах,  </w:t>
      </w:r>
      <w:proofErr w:type="spellStart"/>
      <w:r w:rsidRPr="00FC2D4C">
        <w:rPr>
          <w:rFonts w:ascii="Arial" w:hAnsi="Arial" w:cs="Arial"/>
          <w:bCs/>
          <w:sz w:val="26"/>
          <w:szCs w:val="26"/>
        </w:rPr>
        <w:t>вебинарах</w:t>
      </w:r>
      <w:proofErr w:type="spellEnd"/>
      <w:r w:rsidRPr="00FC2D4C">
        <w:rPr>
          <w:rFonts w:ascii="Arial" w:hAnsi="Arial" w:cs="Arial"/>
          <w:bCs/>
          <w:sz w:val="26"/>
          <w:szCs w:val="26"/>
        </w:rPr>
        <w:t xml:space="preserve">, конференциях, форумах, олимпиадах, конкурсах, чемпионатах профессионального мастерства, творческих фестивалях,  приобретении путевок в детские оздоровительные лагеря, приобретении продуктов питания, </w:t>
      </w:r>
      <w:proofErr w:type="spellStart"/>
      <w:r w:rsidRPr="00FC2D4C">
        <w:rPr>
          <w:rFonts w:ascii="Arial" w:hAnsi="Arial" w:cs="Arial"/>
          <w:bCs/>
          <w:sz w:val="26"/>
          <w:szCs w:val="26"/>
        </w:rPr>
        <w:t>найм</w:t>
      </w:r>
      <w:proofErr w:type="spellEnd"/>
      <w:r w:rsidRPr="00FC2D4C">
        <w:rPr>
          <w:rFonts w:ascii="Arial" w:hAnsi="Arial" w:cs="Arial"/>
          <w:bCs/>
          <w:sz w:val="26"/>
          <w:szCs w:val="26"/>
        </w:rPr>
        <w:t xml:space="preserve"> жилого помещения при направлении работника в командировку, о проведении государственной экспертизы проектной документации, включающей проверку достоверности</w:t>
      </w:r>
      <w:proofErr w:type="gramEnd"/>
      <w:r w:rsidRPr="00FC2D4C">
        <w:rPr>
          <w:rFonts w:ascii="Arial" w:hAnsi="Arial" w:cs="Arial"/>
          <w:bCs/>
          <w:sz w:val="26"/>
          <w:szCs w:val="26"/>
        </w:rPr>
        <w:t xml:space="preserve"> определения сметной стоимости строительства, реконструкции, капитального ремонта объектов капитального строительства и результатов инженерных изысканий, приобретении ави</w:t>
      </w:r>
      <w:proofErr w:type="gramStart"/>
      <w:r w:rsidRPr="00FC2D4C">
        <w:rPr>
          <w:rFonts w:ascii="Arial" w:hAnsi="Arial" w:cs="Arial"/>
          <w:bCs/>
          <w:sz w:val="26"/>
          <w:szCs w:val="26"/>
        </w:rPr>
        <w:t>а-</w:t>
      </w:r>
      <w:proofErr w:type="gramEnd"/>
      <w:r w:rsidRPr="00FC2D4C">
        <w:rPr>
          <w:rFonts w:ascii="Arial" w:hAnsi="Arial" w:cs="Arial"/>
          <w:bCs/>
          <w:sz w:val="26"/>
          <w:szCs w:val="26"/>
        </w:rPr>
        <w:t xml:space="preserve"> и железнодорожных билетов, билетов для проезда городским и пригородным транспортом и путевок на санаторно-курортное лечение, обязательного страхования гражданской ответственности владельцев транспортных средств, на организацию концертов и выступлений артистов, групп, творческих коллективов, по договорам (муниципальным контрактам), связанным с созданием квалифицированного сертификата ключа проверки электронной подписи, аккредитованным удостоверяющим центром, а также договорам (муниципальным контрактам), связанным с обслуживанием и управлением муниципальным долгом Первомайского района;</w:t>
      </w:r>
    </w:p>
    <w:p w:rsidR="00E54E42" w:rsidRPr="00FC2D4C" w:rsidRDefault="00E54E42" w:rsidP="00E54E42">
      <w:pPr>
        <w:tabs>
          <w:tab w:val="left" w:pos="5940"/>
        </w:tabs>
        <w:ind w:firstLine="709"/>
        <w:jc w:val="both"/>
        <w:rPr>
          <w:rFonts w:ascii="Arial" w:hAnsi="Arial" w:cs="Arial"/>
          <w:bCs/>
          <w:sz w:val="26"/>
          <w:szCs w:val="26"/>
        </w:rPr>
      </w:pPr>
      <w:r w:rsidRPr="00FC2D4C">
        <w:rPr>
          <w:rFonts w:ascii="Arial" w:hAnsi="Arial" w:cs="Arial"/>
          <w:bCs/>
          <w:sz w:val="26"/>
          <w:szCs w:val="26"/>
        </w:rPr>
        <w:t>2)  в размере до 30 процентов суммы договора (муниципального контракта), но не более 30 процентов лимитов бюджетных обязательств, подлежащих исполнению за счет средств районного бюджета в соответствующем финансовом году - по остальным договорам (муниципальным контрактам), если иное не предусмотрено законодательством Российской Федерации и Томской области.</w:t>
      </w:r>
    </w:p>
    <w:p w:rsidR="00E54E42" w:rsidRPr="00FC2D4C" w:rsidRDefault="00E54E42" w:rsidP="00E54E42">
      <w:pPr>
        <w:tabs>
          <w:tab w:val="left" w:pos="5940"/>
        </w:tabs>
        <w:ind w:firstLine="709"/>
        <w:jc w:val="both"/>
        <w:rPr>
          <w:rFonts w:ascii="Arial" w:hAnsi="Arial" w:cs="Arial"/>
          <w:bCs/>
          <w:sz w:val="26"/>
          <w:szCs w:val="26"/>
        </w:rPr>
      </w:pPr>
      <w:r w:rsidRPr="00FC2D4C">
        <w:rPr>
          <w:rFonts w:ascii="Arial" w:hAnsi="Arial" w:cs="Arial"/>
          <w:bCs/>
          <w:sz w:val="26"/>
          <w:szCs w:val="26"/>
        </w:rPr>
        <w:lastRenderedPageBreak/>
        <w:t>Установить, что бюджетные и автономные учреждения при заключении договора (контракта), предметом которого являются поставка товара, выполнение работы, оказание услуги  предусматривают авансовые платежи в случаях и размере, определенных настоящим пунктом.</w:t>
      </w:r>
    </w:p>
    <w:p w:rsidR="00E54E42" w:rsidRPr="00FC2D4C" w:rsidRDefault="00E54E42" w:rsidP="00E54E42">
      <w:pPr>
        <w:tabs>
          <w:tab w:val="left" w:pos="5940"/>
        </w:tabs>
        <w:ind w:firstLine="709"/>
        <w:jc w:val="both"/>
        <w:rPr>
          <w:rFonts w:ascii="Arial" w:hAnsi="Arial" w:cs="Arial"/>
          <w:bCs/>
          <w:sz w:val="26"/>
          <w:szCs w:val="26"/>
        </w:rPr>
      </w:pPr>
    </w:p>
    <w:p w:rsidR="00E54E42" w:rsidRPr="00FC2D4C" w:rsidRDefault="00E54E42" w:rsidP="00E54E42">
      <w:pPr>
        <w:tabs>
          <w:tab w:val="left" w:pos="5940"/>
        </w:tabs>
        <w:ind w:firstLine="709"/>
        <w:jc w:val="both"/>
        <w:rPr>
          <w:rFonts w:ascii="Arial" w:hAnsi="Arial" w:cs="Arial"/>
          <w:bCs/>
          <w:sz w:val="26"/>
          <w:szCs w:val="26"/>
        </w:rPr>
      </w:pPr>
      <w:r w:rsidRPr="00FC2D4C">
        <w:rPr>
          <w:rFonts w:ascii="Arial" w:hAnsi="Arial" w:cs="Arial"/>
          <w:bCs/>
          <w:sz w:val="26"/>
          <w:szCs w:val="26"/>
        </w:rPr>
        <w:t xml:space="preserve">18. Финансовое управление Администрации Первомайского района вправе осуществлять разработку, утверждение и введение форм отчетности, обязательной для всех участников бюджетного процесса, необходимой для осуществления </w:t>
      </w:r>
      <w:proofErr w:type="gramStart"/>
      <w:r w:rsidRPr="00FC2D4C">
        <w:rPr>
          <w:rFonts w:ascii="Arial" w:hAnsi="Arial" w:cs="Arial"/>
          <w:bCs/>
          <w:sz w:val="26"/>
          <w:szCs w:val="26"/>
        </w:rPr>
        <w:t>контроля за</w:t>
      </w:r>
      <w:proofErr w:type="gramEnd"/>
      <w:r w:rsidRPr="00FC2D4C">
        <w:rPr>
          <w:rFonts w:ascii="Arial" w:hAnsi="Arial" w:cs="Arial"/>
          <w:bCs/>
          <w:sz w:val="26"/>
          <w:szCs w:val="26"/>
        </w:rPr>
        <w:t xml:space="preserve"> исполнением средств бюджета муниципального образования «Первомайский район».</w:t>
      </w:r>
    </w:p>
    <w:p w:rsidR="00E54E42" w:rsidRPr="00FC2D4C" w:rsidRDefault="00E54E42" w:rsidP="00E54E42">
      <w:pPr>
        <w:tabs>
          <w:tab w:val="left" w:pos="5940"/>
        </w:tabs>
        <w:ind w:firstLine="709"/>
        <w:jc w:val="both"/>
        <w:rPr>
          <w:rFonts w:ascii="Arial" w:hAnsi="Arial" w:cs="Arial"/>
          <w:bCs/>
          <w:sz w:val="26"/>
          <w:szCs w:val="26"/>
        </w:rPr>
      </w:pPr>
    </w:p>
    <w:p w:rsidR="00E54E42" w:rsidRPr="00FC2D4C" w:rsidRDefault="00E54E42" w:rsidP="00E54E42">
      <w:pPr>
        <w:tabs>
          <w:tab w:val="left" w:pos="5940"/>
        </w:tabs>
        <w:ind w:firstLine="709"/>
        <w:jc w:val="both"/>
        <w:rPr>
          <w:rFonts w:ascii="Arial" w:hAnsi="Arial" w:cs="Arial"/>
          <w:bCs/>
          <w:sz w:val="26"/>
          <w:szCs w:val="26"/>
        </w:rPr>
      </w:pPr>
      <w:r w:rsidRPr="00FC2D4C">
        <w:rPr>
          <w:rFonts w:ascii="Arial" w:hAnsi="Arial" w:cs="Arial"/>
          <w:bCs/>
          <w:sz w:val="26"/>
          <w:szCs w:val="26"/>
        </w:rPr>
        <w:t xml:space="preserve">19. </w:t>
      </w:r>
      <w:proofErr w:type="gramStart"/>
      <w:r w:rsidRPr="00FC2D4C">
        <w:rPr>
          <w:rFonts w:ascii="Arial" w:hAnsi="Arial" w:cs="Arial"/>
          <w:bCs/>
          <w:sz w:val="26"/>
          <w:szCs w:val="26"/>
        </w:rPr>
        <w:t>Установить, что получатели бюджетных средств межбюджетных трансфертов из областного и районного бюджетов (субсидий, субвенций, иных межбюджетных трансфертов) несут ответственность за целевой характер использования и обеспечивают результативность предусмотренных ему бюджетных ассигнований.</w:t>
      </w:r>
      <w:proofErr w:type="gramEnd"/>
    </w:p>
    <w:p w:rsidR="00E54E42" w:rsidRPr="00FC2D4C" w:rsidRDefault="00E54E42" w:rsidP="00E54E42">
      <w:pPr>
        <w:tabs>
          <w:tab w:val="left" w:pos="5940"/>
        </w:tabs>
        <w:ind w:firstLine="709"/>
        <w:jc w:val="both"/>
        <w:rPr>
          <w:rFonts w:ascii="Arial" w:hAnsi="Arial" w:cs="Arial"/>
          <w:bCs/>
          <w:sz w:val="26"/>
          <w:szCs w:val="26"/>
        </w:rPr>
      </w:pPr>
    </w:p>
    <w:p w:rsidR="00E54E42" w:rsidRPr="00FC2D4C" w:rsidRDefault="00E54E42" w:rsidP="00E54E42">
      <w:pPr>
        <w:tabs>
          <w:tab w:val="left" w:pos="5940"/>
        </w:tabs>
        <w:ind w:firstLine="709"/>
        <w:jc w:val="both"/>
        <w:rPr>
          <w:rFonts w:ascii="Arial" w:hAnsi="Arial" w:cs="Arial"/>
          <w:bCs/>
          <w:sz w:val="26"/>
          <w:szCs w:val="26"/>
        </w:rPr>
      </w:pPr>
      <w:r w:rsidRPr="00FC2D4C">
        <w:rPr>
          <w:rFonts w:ascii="Arial" w:hAnsi="Arial" w:cs="Arial"/>
          <w:bCs/>
          <w:sz w:val="26"/>
          <w:szCs w:val="26"/>
        </w:rPr>
        <w:t>20.  Установить величину Резервного фонда на 2026 год в сумме 1 950,9 тыс. рублей, на 2027 год в сумме 50,0 тыс. рублей, на 2028 год в сумме 50,0 тыс. рублей.</w:t>
      </w:r>
    </w:p>
    <w:p w:rsidR="00E54E42" w:rsidRPr="00FC2D4C" w:rsidRDefault="00E54E42" w:rsidP="00E54E42">
      <w:pPr>
        <w:tabs>
          <w:tab w:val="left" w:pos="5940"/>
        </w:tabs>
        <w:ind w:firstLine="709"/>
        <w:jc w:val="both"/>
        <w:rPr>
          <w:rFonts w:ascii="Arial" w:hAnsi="Arial" w:cs="Arial"/>
          <w:bCs/>
          <w:sz w:val="26"/>
          <w:szCs w:val="26"/>
        </w:rPr>
      </w:pPr>
    </w:p>
    <w:p w:rsidR="00E54E42" w:rsidRPr="00FC2D4C" w:rsidRDefault="00E54E42" w:rsidP="00E54E42">
      <w:pPr>
        <w:tabs>
          <w:tab w:val="left" w:pos="5940"/>
        </w:tabs>
        <w:ind w:firstLine="709"/>
        <w:jc w:val="both"/>
        <w:rPr>
          <w:rFonts w:ascii="Arial" w:hAnsi="Arial" w:cs="Arial"/>
          <w:bCs/>
          <w:sz w:val="26"/>
          <w:szCs w:val="26"/>
        </w:rPr>
      </w:pPr>
      <w:r w:rsidRPr="00FC2D4C">
        <w:rPr>
          <w:rFonts w:ascii="Arial" w:hAnsi="Arial" w:cs="Arial"/>
          <w:bCs/>
          <w:sz w:val="26"/>
          <w:szCs w:val="26"/>
        </w:rPr>
        <w:t xml:space="preserve">21. </w:t>
      </w:r>
      <w:proofErr w:type="gramStart"/>
      <w:r w:rsidRPr="00FC2D4C">
        <w:rPr>
          <w:rFonts w:ascii="Arial" w:hAnsi="Arial" w:cs="Arial"/>
          <w:bCs/>
          <w:sz w:val="26"/>
          <w:szCs w:val="26"/>
        </w:rPr>
        <w:t>Установить, что поступающие в районный бюджет неналоговые доходы в виде административных штрафов за административные правонарушения в области охраны окружающей среды и природопользования, платежей по искам о возмещении вреда, причиненного окружающей среде вследствие нарушений обязательных требований, а также платежей, уплачиваемых при добровольном возмещении вреда, причиненного окружающей среде вследствие нарушений обязательных требований, направляются на реализацию плана мероприятий, указанных в пункте 1 статьи</w:t>
      </w:r>
      <w:proofErr w:type="gramEnd"/>
      <w:r w:rsidRPr="00FC2D4C">
        <w:rPr>
          <w:rFonts w:ascii="Arial" w:hAnsi="Arial" w:cs="Arial"/>
          <w:bCs/>
          <w:sz w:val="26"/>
          <w:szCs w:val="26"/>
        </w:rPr>
        <w:t xml:space="preserve"> </w:t>
      </w:r>
      <w:proofErr w:type="gramStart"/>
      <w:r w:rsidRPr="00FC2D4C">
        <w:rPr>
          <w:rFonts w:ascii="Arial" w:hAnsi="Arial" w:cs="Arial"/>
          <w:bCs/>
          <w:sz w:val="26"/>
          <w:szCs w:val="26"/>
        </w:rPr>
        <w:t xml:space="preserve">75.1 и пункте 1 статьи 78.2 Федерального закона от 10 января 2002 № 7-ФЗ «Об охране окружающей среды», Томской области, утвержденного исполнительным органом Томской области, осуществляющим государственное управление в области охраны окружающей среды, по согласованию с уполномоченным Правительством Российской Федерации федеральным органом исполнительной власти. </w:t>
      </w:r>
      <w:proofErr w:type="gramEnd"/>
    </w:p>
    <w:p w:rsidR="00E54E42" w:rsidRPr="00FC2D4C" w:rsidRDefault="00E54E42" w:rsidP="00E54E42">
      <w:pPr>
        <w:tabs>
          <w:tab w:val="left" w:pos="5940"/>
        </w:tabs>
        <w:ind w:firstLine="709"/>
        <w:jc w:val="both"/>
        <w:rPr>
          <w:rFonts w:ascii="Arial" w:hAnsi="Arial" w:cs="Arial"/>
          <w:bCs/>
          <w:sz w:val="26"/>
          <w:szCs w:val="26"/>
        </w:rPr>
      </w:pPr>
      <w:proofErr w:type="gramStart"/>
      <w:r w:rsidRPr="00FC2D4C">
        <w:rPr>
          <w:rFonts w:ascii="Arial" w:hAnsi="Arial" w:cs="Arial"/>
          <w:bCs/>
          <w:sz w:val="26"/>
          <w:szCs w:val="26"/>
        </w:rPr>
        <w:t>Установить, что остатки средств районного бюджета на 1 января 2026 года в объеме неполного использования бюджетных ассигнований от поступлений в 2025 году административных штрафов за административные правонарушения в области охраны окружающей среды и природопользования, платежей по искам о возмещении вреда, причиненного окружающей среде вследствие нарушений обязательных требований, направляются на увеличение в 2026 году объема бюджетных ассигнований на реализацию Плана.</w:t>
      </w:r>
      <w:proofErr w:type="gramEnd"/>
    </w:p>
    <w:p w:rsidR="00E54E42" w:rsidRPr="00FC2D4C" w:rsidRDefault="00E54E42" w:rsidP="00E54E42">
      <w:pPr>
        <w:tabs>
          <w:tab w:val="left" w:pos="5940"/>
        </w:tabs>
        <w:ind w:firstLine="709"/>
        <w:jc w:val="both"/>
        <w:rPr>
          <w:rFonts w:ascii="Arial" w:hAnsi="Arial" w:cs="Arial"/>
          <w:bCs/>
          <w:sz w:val="26"/>
          <w:szCs w:val="26"/>
        </w:rPr>
      </w:pPr>
    </w:p>
    <w:p w:rsidR="00E54E42" w:rsidRPr="00FC2D4C" w:rsidRDefault="00E54E42" w:rsidP="00E54E42">
      <w:pPr>
        <w:tabs>
          <w:tab w:val="left" w:pos="5940"/>
        </w:tabs>
        <w:ind w:firstLine="709"/>
        <w:jc w:val="both"/>
        <w:rPr>
          <w:rFonts w:ascii="Arial" w:hAnsi="Arial" w:cs="Arial"/>
          <w:bCs/>
          <w:sz w:val="26"/>
          <w:szCs w:val="26"/>
        </w:rPr>
      </w:pPr>
      <w:r w:rsidRPr="00FC2D4C">
        <w:rPr>
          <w:rFonts w:ascii="Arial" w:hAnsi="Arial" w:cs="Arial"/>
          <w:bCs/>
          <w:sz w:val="26"/>
          <w:szCs w:val="26"/>
        </w:rPr>
        <w:t>22. Установить, что казначейскому сопровождению подлежат следующие средства:</w:t>
      </w:r>
    </w:p>
    <w:p w:rsidR="00E54E42" w:rsidRPr="00FC2D4C" w:rsidRDefault="00E54E42" w:rsidP="00E54E42">
      <w:pPr>
        <w:tabs>
          <w:tab w:val="left" w:pos="5940"/>
        </w:tabs>
        <w:ind w:firstLine="709"/>
        <w:jc w:val="both"/>
        <w:rPr>
          <w:rFonts w:ascii="Arial" w:hAnsi="Arial" w:cs="Arial"/>
          <w:bCs/>
          <w:sz w:val="26"/>
          <w:szCs w:val="26"/>
        </w:rPr>
      </w:pPr>
      <w:r w:rsidRPr="00FC2D4C">
        <w:rPr>
          <w:rFonts w:ascii="Arial" w:hAnsi="Arial" w:cs="Arial"/>
          <w:bCs/>
          <w:sz w:val="26"/>
          <w:szCs w:val="26"/>
        </w:rPr>
        <w:t xml:space="preserve"> </w:t>
      </w:r>
      <w:proofErr w:type="gramStart"/>
      <w:r w:rsidRPr="00FC2D4C">
        <w:rPr>
          <w:rFonts w:ascii="Arial" w:hAnsi="Arial" w:cs="Arial"/>
          <w:bCs/>
          <w:sz w:val="26"/>
          <w:szCs w:val="26"/>
        </w:rPr>
        <w:t xml:space="preserve">1) авансовые платежи в размере от 30 до 50 процентов суммы договора (муниципального контракта), но не более  50 процентов лимитов </w:t>
      </w:r>
      <w:r w:rsidRPr="00FC2D4C">
        <w:rPr>
          <w:rFonts w:ascii="Arial" w:hAnsi="Arial" w:cs="Arial"/>
          <w:bCs/>
          <w:sz w:val="26"/>
          <w:szCs w:val="26"/>
        </w:rPr>
        <w:lastRenderedPageBreak/>
        <w:t>бюджетных обязательств, подлежащих исполнению за счет средств районного бюджета по договорам (муниципальным контрактам) на капитальный ремонт объектов капитального строительства, заключаемым в 2026 году, источником финансового обеспечения, исполнения которых являются предоставляемые из районного бюджета средства;</w:t>
      </w:r>
      <w:proofErr w:type="gramEnd"/>
    </w:p>
    <w:p w:rsidR="00846F61" w:rsidRPr="00FC2D4C" w:rsidRDefault="00E54E42" w:rsidP="00E54E42">
      <w:pPr>
        <w:tabs>
          <w:tab w:val="left" w:pos="5940"/>
        </w:tabs>
        <w:ind w:firstLine="709"/>
        <w:jc w:val="both"/>
        <w:rPr>
          <w:rFonts w:ascii="Arial" w:hAnsi="Arial" w:cs="Arial"/>
          <w:bCs/>
          <w:sz w:val="26"/>
          <w:szCs w:val="26"/>
        </w:rPr>
      </w:pPr>
      <w:r w:rsidRPr="00FC2D4C">
        <w:rPr>
          <w:rFonts w:ascii="Arial" w:hAnsi="Arial" w:cs="Arial"/>
          <w:bCs/>
          <w:sz w:val="26"/>
          <w:szCs w:val="26"/>
        </w:rPr>
        <w:t xml:space="preserve">2) авансовые платежи в размере от 30 до 50 процентов суммы договора (контракта), но не более  50 процентов лимитов бюджетных обязательств, подлежащих исполнению за счет средств районного бюджета по договорам (контрактам) на капитальный ремонт объектов капитального строительства бюджетными и автономными учреждениями, лицевые счета которым открыты в Финансовом управлении Администрации Первомайского района, источником финансового </w:t>
      </w:r>
      <w:proofErr w:type="gramStart"/>
      <w:r w:rsidRPr="00FC2D4C">
        <w:rPr>
          <w:rFonts w:ascii="Arial" w:hAnsi="Arial" w:cs="Arial"/>
          <w:bCs/>
          <w:sz w:val="26"/>
          <w:szCs w:val="26"/>
        </w:rPr>
        <w:t>обеспечения</w:t>
      </w:r>
      <w:proofErr w:type="gramEnd"/>
      <w:r w:rsidRPr="00FC2D4C">
        <w:rPr>
          <w:rFonts w:ascii="Arial" w:hAnsi="Arial" w:cs="Arial"/>
          <w:bCs/>
          <w:sz w:val="26"/>
          <w:szCs w:val="26"/>
        </w:rPr>
        <w:t xml:space="preserve"> исполнения которых являются субсидии, предоставляемые из районного бюджета в соответствии с </w:t>
      </w:r>
      <w:hyperlink r:id="rId8" w:history="1">
        <w:r w:rsidRPr="00FC2D4C">
          <w:rPr>
            <w:rFonts w:ascii="Arial" w:hAnsi="Arial" w:cs="Arial"/>
            <w:bCs/>
            <w:sz w:val="26"/>
            <w:szCs w:val="26"/>
          </w:rPr>
          <w:t>абзацем вторым пункта 1 статьи 78.1</w:t>
        </w:r>
      </w:hyperlink>
      <w:r w:rsidRPr="00FC2D4C">
        <w:rPr>
          <w:rFonts w:ascii="Arial" w:hAnsi="Arial" w:cs="Arial"/>
          <w:bCs/>
          <w:sz w:val="26"/>
          <w:szCs w:val="26"/>
        </w:rPr>
        <w:t xml:space="preserve"> и </w:t>
      </w:r>
      <w:hyperlink r:id="rId9" w:history="1">
        <w:r w:rsidRPr="00FC2D4C">
          <w:rPr>
            <w:rFonts w:ascii="Arial" w:hAnsi="Arial" w:cs="Arial"/>
            <w:bCs/>
            <w:sz w:val="26"/>
            <w:szCs w:val="26"/>
          </w:rPr>
          <w:t>статьей 78.2</w:t>
        </w:r>
      </w:hyperlink>
      <w:r w:rsidRPr="00FC2D4C">
        <w:rPr>
          <w:rFonts w:ascii="Arial" w:hAnsi="Arial" w:cs="Arial"/>
          <w:bCs/>
          <w:sz w:val="26"/>
          <w:szCs w:val="26"/>
        </w:rPr>
        <w:t xml:space="preserve"> Бюджетного кодекса России</w:t>
      </w:r>
    </w:p>
    <w:p w:rsidR="00846F61" w:rsidRPr="00FC2D4C" w:rsidRDefault="00846F61" w:rsidP="00033E64">
      <w:pPr>
        <w:tabs>
          <w:tab w:val="left" w:pos="5940"/>
        </w:tabs>
        <w:ind w:left="708"/>
        <w:rPr>
          <w:rFonts w:ascii="Arial" w:hAnsi="Arial" w:cs="Arial"/>
          <w:sz w:val="28"/>
          <w:szCs w:val="28"/>
        </w:rPr>
      </w:pPr>
    </w:p>
    <w:p w:rsidR="00846F61" w:rsidRPr="00FC2D4C" w:rsidRDefault="00846F61" w:rsidP="00033E64">
      <w:pPr>
        <w:tabs>
          <w:tab w:val="left" w:pos="5940"/>
        </w:tabs>
        <w:ind w:left="708"/>
        <w:rPr>
          <w:rFonts w:ascii="Arial" w:hAnsi="Arial" w:cs="Arial"/>
          <w:sz w:val="28"/>
          <w:szCs w:val="28"/>
        </w:rPr>
      </w:pPr>
    </w:p>
    <w:tbl>
      <w:tblPr>
        <w:tblW w:w="9584" w:type="dxa"/>
        <w:tblInd w:w="93" w:type="dxa"/>
        <w:tblLayout w:type="fixed"/>
        <w:tblLook w:val="04A0"/>
      </w:tblPr>
      <w:tblGrid>
        <w:gridCol w:w="2282"/>
        <w:gridCol w:w="3402"/>
        <w:gridCol w:w="207"/>
        <w:gridCol w:w="1212"/>
        <w:gridCol w:w="236"/>
        <w:gridCol w:w="47"/>
        <w:gridCol w:w="487"/>
        <w:gridCol w:w="506"/>
        <w:gridCol w:w="1134"/>
        <w:gridCol w:w="71"/>
      </w:tblGrid>
      <w:tr w:rsidR="0035078A" w:rsidRPr="00FC2D4C" w:rsidTr="00124CF5">
        <w:trPr>
          <w:gridAfter w:val="4"/>
          <w:wAfter w:w="2198" w:type="dxa"/>
          <w:trHeight w:val="315"/>
        </w:trPr>
        <w:tc>
          <w:tcPr>
            <w:tcW w:w="2282" w:type="dxa"/>
            <w:tcBorders>
              <w:top w:val="nil"/>
              <w:left w:val="nil"/>
              <w:bottom w:val="nil"/>
              <w:right w:val="nil"/>
            </w:tcBorders>
            <w:shd w:val="clear" w:color="auto" w:fill="auto"/>
            <w:noWrap/>
            <w:vAlign w:val="bottom"/>
            <w:hideMark/>
          </w:tcPr>
          <w:p w:rsidR="0035078A" w:rsidRPr="00FC2D4C" w:rsidRDefault="0035078A">
            <w:pPr>
              <w:rPr>
                <w:rFonts w:ascii="Arial" w:hAnsi="Arial" w:cs="Arial"/>
              </w:rPr>
            </w:pPr>
          </w:p>
        </w:tc>
        <w:tc>
          <w:tcPr>
            <w:tcW w:w="3609" w:type="dxa"/>
            <w:gridSpan w:val="2"/>
            <w:tcBorders>
              <w:top w:val="nil"/>
              <w:left w:val="nil"/>
              <w:bottom w:val="nil"/>
              <w:right w:val="nil"/>
            </w:tcBorders>
            <w:shd w:val="clear" w:color="auto" w:fill="auto"/>
            <w:noWrap/>
            <w:vAlign w:val="bottom"/>
            <w:hideMark/>
          </w:tcPr>
          <w:p w:rsidR="0035078A" w:rsidRPr="00FC2D4C" w:rsidRDefault="0035078A">
            <w:pPr>
              <w:jc w:val="right"/>
              <w:rPr>
                <w:rFonts w:ascii="Arial" w:hAnsi="Arial" w:cs="Arial"/>
                <w:sz w:val="20"/>
                <w:szCs w:val="20"/>
              </w:rPr>
            </w:pPr>
          </w:p>
        </w:tc>
        <w:tc>
          <w:tcPr>
            <w:tcW w:w="1212" w:type="dxa"/>
            <w:tcBorders>
              <w:top w:val="nil"/>
              <w:left w:val="nil"/>
              <w:bottom w:val="nil"/>
              <w:right w:val="nil"/>
            </w:tcBorders>
            <w:shd w:val="clear" w:color="000000" w:fill="FFFFFF"/>
            <w:noWrap/>
            <w:vAlign w:val="bottom"/>
            <w:hideMark/>
          </w:tcPr>
          <w:p w:rsidR="0035078A" w:rsidRPr="00FC2D4C" w:rsidRDefault="0035078A">
            <w:pPr>
              <w:rPr>
                <w:rFonts w:ascii="Arial" w:hAnsi="Arial" w:cs="Arial"/>
              </w:rPr>
            </w:pPr>
            <w:r w:rsidRPr="00FC2D4C">
              <w:rPr>
                <w:rFonts w:ascii="Arial" w:hAnsi="Arial" w:cs="Arial"/>
              </w:rPr>
              <w:t> </w:t>
            </w:r>
          </w:p>
        </w:tc>
        <w:tc>
          <w:tcPr>
            <w:tcW w:w="283" w:type="dxa"/>
            <w:gridSpan w:val="2"/>
            <w:tcBorders>
              <w:top w:val="nil"/>
              <w:left w:val="nil"/>
              <w:bottom w:val="nil"/>
              <w:right w:val="nil"/>
            </w:tcBorders>
            <w:shd w:val="clear" w:color="auto" w:fill="auto"/>
            <w:noWrap/>
            <w:vAlign w:val="bottom"/>
            <w:hideMark/>
          </w:tcPr>
          <w:p w:rsidR="0035078A" w:rsidRPr="00FC2D4C" w:rsidRDefault="0035078A" w:rsidP="00846F61">
            <w:pPr>
              <w:ind w:left="34" w:right="-1667"/>
              <w:jc w:val="right"/>
              <w:rPr>
                <w:rFonts w:ascii="Arial" w:hAnsi="Arial" w:cs="Arial"/>
                <w:sz w:val="20"/>
                <w:szCs w:val="20"/>
              </w:rPr>
            </w:pPr>
            <w:r w:rsidRPr="00FC2D4C">
              <w:rPr>
                <w:rFonts w:ascii="Arial" w:hAnsi="Arial" w:cs="Arial"/>
                <w:sz w:val="20"/>
                <w:szCs w:val="20"/>
              </w:rPr>
              <w:t>Приложение 1</w:t>
            </w:r>
          </w:p>
        </w:tc>
      </w:tr>
      <w:tr w:rsidR="00E24E81" w:rsidRPr="00FC2D4C" w:rsidTr="00124CF5">
        <w:trPr>
          <w:gridAfter w:val="1"/>
          <w:wAfter w:w="71" w:type="dxa"/>
          <w:trHeight w:val="128"/>
        </w:trPr>
        <w:tc>
          <w:tcPr>
            <w:tcW w:w="2282" w:type="dxa"/>
            <w:tcBorders>
              <w:top w:val="nil"/>
              <w:left w:val="nil"/>
              <w:bottom w:val="nil"/>
              <w:right w:val="nil"/>
            </w:tcBorders>
            <w:shd w:val="clear" w:color="000000" w:fill="FFFFFF"/>
            <w:noWrap/>
            <w:vAlign w:val="bottom"/>
            <w:hideMark/>
          </w:tcPr>
          <w:p w:rsidR="00E24E81" w:rsidRPr="00FC2D4C" w:rsidRDefault="00E24E81">
            <w:pPr>
              <w:rPr>
                <w:rFonts w:ascii="Arial" w:hAnsi="Arial" w:cs="Arial"/>
              </w:rPr>
            </w:pPr>
            <w:r w:rsidRPr="00FC2D4C">
              <w:rPr>
                <w:rFonts w:ascii="Arial" w:hAnsi="Arial" w:cs="Arial"/>
              </w:rPr>
              <w:t> </w:t>
            </w:r>
          </w:p>
        </w:tc>
        <w:tc>
          <w:tcPr>
            <w:tcW w:w="7231" w:type="dxa"/>
            <w:gridSpan w:val="8"/>
            <w:tcBorders>
              <w:top w:val="nil"/>
              <w:left w:val="nil"/>
              <w:bottom w:val="nil"/>
              <w:right w:val="nil"/>
            </w:tcBorders>
            <w:shd w:val="clear" w:color="000000" w:fill="FFFFFF"/>
            <w:hideMark/>
          </w:tcPr>
          <w:p w:rsidR="00E24E81" w:rsidRPr="00FC2D4C" w:rsidRDefault="00E24E81" w:rsidP="00E54E42">
            <w:pPr>
              <w:jc w:val="center"/>
              <w:rPr>
                <w:rFonts w:ascii="Arial" w:hAnsi="Arial" w:cs="Arial"/>
                <w:sz w:val="20"/>
                <w:szCs w:val="20"/>
              </w:rPr>
            </w:pPr>
          </w:p>
        </w:tc>
      </w:tr>
      <w:tr w:rsidR="00E24E81" w:rsidRPr="00FC2D4C" w:rsidTr="00124CF5">
        <w:trPr>
          <w:gridAfter w:val="1"/>
          <w:wAfter w:w="71" w:type="dxa"/>
          <w:trHeight w:val="557"/>
        </w:trPr>
        <w:tc>
          <w:tcPr>
            <w:tcW w:w="2282" w:type="dxa"/>
            <w:tcBorders>
              <w:top w:val="nil"/>
              <w:left w:val="nil"/>
              <w:bottom w:val="nil"/>
              <w:right w:val="nil"/>
            </w:tcBorders>
            <w:shd w:val="clear" w:color="000000" w:fill="FFFFFF"/>
            <w:noWrap/>
            <w:vAlign w:val="bottom"/>
            <w:hideMark/>
          </w:tcPr>
          <w:p w:rsidR="00E24E81" w:rsidRPr="00FC2D4C" w:rsidRDefault="00E24E81">
            <w:pPr>
              <w:rPr>
                <w:rFonts w:ascii="Arial" w:hAnsi="Arial" w:cs="Arial"/>
              </w:rPr>
            </w:pPr>
            <w:r w:rsidRPr="00FC2D4C">
              <w:rPr>
                <w:rFonts w:ascii="Arial" w:hAnsi="Arial" w:cs="Arial"/>
              </w:rPr>
              <w:t> </w:t>
            </w:r>
          </w:p>
        </w:tc>
        <w:tc>
          <w:tcPr>
            <w:tcW w:w="7231" w:type="dxa"/>
            <w:gridSpan w:val="8"/>
            <w:tcBorders>
              <w:top w:val="nil"/>
              <w:left w:val="nil"/>
              <w:bottom w:val="nil"/>
              <w:right w:val="nil"/>
            </w:tcBorders>
            <w:shd w:val="clear" w:color="000000" w:fill="FFFFFF"/>
            <w:hideMark/>
          </w:tcPr>
          <w:p w:rsidR="00E24E81" w:rsidRPr="00FC2D4C" w:rsidRDefault="00E24E81" w:rsidP="00E24E81">
            <w:pPr>
              <w:ind w:right="-28"/>
              <w:jc w:val="right"/>
              <w:rPr>
                <w:rFonts w:ascii="Arial" w:hAnsi="Arial" w:cs="Arial"/>
                <w:sz w:val="20"/>
                <w:szCs w:val="20"/>
              </w:rPr>
            </w:pPr>
            <w:r w:rsidRPr="00FC2D4C">
              <w:rPr>
                <w:rFonts w:ascii="Arial" w:hAnsi="Arial" w:cs="Arial"/>
                <w:sz w:val="20"/>
                <w:szCs w:val="20"/>
              </w:rPr>
              <w:t>Приложение 1</w:t>
            </w:r>
          </w:p>
          <w:p w:rsidR="00E24E81" w:rsidRPr="00FC2D4C" w:rsidRDefault="00E24E81" w:rsidP="00E24E81">
            <w:pPr>
              <w:ind w:right="-28"/>
              <w:jc w:val="right"/>
              <w:rPr>
                <w:rFonts w:ascii="Arial" w:hAnsi="Arial" w:cs="Arial"/>
                <w:sz w:val="20"/>
                <w:szCs w:val="20"/>
              </w:rPr>
            </w:pPr>
            <w:r w:rsidRPr="00FC2D4C">
              <w:rPr>
                <w:rFonts w:ascii="Arial" w:hAnsi="Arial" w:cs="Arial"/>
                <w:sz w:val="20"/>
                <w:szCs w:val="20"/>
              </w:rPr>
              <w:t xml:space="preserve">к решению Думы Первомайского района </w:t>
            </w:r>
          </w:p>
          <w:p w:rsidR="00E24E81" w:rsidRPr="00FC2D4C" w:rsidRDefault="00E24E81" w:rsidP="00E24E81">
            <w:pPr>
              <w:tabs>
                <w:tab w:val="left" w:pos="4860"/>
              </w:tabs>
              <w:ind w:left="708" w:right="-28"/>
              <w:jc w:val="right"/>
              <w:rPr>
                <w:rFonts w:ascii="Arial" w:hAnsi="Arial" w:cs="Arial"/>
                <w:sz w:val="20"/>
                <w:szCs w:val="20"/>
              </w:rPr>
            </w:pPr>
            <w:r w:rsidRPr="00FC2D4C">
              <w:rPr>
                <w:rFonts w:ascii="Arial" w:hAnsi="Arial" w:cs="Arial"/>
                <w:sz w:val="20"/>
                <w:szCs w:val="20"/>
              </w:rPr>
              <w:t>«О бюджете муниципального образования</w:t>
            </w:r>
          </w:p>
          <w:p w:rsidR="00E24E81" w:rsidRPr="00FC2D4C" w:rsidRDefault="00E24E81" w:rsidP="00E24E81">
            <w:pPr>
              <w:tabs>
                <w:tab w:val="left" w:pos="4860"/>
              </w:tabs>
              <w:ind w:left="708" w:right="-28"/>
              <w:jc w:val="right"/>
              <w:rPr>
                <w:rFonts w:ascii="Arial" w:hAnsi="Arial" w:cs="Arial"/>
                <w:sz w:val="20"/>
                <w:szCs w:val="20"/>
              </w:rPr>
            </w:pPr>
            <w:r w:rsidRPr="00FC2D4C">
              <w:rPr>
                <w:rFonts w:ascii="Arial" w:hAnsi="Arial" w:cs="Arial"/>
                <w:sz w:val="20"/>
                <w:szCs w:val="20"/>
              </w:rPr>
              <w:t xml:space="preserve"> «Первомайский район» на 202</w:t>
            </w:r>
            <w:r w:rsidR="00E54E42" w:rsidRPr="00FC2D4C">
              <w:rPr>
                <w:rFonts w:ascii="Arial" w:hAnsi="Arial" w:cs="Arial"/>
                <w:sz w:val="20"/>
                <w:szCs w:val="20"/>
              </w:rPr>
              <w:t>6</w:t>
            </w:r>
            <w:r w:rsidRPr="00FC2D4C">
              <w:rPr>
                <w:rFonts w:ascii="Arial" w:hAnsi="Arial" w:cs="Arial"/>
                <w:sz w:val="20"/>
                <w:szCs w:val="20"/>
              </w:rPr>
              <w:t xml:space="preserve"> год</w:t>
            </w:r>
          </w:p>
          <w:p w:rsidR="00E24E81" w:rsidRPr="00FC2D4C" w:rsidRDefault="00E24E81" w:rsidP="00E24E81">
            <w:pPr>
              <w:tabs>
                <w:tab w:val="left" w:pos="4860"/>
              </w:tabs>
              <w:ind w:left="708" w:right="-28"/>
              <w:jc w:val="right"/>
              <w:rPr>
                <w:rFonts w:ascii="Arial" w:hAnsi="Arial" w:cs="Arial"/>
                <w:sz w:val="20"/>
                <w:szCs w:val="20"/>
              </w:rPr>
            </w:pPr>
            <w:r w:rsidRPr="00FC2D4C">
              <w:rPr>
                <w:rFonts w:ascii="Arial" w:hAnsi="Arial" w:cs="Arial"/>
                <w:sz w:val="20"/>
                <w:szCs w:val="20"/>
              </w:rPr>
              <w:t>и на плановый период 202</w:t>
            </w:r>
            <w:r w:rsidR="00E54E42" w:rsidRPr="00FC2D4C">
              <w:rPr>
                <w:rFonts w:ascii="Arial" w:hAnsi="Arial" w:cs="Arial"/>
                <w:sz w:val="20"/>
                <w:szCs w:val="20"/>
              </w:rPr>
              <w:t>7</w:t>
            </w:r>
            <w:r w:rsidRPr="00FC2D4C">
              <w:rPr>
                <w:rFonts w:ascii="Arial" w:hAnsi="Arial" w:cs="Arial"/>
                <w:sz w:val="20"/>
                <w:szCs w:val="20"/>
              </w:rPr>
              <w:t>-202</w:t>
            </w:r>
            <w:r w:rsidR="00E54E42" w:rsidRPr="00FC2D4C">
              <w:rPr>
                <w:rFonts w:ascii="Arial" w:hAnsi="Arial" w:cs="Arial"/>
                <w:sz w:val="20"/>
                <w:szCs w:val="20"/>
              </w:rPr>
              <w:t>8</w:t>
            </w:r>
            <w:r w:rsidRPr="00FC2D4C">
              <w:rPr>
                <w:rFonts w:ascii="Arial" w:hAnsi="Arial" w:cs="Arial"/>
                <w:sz w:val="20"/>
                <w:szCs w:val="20"/>
              </w:rPr>
              <w:t xml:space="preserve"> годов»</w:t>
            </w:r>
          </w:p>
          <w:p w:rsidR="00E24E81" w:rsidRPr="00FC2D4C" w:rsidRDefault="00E24E81" w:rsidP="00E24E81">
            <w:pPr>
              <w:jc w:val="right"/>
              <w:rPr>
                <w:rFonts w:ascii="Arial" w:hAnsi="Arial" w:cs="Arial"/>
                <w:sz w:val="26"/>
                <w:szCs w:val="26"/>
              </w:rPr>
            </w:pPr>
            <w:r w:rsidRPr="00FC2D4C">
              <w:rPr>
                <w:rFonts w:ascii="Arial" w:hAnsi="Arial" w:cs="Arial"/>
                <w:sz w:val="26"/>
                <w:szCs w:val="26"/>
              </w:rPr>
              <w:t xml:space="preserve"> </w:t>
            </w:r>
          </w:p>
        </w:tc>
      </w:tr>
      <w:tr w:rsidR="0035078A" w:rsidRPr="00FC2D4C" w:rsidTr="00124CF5">
        <w:trPr>
          <w:trHeight w:val="705"/>
        </w:trPr>
        <w:tc>
          <w:tcPr>
            <w:tcW w:w="9584" w:type="dxa"/>
            <w:gridSpan w:val="10"/>
            <w:tcBorders>
              <w:top w:val="nil"/>
              <w:left w:val="nil"/>
              <w:bottom w:val="nil"/>
              <w:right w:val="nil"/>
            </w:tcBorders>
            <w:shd w:val="clear" w:color="000000" w:fill="FFFFFF"/>
            <w:vAlign w:val="bottom"/>
            <w:hideMark/>
          </w:tcPr>
          <w:p w:rsidR="0035078A" w:rsidRPr="00FC2D4C" w:rsidRDefault="0035078A" w:rsidP="00E54E42">
            <w:pPr>
              <w:ind w:left="34"/>
              <w:jc w:val="center"/>
              <w:rPr>
                <w:rFonts w:ascii="Arial" w:hAnsi="Arial" w:cs="Arial"/>
                <w:b/>
                <w:bCs/>
                <w:sz w:val="26"/>
                <w:szCs w:val="26"/>
              </w:rPr>
            </w:pPr>
            <w:r w:rsidRPr="00FC2D4C">
              <w:rPr>
                <w:rFonts w:ascii="Arial" w:hAnsi="Arial" w:cs="Arial"/>
                <w:b/>
                <w:bCs/>
                <w:sz w:val="26"/>
                <w:szCs w:val="26"/>
              </w:rPr>
              <w:t>Объем безвозмездных поступлений в бюджет муниципального образования «Первомайский район» на 202</w:t>
            </w:r>
            <w:r w:rsidR="00E54E42" w:rsidRPr="00FC2D4C">
              <w:rPr>
                <w:rFonts w:ascii="Arial" w:hAnsi="Arial" w:cs="Arial"/>
                <w:b/>
                <w:bCs/>
                <w:sz w:val="26"/>
                <w:szCs w:val="26"/>
              </w:rPr>
              <w:t>6</w:t>
            </w:r>
            <w:r w:rsidRPr="00FC2D4C">
              <w:rPr>
                <w:rFonts w:ascii="Arial" w:hAnsi="Arial" w:cs="Arial"/>
                <w:b/>
                <w:bCs/>
                <w:sz w:val="26"/>
                <w:szCs w:val="26"/>
              </w:rPr>
              <w:t xml:space="preserve"> год и на плановый период 202</w:t>
            </w:r>
            <w:r w:rsidR="00E54E42" w:rsidRPr="00FC2D4C">
              <w:rPr>
                <w:rFonts w:ascii="Arial" w:hAnsi="Arial" w:cs="Arial"/>
                <w:b/>
                <w:bCs/>
                <w:sz w:val="26"/>
                <w:szCs w:val="26"/>
              </w:rPr>
              <w:t>7</w:t>
            </w:r>
            <w:r w:rsidRPr="00FC2D4C">
              <w:rPr>
                <w:rFonts w:ascii="Arial" w:hAnsi="Arial" w:cs="Arial"/>
                <w:b/>
                <w:bCs/>
                <w:sz w:val="26"/>
                <w:szCs w:val="26"/>
              </w:rPr>
              <w:t xml:space="preserve"> и 202</w:t>
            </w:r>
            <w:r w:rsidR="00E54E42" w:rsidRPr="00FC2D4C">
              <w:rPr>
                <w:rFonts w:ascii="Arial" w:hAnsi="Arial" w:cs="Arial"/>
                <w:b/>
                <w:bCs/>
                <w:sz w:val="26"/>
                <w:szCs w:val="26"/>
              </w:rPr>
              <w:t>8</w:t>
            </w:r>
            <w:r w:rsidRPr="00FC2D4C">
              <w:rPr>
                <w:rFonts w:ascii="Arial" w:hAnsi="Arial" w:cs="Arial"/>
                <w:b/>
                <w:bCs/>
                <w:sz w:val="26"/>
                <w:szCs w:val="26"/>
              </w:rPr>
              <w:t xml:space="preserve"> годов</w:t>
            </w:r>
          </w:p>
        </w:tc>
      </w:tr>
      <w:tr w:rsidR="004D2F8D" w:rsidRPr="00FC2D4C" w:rsidTr="008D3B7F">
        <w:trPr>
          <w:gridAfter w:val="1"/>
          <w:wAfter w:w="71" w:type="dxa"/>
          <w:trHeight w:val="330"/>
        </w:trPr>
        <w:tc>
          <w:tcPr>
            <w:tcW w:w="2282" w:type="dxa"/>
            <w:tcBorders>
              <w:top w:val="nil"/>
              <w:left w:val="nil"/>
              <w:bottom w:val="single" w:sz="4" w:space="0" w:color="auto"/>
              <w:right w:val="nil"/>
            </w:tcBorders>
            <w:shd w:val="clear" w:color="000000" w:fill="FFFFFF"/>
            <w:noWrap/>
            <w:vAlign w:val="bottom"/>
            <w:hideMark/>
          </w:tcPr>
          <w:p w:rsidR="004D2F8D" w:rsidRPr="00FC2D4C" w:rsidRDefault="004D2F8D">
            <w:pPr>
              <w:rPr>
                <w:rFonts w:ascii="Arial" w:hAnsi="Arial" w:cs="Arial"/>
              </w:rPr>
            </w:pPr>
            <w:r w:rsidRPr="00FC2D4C">
              <w:rPr>
                <w:rFonts w:ascii="Arial" w:hAnsi="Arial" w:cs="Arial"/>
              </w:rPr>
              <w:t> </w:t>
            </w:r>
          </w:p>
        </w:tc>
        <w:tc>
          <w:tcPr>
            <w:tcW w:w="3609" w:type="dxa"/>
            <w:gridSpan w:val="2"/>
            <w:tcBorders>
              <w:top w:val="nil"/>
              <w:left w:val="nil"/>
              <w:bottom w:val="single" w:sz="4" w:space="0" w:color="auto"/>
              <w:right w:val="nil"/>
            </w:tcBorders>
            <w:shd w:val="clear" w:color="000000" w:fill="FFFFFF"/>
            <w:noWrap/>
            <w:vAlign w:val="bottom"/>
            <w:hideMark/>
          </w:tcPr>
          <w:p w:rsidR="004D2F8D" w:rsidRPr="00FC2D4C" w:rsidRDefault="004D2F8D">
            <w:pPr>
              <w:jc w:val="right"/>
              <w:rPr>
                <w:rFonts w:ascii="Arial" w:hAnsi="Arial" w:cs="Arial"/>
              </w:rPr>
            </w:pPr>
            <w:r w:rsidRPr="00FC2D4C">
              <w:rPr>
                <w:rFonts w:ascii="Arial" w:hAnsi="Arial" w:cs="Arial"/>
              </w:rPr>
              <w:t> </w:t>
            </w:r>
          </w:p>
        </w:tc>
        <w:tc>
          <w:tcPr>
            <w:tcW w:w="1212" w:type="dxa"/>
            <w:tcBorders>
              <w:top w:val="nil"/>
              <w:left w:val="nil"/>
              <w:bottom w:val="single" w:sz="4" w:space="0" w:color="auto"/>
              <w:right w:val="nil"/>
            </w:tcBorders>
            <w:shd w:val="clear" w:color="000000" w:fill="FFFFFF"/>
            <w:noWrap/>
            <w:vAlign w:val="center"/>
            <w:hideMark/>
          </w:tcPr>
          <w:p w:rsidR="004D2F8D" w:rsidRPr="00FC2D4C" w:rsidRDefault="004D2F8D">
            <w:pPr>
              <w:jc w:val="center"/>
              <w:rPr>
                <w:rFonts w:ascii="Arial" w:hAnsi="Arial" w:cs="Arial"/>
              </w:rPr>
            </w:pPr>
            <w:r w:rsidRPr="00FC2D4C">
              <w:rPr>
                <w:rFonts w:ascii="Arial" w:hAnsi="Arial" w:cs="Arial"/>
              </w:rPr>
              <w:t> </w:t>
            </w:r>
          </w:p>
        </w:tc>
        <w:tc>
          <w:tcPr>
            <w:tcW w:w="236" w:type="dxa"/>
            <w:tcBorders>
              <w:top w:val="nil"/>
              <w:left w:val="nil"/>
              <w:bottom w:val="single" w:sz="4" w:space="0" w:color="auto"/>
              <w:right w:val="nil"/>
            </w:tcBorders>
            <w:shd w:val="clear" w:color="000000" w:fill="FFFFFF"/>
            <w:noWrap/>
            <w:vAlign w:val="center"/>
            <w:hideMark/>
          </w:tcPr>
          <w:p w:rsidR="004D2F8D" w:rsidRPr="00FC2D4C" w:rsidRDefault="004D2F8D">
            <w:pPr>
              <w:jc w:val="center"/>
              <w:rPr>
                <w:rFonts w:ascii="Arial" w:hAnsi="Arial" w:cs="Arial"/>
              </w:rPr>
            </w:pPr>
            <w:r w:rsidRPr="00FC2D4C">
              <w:rPr>
                <w:rFonts w:ascii="Arial" w:hAnsi="Arial" w:cs="Arial"/>
              </w:rPr>
              <w:t> </w:t>
            </w:r>
          </w:p>
        </w:tc>
        <w:tc>
          <w:tcPr>
            <w:tcW w:w="534" w:type="dxa"/>
            <w:gridSpan w:val="2"/>
            <w:tcBorders>
              <w:top w:val="nil"/>
              <w:left w:val="nil"/>
              <w:bottom w:val="single" w:sz="4" w:space="0" w:color="auto"/>
              <w:right w:val="nil"/>
            </w:tcBorders>
            <w:shd w:val="clear" w:color="000000" w:fill="FFFFFF"/>
            <w:noWrap/>
            <w:vAlign w:val="bottom"/>
            <w:hideMark/>
          </w:tcPr>
          <w:p w:rsidR="004D2F8D" w:rsidRPr="00FC2D4C" w:rsidRDefault="004D2F8D">
            <w:pPr>
              <w:jc w:val="right"/>
              <w:rPr>
                <w:rFonts w:ascii="Arial" w:hAnsi="Arial" w:cs="Arial"/>
                <w:sz w:val="20"/>
                <w:szCs w:val="20"/>
              </w:rPr>
            </w:pPr>
          </w:p>
        </w:tc>
        <w:tc>
          <w:tcPr>
            <w:tcW w:w="1640" w:type="dxa"/>
            <w:gridSpan w:val="2"/>
            <w:tcBorders>
              <w:bottom w:val="single" w:sz="4" w:space="0" w:color="auto"/>
            </w:tcBorders>
            <w:vAlign w:val="bottom"/>
          </w:tcPr>
          <w:p w:rsidR="004D2F8D" w:rsidRPr="00FC2D4C" w:rsidRDefault="004D2F8D" w:rsidP="004D2F8D">
            <w:pPr>
              <w:ind w:right="-78"/>
              <w:jc w:val="right"/>
              <w:rPr>
                <w:rFonts w:ascii="Arial" w:hAnsi="Arial" w:cs="Arial"/>
                <w:sz w:val="20"/>
                <w:szCs w:val="20"/>
              </w:rPr>
            </w:pPr>
            <w:r w:rsidRPr="00FC2D4C">
              <w:rPr>
                <w:rFonts w:ascii="Arial" w:hAnsi="Arial" w:cs="Arial"/>
                <w:sz w:val="20"/>
                <w:szCs w:val="20"/>
              </w:rPr>
              <w:t xml:space="preserve">   тыс.     рублей</w:t>
            </w:r>
          </w:p>
        </w:tc>
      </w:tr>
      <w:tr w:rsidR="004D2F8D" w:rsidRPr="00FC2D4C" w:rsidTr="008D3B7F">
        <w:trPr>
          <w:gridAfter w:val="1"/>
          <w:wAfter w:w="71" w:type="dxa"/>
          <w:trHeight w:val="312"/>
        </w:trPr>
        <w:tc>
          <w:tcPr>
            <w:tcW w:w="228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4D2F8D" w:rsidRPr="00FC2D4C" w:rsidRDefault="004D2F8D">
            <w:pPr>
              <w:jc w:val="center"/>
              <w:rPr>
                <w:rFonts w:ascii="Arial" w:hAnsi="Arial" w:cs="Arial"/>
                <w:b/>
                <w:bCs/>
                <w:sz w:val="20"/>
                <w:szCs w:val="20"/>
              </w:rPr>
            </w:pPr>
            <w:r w:rsidRPr="00FC2D4C">
              <w:rPr>
                <w:rFonts w:ascii="Arial" w:hAnsi="Arial" w:cs="Arial"/>
                <w:b/>
                <w:bCs/>
                <w:sz w:val="20"/>
                <w:szCs w:val="20"/>
              </w:rPr>
              <w:t xml:space="preserve">Коды бюджетной классификации  Российской Федерации </w:t>
            </w:r>
          </w:p>
        </w:tc>
        <w:tc>
          <w:tcPr>
            <w:tcW w:w="340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4D2F8D" w:rsidRPr="00FC2D4C" w:rsidRDefault="004D2F8D">
            <w:pPr>
              <w:jc w:val="center"/>
              <w:rPr>
                <w:rFonts w:ascii="Arial" w:hAnsi="Arial" w:cs="Arial"/>
                <w:b/>
                <w:bCs/>
                <w:sz w:val="20"/>
                <w:szCs w:val="20"/>
              </w:rPr>
            </w:pPr>
            <w:r w:rsidRPr="00FC2D4C">
              <w:rPr>
                <w:rFonts w:ascii="Arial" w:hAnsi="Arial" w:cs="Arial"/>
                <w:b/>
                <w:bCs/>
                <w:sz w:val="20"/>
                <w:szCs w:val="20"/>
              </w:rPr>
              <w:t>Наименование показателей</w:t>
            </w:r>
          </w:p>
        </w:tc>
        <w:tc>
          <w:tcPr>
            <w:tcW w:w="3829" w:type="dxa"/>
            <w:gridSpan w:val="7"/>
            <w:tcBorders>
              <w:top w:val="single" w:sz="4" w:space="0" w:color="auto"/>
              <w:left w:val="nil"/>
              <w:bottom w:val="single" w:sz="4" w:space="0" w:color="auto"/>
              <w:right w:val="single" w:sz="4" w:space="0" w:color="auto"/>
            </w:tcBorders>
            <w:shd w:val="clear" w:color="000000" w:fill="FFFFFF"/>
            <w:vAlign w:val="center"/>
            <w:hideMark/>
          </w:tcPr>
          <w:p w:rsidR="004D2F8D" w:rsidRPr="00FC2D4C" w:rsidRDefault="004D2F8D">
            <w:pPr>
              <w:jc w:val="center"/>
              <w:rPr>
                <w:rFonts w:ascii="Arial" w:hAnsi="Arial" w:cs="Arial"/>
                <w:b/>
                <w:bCs/>
                <w:sz w:val="20"/>
                <w:szCs w:val="20"/>
              </w:rPr>
            </w:pPr>
            <w:r w:rsidRPr="00FC2D4C">
              <w:rPr>
                <w:rFonts w:ascii="Arial" w:hAnsi="Arial" w:cs="Arial"/>
                <w:b/>
                <w:bCs/>
                <w:sz w:val="20"/>
                <w:szCs w:val="20"/>
              </w:rPr>
              <w:t>Сумма</w:t>
            </w:r>
          </w:p>
        </w:tc>
      </w:tr>
      <w:tr w:rsidR="004D2F8D" w:rsidRPr="00FC2D4C" w:rsidTr="008D3B7F">
        <w:trPr>
          <w:gridAfter w:val="1"/>
          <w:wAfter w:w="71" w:type="dxa"/>
          <w:trHeight w:val="638"/>
        </w:trPr>
        <w:tc>
          <w:tcPr>
            <w:tcW w:w="2282" w:type="dxa"/>
            <w:vMerge/>
            <w:tcBorders>
              <w:top w:val="single" w:sz="4" w:space="0" w:color="auto"/>
              <w:left w:val="single" w:sz="4" w:space="0" w:color="auto"/>
              <w:bottom w:val="single" w:sz="4" w:space="0" w:color="auto"/>
              <w:right w:val="single" w:sz="4" w:space="0" w:color="auto"/>
            </w:tcBorders>
            <w:vAlign w:val="center"/>
            <w:hideMark/>
          </w:tcPr>
          <w:p w:rsidR="004D2F8D" w:rsidRPr="00FC2D4C" w:rsidRDefault="004D2F8D">
            <w:pPr>
              <w:rPr>
                <w:rFonts w:ascii="Arial" w:hAnsi="Arial" w:cs="Arial"/>
                <w:b/>
                <w:bCs/>
                <w:sz w:val="20"/>
                <w:szCs w:val="20"/>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4D2F8D" w:rsidRPr="00FC2D4C" w:rsidRDefault="004D2F8D">
            <w:pPr>
              <w:rPr>
                <w:rFonts w:ascii="Arial" w:hAnsi="Arial" w:cs="Arial"/>
                <w:b/>
                <w:bCs/>
                <w:sz w:val="20"/>
                <w:szCs w:val="20"/>
              </w:rPr>
            </w:pPr>
          </w:p>
        </w:tc>
        <w:tc>
          <w:tcPr>
            <w:tcW w:w="1419" w:type="dxa"/>
            <w:gridSpan w:val="2"/>
            <w:tcBorders>
              <w:top w:val="single" w:sz="4" w:space="0" w:color="auto"/>
              <w:left w:val="nil"/>
              <w:bottom w:val="single" w:sz="4" w:space="0" w:color="auto"/>
              <w:right w:val="single" w:sz="4" w:space="0" w:color="auto"/>
            </w:tcBorders>
            <w:shd w:val="clear" w:color="000000" w:fill="FFFFFF"/>
            <w:vAlign w:val="center"/>
            <w:hideMark/>
          </w:tcPr>
          <w:p w:rsidR="004D2F8D" w:rsidRPr="00FC2D4C" w:rsidRDefault="004D2F8D" w:rsidP="00E54E42">
            <w:pPr>
              <w:jc w:val="center"/>
              <w:rPr>
                <w:rFonts w:ascii="Arial" w:hAnsi="Arial" w:cs="Arial"/>
                <w:b/>
                <w:bCs/>
                <w:sz w:val="20"/>
                <w:szCs w:val="20"/>
              </w:rPr>
            </w:pPr>
            <w:r w:rsidRPr="00FC2D4C">
              <w:rPr>
                <w:rFonts w:ascii="Arial" w:hAnsi="Arial" w:cs="Arial"/>
                <w:b/>
                <w:bCs/>
                <w:sz w:val="20"/>
                <w:szCs w:val="20"/>
              </w:rPr>
              <w:t>202</w:t>
            </w:r>
            <w:r w:rsidR="00E54E42" w:rsidRPr="00FC2D4C">
              <w:rPr>
                <w:rFonts w:ascii="Arial" w:hAnsi="Arial" w:cs="Arial"/>
                <w:b/>
                <w:bCs/>
                <w:sz w:val="20"/>
                <w:szCs w:val="20"/>
              </w:rPr>
              <w:t>6</w:t>
            </w:r>
            <w:r w:rsidRPr="00FC2D4C">
              <w:rPr>
                <w:rFonts w:ascii="Arial" w:hAnsi="Arial" w:cs="Arial"/>
                <w:b/>
                <w:bCs/>
                <w:sz w:val="20"/>
                <w:szCs w:val="20"/>
              </w:rPr>
              <w:t xml:space="preserve"> год</w:t>
            </w:r>
          </w:p>
        </w:tc>
        <w:tc>
          <w:tcPr>
            <w:tcW w:w="1276" w:type="dxa"/>
            <w:gridSpan w:val="4"/>
            <w:tcBorders>
              <w:top w:val="single" w:sz="4" w:space="0" w:color="auto"/>
              <w:left w:val="nil"/>
              <w:bottom w:val="single" w:sz="4" w:space="0" w:color="auto"/>
              <w:right w:val="single" w:sz="4" w:space="0" w:color="auto"/>
            </w:tcBorders>
            <w:shd w:val="clear" w:color="000000" w:fill="FFFFFF"/>
            <w:vAlign w:val="center"/>
            <w:hideMark/>
          </w:tcPr>
          <w:p w:rsidR="004D2F8D" w:rsidRPr="00FC2D4C" w:rsidRDefault="004D2F8D" w:rsidP="00E54E42">
            <w:pPr>
              <w:jc w:val="center"/>
              <w:rPr>
                <w:rFonts w:ascii="Arial" w:hAnsi="Arial" w:cs="Arial"/>
                <w:b/>
                <w:bCs/>
                <w:sz w:val="20"/>
                <w:szCs w:val="20"/>
              </w:rPr>
            </w:pPr>
            <w:r w:rsidRPr="00FC2D4C">
              <w:rPr>
                <w:rFonts w:ascii="Arial" w:hAnsi="Arial" w:cs="Arial"/>
                <w:b/>
                <w:bCs/>
                <w:sz w:val="20"/>
                <w:szCs w:val="20"/>
              </w:rPr>
              <w:t>202</w:t>
            </w:r>
            <w:r w:rsidR="00E54E42" w:rsidRPr="00FC2D4C">
              <w:rPr>
                <w:rFonts w:ascii="Arial" w:hAnsi="Arial" w:cs="Arial"/>
                <w:b/>
                <w:bCs/>
                <w:sz w:val="20"/>
                <w:szCs w:val="20"/>
              </w:rPr>
              <w:t>7</w:t>
            </w:r>
            <w:r w:rsidRPr="00FC2D4C">
              <w:rPr>
                <w:rFonts w:ascii="Arial" w:hAnsi="Arial" w:cs="Arial"/>
                <w:b/>
                <w:bCs/>
                <w:sz w:val="20"/>
                <w:szCs w:val="20"/>
              </w:rPr>
              <w:t xml:space="preserve"> год</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4D2F8D" w:rsidRPr="00FC2D4C" w:rsidRDefault="004D2F8D" w:rsidP="00E54E42">
            <w:pPr>
              <w:jc w:val="center"/>
              <w:rPr>
                <w:rFonts w:ascii="Arial" w:hAnsi="Arial" w:cs="Arial"/>
                <w:b/>
                <w:bCs/>
                <w:sz w:val="20"/>
                <w:szCs w:val="20"/>
              </w:rPr>
            </w:pPr>
            <w:r w:rsidRPr="00FC2D4C">
              <w:rPr>
                <w:rFonts w:ascii="Arial" w:hAnsi="Arial" w:cs="Arial"/>
                <w:b/>
                <w:bCs/>
                <w:sz w:val="20"/>
                <w:szCs w:val="20"/>
              </w:rPr>
              <w:t>202</w:t>
            </w:r>
            <w:r w:rsidR="00E54E42" w:rsidRPr="00FC2D4C">
              <w:rPr>
                <w:rFonts w:ascii="Arial" w:hAnsi="Arial" w:cs="Arial"/>
                <w:b/>
                <w:bCs/>
                <w:sz w:val="20"/>
                <w:szCs w:val="20"/>
              </w:rPr>
              <w:t xml:space="preserve">8 </w:t>
            </w:r>
            <w:r w:rsidRPr="00FC2D4C">
              <w:rPr>
                <w:rFonts w:ascii="Arial" w:hAnsi="Arial" w:cs="Arial"/>
                <w:b/>
                <w:bCs/>
                <w:sz w:val="20"/>
                <w:szCs w:val="20"/>
              </w:rPr>
              <w:t>год</w:t>
            </w:r>
          </w:p>
        </w:tc>
      </w:tr>
      <w:tr w:rsidR="004D2F8D" w:rsidRPr="00FC2D4C" w:rsidTr="008D3B7F">
        <w:trPr>
          <w:gridAfter w:val="1"/>
          <w:wAfter w:w="71" w:type="dxa"/>
          <w:trHeight w:val="255"/>
        </w:trPr>
        <w:tc>
          <w:tcPr>
            <w:tcW w:w="228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D2F8D" w:rsidRPr="00FC2D4C" w:rsidRDefault="004D2F8D">
            <w:pPr>
              <w:jc w:val="center"/>
              <w:rPr>
                <w:rFonts w:ascii="Arial" w:hAnsi="Arial" w:cs="Arial"/>
                <w:sz w:val="20"/>
                <w:szCs w:val="20"/>
              </w:rPr>
            </w:pPr>
            <w:r w:rsidRPr="00FC2D4C">
              <w:rPr>
                <w:rFonts w:ascii="Arial" w:hAnsi="Arial" w:cs="Arial"/>
                <w:sz w:val="20"/>
                <w:szCs w:val="20"/>
              </w:rPr>
              <w:t>1</w:t>
            </w:r>
          </w:p>
        </w:tc>
        <w:tc>
          <w:tcPr>
            <w:tcW w:w="3402" w:type="dxa"/>
            <w:tcBorders>
              <w:top w:val="single" w:sz="4" w:space="0" w:color="auto"/>
              <w:left w:val="nil"/>
              <w:bottom w:val="single" w:sz="4" w:space="0" w:color="auto"/>
              <w:right w:val="single" w:sz="4" w:space="0" w:color="auto"/>
            </w:tcBorders>
            <w:shd w:val="clear" w:color="000000" w:fill="FFFFFF"/>
            <w:vAlign w:val="bottom"/>
            <w:hideMark/>
          </w:tcPr>
          <w:p w:rsidR="004D2F8D" w:rsidRPr="00FC2D4C" w:rsidRDefault="004D2F8D">
            <w:pPr>
              <w:jc w:val="center"/>
              <w:rPr>
                <w:rFonts w:ascii="Arial" w:hAnsi="Arial" w:cs="Arial"/>
                <w:sz w:val="20"/>
                <w:szCs w:val="20"/>
              </w:rPr>
            </w:pPr>
            <w:r w:rsidRPr="00FC2D4C">
              <w:rPr>
                <w:rFonts w:ascii="Arial" w:hAnsi="Arial" w:cs="Arial"/>
                <w:sz w:val="20"/>
                <w:szCs w:val="20"/>
              </w:rPr>
              <w:t>2</w:t>
            </w:r>
          </w:p>
        </w:tc>
        <w:tc>
          <w:tcPr>
            <w:tcW w:w="1419"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4D2F8D" w:rsidRPr="00FC2D4C" w:rsidRDefault="004D2F8D">
            <w:pPr>
              <w:jc w:val="center"/>
              <w:rPr>
                <w:rFonts w:ascii="Arial" w:hAnsi="Arial" w:cs="Arial"/>
                <w:sz w:val="20"/>
                <w:szCs w:val="20"/>
              </w:rPr>
            </w:pPr>
            <w:r w:rsidRPr="00FC2D4C">
              <w:rPr>
                <w:rFonts w:ascii="Arial" w:hAnsi="Arial" w:cs="Arial"/>
                <w:sz w:val="20"/>
                <w:szCs w:val="20"/>
              </w:rPr>
              <w:t>3</w:t>
            </w:r>
          </w:p>
        </w:tc>
        <w:tc>
          <w:tcPr>
            <w:tcW w:w="1276"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4D2F8D" w:rsidRPr="00FC2D4C" w:rsidRDefault="004D2F8D">
            <w:pPr>
              <w:jc w:val="center"/>
              <w:rPr>
                <w:rFonts w:ascii="Arial" w:hAnsi="Arial" w:cs="Arial"/>
                <w:sz w:val="20"/>
                <w:szCs w:val="20"/>
              </w:rPr>
            </w:pPr>
            <w:r w:rsidRPr="00FC2D4C">
              <w:rPr>
                <w:rFonts w:ascii="Arial" w:hAnsi="Arial" w:cs="Arial"/>
                <w:sz w:val="20"/>
                <w:szCs w:val="20"/>
              </w:rPr>
              <w:t>4</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4D2F8D" w:rsidRPr="00FC2D4C" w:rsidRDefault="004D2F8D">
            <w:pPr>
              <w:jc w:val="center"/>
              <w:rPr>
                <w:rFonts w:ascii="Arial" w:hAnsi="Arial" w:cs="Arial"/>
                <w:sz w:val="20"/>
                <w:szCs w:val="20"/>
              </w:rPr>
            </w:pPr>
            <w:r w:rsidRPr="00FC2D4C">
              <w:rPr>
                <w:rFonts w:ascii="Arial" w:hAnsi="Arial" w:cs="Arial"/>
                <w:sz w:val="20"/>
                <w:szCs w:val="20"/>
              </w:rPr>
              <w:t>5</w:t>
            </w:r>
          </w:p>
        </w:tc>
      </w:tr>
      <w:tr w:rsidR="00E54E42" w:rsidRPr="00FC2D4C" w:rsidTr="008D3B7F">
        <w:trPr>
          <w:gridAfter w:val="1"/>
          <w:wAfter w:w="71" w:type="dxa"/>
          <w:trHeight w:val="330"/>
        </w:trPr>
        <w:tc>
          <w:tcPr>
            <w:tcW w:w="228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54E42" w:rsidRPr="00FC2D4C" w:rsidRDefault="00E54E42" w:rsidP="00E54E42">
            <w:pPr>
              <w:jc w:val="center"/>
              <w:rPr>
                <w:rFonts w:ascii="Arial" w:hAnsi="Arial" w:cs="Arial"/>
                <w:b/>
                <w:bCs/>
                <w:sz w:val="20"/>
                <w:szCs w:val="20"/>
              </w:rPr>
            </w:pPr>
            <w:r w:rsidRPr="00FC2D4C">
              <w:rPr>
                <w:rFonts w:ascii="Arial" w:hAnsi="Arial" w:cs="Arial"/>
                <w:b/>
                <w:bCs/>
                <w:sz w:val="20"/>
                <w:szCs w:val="20"/>
              </w:rPr>
              <w:t>2 00 00000 00 0000 000</w:t>
            </w:r>
          </w:p>
        </w:tc>
        <w:tc>
          <w:tcPr>
            <w:tcW w:w="3402" w:type="dxa"/>
            <w:tcBorders>
              <w:top w:val="single" w:sz="4" w:space="0" w:color="auto"/>
              <w:left w:val="nil"/>
              <w:bottom w:val="single" w:sz="4" w:space="0" w:color="auto"/>
              <w:right w:val="single" w:sz="4" w:space="0" w:color="auto"/>
            </w:tcBorders>
            <w:shd w:val="clear" w:color="000000" w:fill="FFFFFF"/>
            <w:vAlign w:val="center"/>
            <w:hideMark/>
          </w:tcPr>
          <w:p w:rsidR="00E54E42" w:rsidRPr="00FC2D4C" w:rsidRDefault="00E54E42" w:rsidP="00E54E42">
            <w:pPr>
              <w:rPr>
                <w:rFonts w:ascii="Arial" w:hAnsi="Arial" w:cs="Arial"/>
                <w:b/>
                <w:bCs/>
                <w:sz w:val="20"/>
                <w:szCs w:val="20"/>
              </w:rPr>
            </w:pPr>
            <w:r w:rsidRPr="00FC2D4C">
              <w:rPr>
                <w:rFonts w:ascii="Arial" w:hAnsi="Arial" w:cs="Arial"/>
                <w:b/>
                <w:bCs/>
                <w:sz w:val="20"/>
                <w:szCs w:val="20"/>
              </w:rPr>
              <w:t>Безвозмездные поступления</w:t>
            </w:r>
          </w:p>
        </w:tc>
        <w:tc>
          <w:tcPr>
            <w:tcW w:w="1419"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b/>
                <w:bCs/>
                <w:sz w:val="20"/>
                <w:szCs w:val="20"/>
              </w:rPr>
            </w:pPr>
            <w:r w:rsidRPr="00FC2D4C">
              <w:rPr>
                <w:rFonts w:ascii="Arial" w:hAnsi="Arial" w:cs="Arial"/>
                <w:b/>
                <w:bCs/>
                <w:sz w:val="20"/>
                <w:szCs w:val="20"/>
              </w:rPr>
              <w:t>1 108 345,6</w:t>
            </w:r>
          </w:p>
        </w:tc>
        <w:tc>
          <w:tcPr>
            <w:tcW w:w="1276"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b/>
                <w:bCs/>
                <w:sz w:val="20"/>
                <w:szCs w:val="20"/>
              </w:rPr>
            </w:pPr>
            <w:r w:rsidRPr="00FC2D4C">
              <w:rPr>
                <w:rFonts w:ascii="Arial" w:hAnsi="Arial" w:cs="Arial"/>
                <w:b/>
                <w:bCs/>
                <w:sz w:val="20"/>
                <w:szCs w:val="20"/>
              </w:rPr>
              <w:t>804 673,0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b/>
                <w:bCs/>
                <w:sz w:val="20"/>
                <w:szCs w:val="20"/>
              </w:rPr>
            </w:pPr>
            <w:r w:rsidRPr="00FC2D4C">
              <w:rPr>
                <w:rFonts w:ascii="Arial" w:hAnsi="Arial" w:cs="Arial"/>
                <w:b/>
                <w:bCs/>
                <w:sz w:val="20"/>
                <w:szCs w:val="20"/>
              </w:rPr>
              <w:t>759 144,2</w:t>
            </w:r>
          </w:p>
        </w:tc>
      </w:tr>
      <w:tr w:rsidR="00E54E42" w:rsidRPr="00FC2D4C" w:rsidTr="008D3B7F">
        <w:trPr>
          <w:gridAfter w:val="1"/>
          <w:wAfter w:w="71" w:type="dxa"/>
          <w:trHeight w:val="570"/>
        </w:trPr>
        <w:tc>
          <w:tcPr>
            <w:tcW w:w="22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b/>
                <w:bCs/>
                <w:sz w:val="20"/>
                <w:szCs w:val="20"/>
              </w:rPr>
            </w:pPr>
            <w:r w:rsidRPr="00FC2D4C">
              <w:rPr>
                <w:rFonts w:ascii="Arial" w:hAnsi="Arial" w:cs="Arial"/>
                <w:b/>
                <w:bCs/>
                <w:sz w:val="20"/>
                <w:szCs w:val="20"/>
              </w:rPr>
              <w:t>2 02 00000 00 0000 000</w:t>
            </w:r>
          </w:p>
        </w:tc>
        <w:tc>
          <w:tcPr>
            <w:tcW w:w="3402" w:type="dxa"/>
            <w:tcBorders>
              <w:top w:val="single" w:sz="4" w:space="0" w:color="auto"/>
              <w:left w:val="nil"/>
              <w:bottom w:val="single" w:sz="4" w:space="0" w:color="auto"/>
              <w:right w:val="single" w:sz="4" w:space="0" w:color="auto"/>
            </w:tcBorders>
            <w:shd w:val="clear" w:color="000000" w:fill="FFFFFF"/>
            <w:vAlign w:val="center"/>
            <w:hideMark/>
          </w:tcPr>
          <w:p w:rsidR="00E54E42" w:rsidRPr="00FC2D4C" w:rsidRDefault="00E54E42" w:rsidP="00E54E42">
            <w:pPr>
              <w:rPr>
                <w:rFonts w:ascii="Arial" w:hAnsi="Arial" w:cs="Arial"/>
                <w:b/>
                <w:bCs/>
                <w:sz w:val="20"/>
                <w:szCs w:val="20"/>
              </w:rPr>
            </w:pPr>
            <w:r w:rsidRPr="00FC2D4C">
              <w:rPr>
                <w:rFonts w:ascii="Arial" w:hAnsi="Arial" w:cs="Arial"/>
                <w:b/>
                <w:bCs/>
                <w:sz w:val="20"/>
                <w:szCs w:val="20"/>
              </w:rPr>
              <w:t>Безвозмездные поступления от других бюджетов бюджетной системы Российской Федерации</w:t>
            </w:r>
          </w:p>
        </w:tc>
        <w:tc>
          <w:tcPr>
            <w:tcW w:w="1419"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b/>
                <w:bCs/>
                <w:sz w:val="20"/>
                <w:szCs w:val="20"/>
              </w:rPr>
            </w:pPr>
            <w:r w:rsidRPr="00FC2D4C">
              <w:rPr>
                <w:rFonts w:ascii="Arial" w:hAnsi="Arial" w:cs="Arial"/>
                <w:b/>
                <w:bCs/>
                <w:sz w:val="20"/>
                <w:szCs w:val="20"/>
              </w:rPr>
              <w:t>1 107 824,8</w:t>
            </w:r>
          </w:p>
        </w:tc>
        <w:tc>
          <w:tcPr>
            <w:tcW w:w="1276"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b/>
                <w:bCs/>
                <w:sz w:val="20"/>
                <w:szCs w:val="20"/>
              </w:rPr>
            </w:pPr>
            <w:r w:rsidRPr="00FC2D4C">
              <w:rPr>
                <w:rFonts w:ascii="Arial" w:hAnsi="Arial" w:cs="Arial"/>
                <w:b/>
                <w:bCs/>
                <w:sz w:val="20"/>
                <w:szCs w:val="20"/>
              </w:rPr>
              <w:t>804 814,0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b/>
                <w:bCs/>
                <w:sz w:val="20"/>
                <w:szCs w:val="20"/>
              </w:rPr>
            </w:pPr>
            <w:r w:rsidRPr="00FC2D4C">
              <w:rPr>
                <w:rFonts w:ascii="Arial" w:hAnsi="Arial" w:cs="Arial"/>
                <w:b/>
                <w:bCs/>
                <w:sz w:val="20"/>
                <w:szCs w:val="20"/>
              </w:rPr>
              <w:t>759 290,8</w:t>
            </w:r>
          </w:p>
        </w:tc>
      </w:tr>
      <w:tr w:rsidR="00E54E42" w:rsidRPr="00FC2D4C" w:rsidTr="008D3B7F">
        <w:trPr>
          <w:gridAfter w:val="1"/>
          <w:wAfter w:w="71" w:type="dxa"/>
          <w:trHeight w:val="585"/>
        </w:trPr>
        <w:tc>
          <w:tcPr>
            <w:tcW w:w="22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b/>
                <w:bCs/>
                <w:sz w:val="20"/>
                <w:szCs w:val="20"/>
              </w:rPr>
            </w:pPr>
            <w:r w:rsidRPr="00FC2D4C">
              <w:rPr>
                <w:rFonts w:ascii="Arial" w:hAnsi="Arial" w:cs="Arial"/>
                <w:b/>
                <w:bCs/>
                <w:sz w:val="20"/>
                <w:szCs w:val="20"/>
              </w:rPr>
              <w:t>2 02 10000 00 0000 150</w:t>
            </w:r>
          </w:p>
        </w:tc>
        <w:tc>
          <w:tcPr>
            <w:tcW w:w="3402" w:type="dxa"/>
            <w:tcBorders>
              <w:top w:val="single" w:sz="4" w:space="0" w:color="auto"/>
              <w:left w:val="nil"/>
              <w:bottom w:val="single" w:sz="4" w:space="0" w:color="auto"/>
              <w:right w:val="single" w:sz="4" w:space="0" w:color="auto"/>
            </w:tcBorders>
            <w:shd w:val="clear" w:color="000000" w:fill="FFFFFF"/>
            <w:vAlign w:val="center"/>
            <w:hideMark/>
          </w:tcPr>
          <w:p w:rsidR="00E54E42" w:rsidRPr="00FC2D4C" w:rsidRDefault="00E54E42" w:rsidP="00E54E42">
            <w:pPr>
              <w:jc w:val="both"/>
              <w:rPr>
                <w:rFonts w:ascii="Arial" w:hAnsi="Arial" w:cs="Arial"/>
                <w:b/>
                <w:bCs/>
                <w:color w:val="000000"/>
                <w:sz w:val="20"/>
                <w:szCs w:val="20"/>
              </w:rPr>
            </w:pPr>
            <w:r w:rsidRPr="00FC2D4C">
              <w:rPr>
                <w:rFonts w:ascii="Arial" w:hAnsi="Arial" w:cs="Arial"/>
                <w:b/>
                <w:bCs/>
                <w:color w:val="000000"/>
                <w:sz w:val="20"/>
                <w:szCs w:val="20"/>
              </w:rPr>
              <w:t>Дотации бюджетам бюджетной системы Российской Федерации</w:t>
            </w:r>
          </w:p>
        </w:tc>
        <w:tc>
          <w:tcPr>
            <w:tcW w:w="1419"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b/>
                <w:bCs/>
                <w:sz w:val="20"/>
                <w:szCs w:val="20"/>
              </w:rPr>
            </w:pPr>
            <w:r w:rsidRPr="00FC2D4C">
              <w:rPr>
                <w:rFonts w:ascii="Arial" w:hAnsi="Arial" w:cs="Arial"/>
                <w:b/>
                <w:bCs/>
                <w:sz w:val="20"/>
                <w:szCs w:val="20"/>
              </w:rPr>
              <w:t>169 484,5</w:t>
            </w:r>
          </w:p>
        </w:tc>
        <w:tc>
          <w:tcPr>
            <w:tcW w:w="1276"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b/>
                <w:bCs/>
                <w:sz w:val="20"/>
                <w:szCs w:val="20"/>
              </w:rPr>
            </w:pPr>
            <w:r w:rsidRPr="00FC2D4C">
              <w:rPr>
                <w:rFonts w:ascii="Arial" w:hAnsi="Arial" w:cs="Arial"/>
                <w:b/>
                <w:bCs/>
                <w:sz w:val="20"/>
                <w:szCs w:val="20"/>
              </w:rPr>
              <w:t>31 674,8</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b/>
                <w:bCs/>
                <w:sz w:val="20"/>
                <w:szCs w:val="20"/>
              </w:rPr>
            </w:pPr>
            <w:r w:rsidRPr="00FC2D4C">
              <w:rPr>
                <w:rFonts w:ascii="Arial" w:hAnsi="Arial" w:cs="Arial"/>
                <w:b/>
                <w:bCs/>
                <w:sz w:val="20"/>
                <w:szCs w:val="20"/>
              </w:rPr>
              <w:t>33 830,2</w:t>
            </w:r>
          </w:p>
        </w:tc>
      </w:tr>
      <w:tr w:rsidR="00E54E42" w:rsidRPr="00FC2D4C" w:rsidTr="008D3B7F">
        <w:trPr>
          <w:gridAfter w:val="1"/>
          <w:wAfter w:w="71" w:type="dxa"/>
          <w:trHeight w:val="765"/>
        </w:trPr>
        <w:tc>
          <w:tcPr>
            <w:tcW w:w="22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sz w:val="20"/>
                <w:szCs w:val="20"/>
              </w:rPr>
            </w:pPr>
            <w:r w:rsidRPr="00FC2D4C">
              <w:rPr>
                <w:rFonts w:ascii="Arial" w:hAnsi="Arial" w:cs="Arial"/>
                <w:sz w:val="20"/>
                <w:szCs w:val="20"/>
              </w:rPr>
              <w:t>2 02 15001 05 0000 150</w:t>
            </w:r>
          </w:p>
        </w:tc>
        <w:tc>
          <w:tcPr>
            <w:tcW w:w="3402" w:type="dxa"/>
            <w:tcBorders>
              <w:top w:val="single" w:sz="4" w:space="0" w:color="auto"/>
              <w:left w:val="nil"/>
              <w:bottom w:val="single" w:sz="4" w:space="0" w:color="auto"/>
              <w:right w:val="single" w:sz="4" w:space="0" w:color="auto"/>
            </w:tcBorders>
            <w:shd w:val="clear" w:color="000000" w:fill="FFFFFF"/>
            <w:vAlign w:val="center"/>
            <w:hideMark/>
          </w:tcPr>
          <w:p w:rsidR="00E54E42" w:rsidRPr="00FC2D4C" w:rsidRDefault="00E54E42" w:rsidP="00E54E42">
            <w:pPr>
              <w:rPr>
                <w:rFonts w:ascii="Arial" w:hAnsi="Arial" w:cs="Arial"/>
                <w:sz w:val="20"/>
                <w:szCs w:val="20"/>
              </w:rPr>
            </w:pPr>
            <w:r w:rsidRPr="00FC2D4C">
              <w:rPr>
                <w:rFonts w:ascii="Arial" w:hAnsi="Arial" w:cs="Arial"/>
                <w:sz w:val="20"/>
                <w:szCs w:val="20"/>
              </w:rPr>
              <w:t>Дотации бюджетам муниципальных районов на выравнивание бюджетной обеспеченности из бюджета субъекта Российской Федерации</w:t>
            </w:r>
          </w:p>
        </w:tc>
        <w:tc>
          <w:tcPr>
            <w:tcW w:w="1419"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sz w:val="20"/>
                <w:szCs w:val="20"/>
              </w:rPr>
            </w:pPr>
            <w:r w:rsidRPr="00FC2D4C">
              <w:rPr>
                <w:rFonts w:ascii="Arial" w:hAnsi="Arial" w:cs="Arial"/>
                <w:sz w:val="20"/>
                <w:szCs w:val="20"/>
              </w:rPr>
              <w:t>73 010,7</w:t>
            </w:r>
          </w:p>
        </w:tc>
        <w:tc>
          <w:tcPr>
            <w:tcW w:w="1276"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sz w:val="20"/>
                <w:szCs w:val="20"/>
              </w:rPr>
            </w:pPr>
            <w:r w:rsidRPr="00FC2D4C">
              <w:rPr>
                <w:rFonts w:ascii="Arial" w:hAnsi="Arial" w:cs="Arial"/>
                <w:sz w:val="20"/>
                <w:szCs w:val="20"/>
              </w:rPr>
              <w:t>31 674,8</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sz w:val="20"/>
                <w:szCs w:val="20"/>
              </w:rPr>
            </w:pPr>
            <w:r w:rsidRPr="00FC2D4C">
              <w:rPr>
                <w:rFonts w:ascii="Arial" w:hAnsi="Arial" w:cs="Arial"/>
                <w:sz w:val="20"/>
                <w:szCs w:val="20"/>
              </w:rPr>
              <w:t>33 830,2</w:t>
            </w:r>
          </w:p>
        </w:tc>
      </w:tr>
      <w:tr w:rsidR="00E54E42" w:rsidRPr="00FC2D4C" w:rsidTr="008D3B7F">
        <w:trPr>
          <w:gridAfter w:val="1"/>
          <w:wAfter w:w="71" w:type="dxa"/>
          <w:trHeight w:val="585"/>
        </w:trPr>
        <w:tc>
          <w:tcPr>
            <w:tcW w:w="22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sz w:val="20"/>
                <w:szCs w:val="20"/>
              </w:rPr>
            </w:pPr>
            <w:r w:rsidRPr="00FC2D4C">
              <w:rPr>
                <w:rFonts w:ascii="Arial" w:hAnsi="Arial" w:cs="Arial"/>
                <w:sz w:val="20"/>
                <w:szCs w:val="20"/>
              </w:rPr>
              <w:t>2 02 15002 05 0000 150</w:t>
            </w:r>
          </w:p>
        </w:tc>
        <w:tc>
          <w:tcPr>
            <w:tcW w:w="3402" w:type="dxa"/>
            <w:tcBorders>
              <w:top w:val="single" w:sz="4" w:space="0" w:color="auto"/>
              <w:left w:val="nil"/>
              <w:bottom w:val="single" w:sz="4" w:space="0" w:color="auto"/>
              <w:right w:val="single" w:sz="4" w:space="0" w:color="auto"/>
            </w:tcBorders>
            <w:shd w:val="clear" w:color="000000" w:fill="FFFFFF"/>
            <w:vAlign w:val="center"/>
            <w:hideMark/>
          </w:tcPr>
          <w:p w:rsidR="00E54E42" w:rsidRPr="00FC2D4C" w:rsidRDefault="00E54E42" w:rsidP="00E54E42">
            <w:pPr>
              <w:rPr>
                <w:rFonts w:ascii="Arial" w:hAnsi="Arial" w:cs="Arial"/>
                <w:sz w:val="20"/>
                <w:szCs w:val="20"/>
              </w:rPr>
            </w:pPr>
            <w:r w:rsidRPr="00FC2D4C">
              <w:rPr>
                <w:rFonts w:ascii="Arial" w:hAnsi="Arial" w:cs="Arial"/>
                <w:sz w:val="20"/>
                <w:szCs w:val="20"/>
              </w:rPr>
              <w:t>Дотации бюджетам муниципальных районов на поддержку мер по обеспечению сбалансированности бюджетов</w:t>
            </w:r>
          </w:p>
        </w:tc>
        <w:tc>
          <w:tcPr>
            <w:tcW w:w="1419"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sz w:val="20"/>
                <w:szCs w:val="20"/>
              </w:rPr>
            </w:pPr>
            <w:r w:rsidRPr="00FC2D4C">
              <w:rPr>
                <w:rFonts w:ascii="Arial" w:hAnsi="Arial" w:cs="Arial"/>
                <w:sz w:val="20"/>
                <w:szCs w:val="20"/>
              </w:rPr>
              <w:t>96 473,8</w:t>
            </w:r>
          </w:p>
        </w:tc>
        <w:tc>
          <w:tcPr>
            <w:tcW w:w="1276"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sz w:val="20"/>
                <w:szCs w:val="20"/>
              </w:rPr>
            </w:pPr>
            <w:r w:rsidRPr="00FC2D4C">
              <w:rPr>
                <w:rFonts w:ascii="Arial" w:hAnsi="Arial" w:cs="Arial"/>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sz w:val="20"/>
                <w:szCs w:val="20"/>
              </w:rPr>
            </w:pPr>
            <w:r w:rsidRPr="00FC2D4C">
              <w:rPr>
                <w:rFonts w:ascii="Arial" w:hAnsi="Arial" w:cs="Arial"/>
                <w:sz w:val="20"/>
                <w:szCs w:val="20"/>
              </w:rPr>
              <w:t>0,0</w:t>
            </w:r>
          </w:p>
        </w:tc>
      </w:tr>
      <w:tr w:rsidR="00E54E42" w:rsidRPr="00FC2D4C" w:rsidTr="008D3B7F">
        <w:trPr>
          <w:gridAfter w:val="1"/>
          <w:wAfter w:w="71" w:type="dxa"/>
          <w:trHeight w:val="600"/>
        </w:trPr>
        <w:tc>
          <w:tcPr>
            <w:tcW w:w="228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54E42" w:rsidRPr="00FC2D4C" w:rsidRDefault="00E54E42" w:rsidP="00E54E42">
            <w:pPr>
              <w:jc w:val="center"/>
              <w:rPr>
                <w:rFonts w:ascii="Arial" w:hAnsi="Arial" w:cs="Arial"/>
                <w:b/>
                <w:bCs/>
                <w:sz w:val="20"/>
                <w:szCs w:val="20"/>
              </w:rPr>
            </w:pPr>
            <w:r w:rsidRPr="00FC2D4C">
              <w:rPr>
                <w:rFonts w:ascii="Arial" w:hAnsi="Arial" w:cs="Arial"/>
                <w:b/>
                <w:bCs/>
                <w:sz w:val="20"/>
                <w:szCs w:val="20"/>
              </w:rPr>
              <w:t>2 02 20000 00 0000 150</w:t>
            </w:r>
          </w:p>
        </w:tc>
        <w:tc>
          <w:tcPr>
            <w:tcW w:w="3402" w:type="dxa"/>
            <w:tcBorders>
              <w:top w:val="single" w:sz="4" w:space="0" w:color="auto"/>
              <w:left w:val="nil"/>
              <w:bottom w:val="single" w:sz="4" w:space="0" w:color="auto"/>
              <w:right w:val="single" w:sz="4" w:space="0" w:color="auto"/>
            </w:tcBorders>
            <w:shd w:val="clear" w:color="000000" w:fill="FFFFFF"/>
            <w:vAlign w:val="center"/>
            <w:hideMark/>
          </w:tcPr>
          <w:p w:rsidR="00E54E42" w:rsidRPr="00FC2D4C" w:rsidRDefault="00E54E42" w:rsidP="00E54E42">
            <w:pPr>
              <w:rPr>
                <w:rFonts w:ascii="Arial" w:hAnsi="Arial" w:cs="Arial"/>
                <w:b/>
                <w:bCs/>
                <w:sz w:val="20"/>
                <w:szCs w:val="20"/>
              </w:rPr>
            </w:pPr>
            <w:r w:rsidRPr="00FC2D4C">
              <w:rPr>
                <w:rFonts w:ascii="Arial" w:hAnsi="Arial" w:cs="Arial"/>
                <w:b/>
                <w:bCs/>
                <w:sz w:val="20"/>
                <w:szCs w:val="20"/>
              </w:rPr>
              <w:t>Субсидии бюджетам бюджетной системы Российской Федерации (межбюджетные субсидии)</w:t>
            </w:r>
          </w:p>
        </w:tc>
        <w:tc>
          <w:tcPr>
            <w:tcW w:w="141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b/>
                <w:bCs/>
                <w:sz w:val="20"/>
                <w:szCs w:val="20"/>
              </w:rPr>
            </w:pPr>
            <w:r w:rsidRPr="00FC2D4C">
              <w:rPr>
                <w:rFonts w:ascii="Arial" w:hAnsi="Arial" w:cs="Arial"/>
                <w:b/>
                <w:bCs/>
                <w:sz w:val="20"/>
                <w:szCs w:val="20"/>
              </w:rPr>
              <w:t>417 107,0</w:t>
            </w:r>
          </w:p>
        </w:tc>
        <w:tc>
          <w:tcPr>
            <w:tcW w:w="1276"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b/>
                <w:bCs/>
                <w:sz w:val="20"/>
                <w:szCs w:val="20"/>
              </w:rPr>
            </w:pPr>
            <w:r w:rsidRPr="00FC2D4C">
              <w:rPr>
                <w:rFonts w:ascii="Arial" w:hAnsi="Arial" w:cs="Arial"/>
                <w:b/>
                <w:bCs/>
                <w:sz w:val="20"/>
                <w:szCs w:val="20"/>
              </w:rPr>
              <w:t>252 368,0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b/>
                <w:bCs/>
                <w:sz w:val="20"/>
                <w:szCs w:val="20"/>
              </w:rPr>
            </w:pPr>
            <w:r w:rsidRPr="00FC2D4C">
              <w:rPr>
                <w:rFonts w:ascii="Arial" w:hAnsi="Arial" w:cs="Arial"/>
                <w:b/>
                <w:bCs/>
                <w:sz w:val="20"/>
                <w:szCs w:val="20"/>
              </w:rPr>
              <w:t>203 728,3</w:t>
            </w:r>
          </w:p>
        </w:tc>
      </w:tr>
      <w:tr w:rsidR="00E54E42" w:rsidRPr="00FC2D4C" w:rsidTr="008D3B7F">
        <w:trPr>
          <w:gridAfter w:val="1"/>
          <w:wAfter w:w="71" w:type="dxa"/>
          <w:trHeight w:val="795"/>
        </w:trPr>
        <w:tc>
          <w:tcPr>
            <w:tcW w:w="22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sz w:val="20"/>
                <w:szCs w:val="20"/>
              </w:rPr>
            </w:pPr>
            <w:r w:rsidRPr="00FC2D4C">
              <w:rPr>
                <w:rFonts w:ascii="Arial" w:hAnsi="Arial" w:cs="Arial"/>
                <w:sz w:val="20"/>
                <w:szCs w:val="20"/>
              </w:rPr>
              <w:lastRenderedPageBreak/>
              <w:t>2 02 25179 05 0000 150</w:t>
            </w:r>
          </w:p>
        </w:tc>
        <w:tc>
          <w:tcPr>
            <w:tcW w:w="3402" w:type="dxa"/>
            <w:tcBorders>
              <w:top w:val="single" w:sz="4" w:space="0" w:color="auto"/>
              <w:left w:val="nil"/>
              <w:bottom w:val="single" w:sz="4" w:space="0" w:color="auto"/>
              <w:right w:val="single" w:sz="4" w:space="0" w:color="auto"/>
            </w:tcBorders>
            <w:shd w:val="clear" w:color="000000" w:fill="FFFFFF"/>
            <w:vAlign w:val="center"/>
            <w:hideMark/>
          </w:tcPr>
          <w:p w:rsidR="00E54E42" w:rsidRPr="00FC2D4C" w:rsidRDefault="00E54E42" w:rsidP="00E54E42">
            <w:pPr>
              <w:jc w:val="both"/>
              <w:rPr>
                <w:rFonts w:ascii="Arial" w:hAnsi="Arial" w:cs="Arial"/>
                <w:sz w:val="20"/>
                <w:szCs w:val="20"/>
              </w:rPr>
            </w:pPr>
            <w:r w:rsidRPr="00FC2D4C">
              <w:rPr>
                <w:rFonts w:ascii="Arial" w:hAnsi="Arial" w:cs="Arial"/>
                <w:sz w:val="20"/>
                <w:szCs w:val="20"/>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419"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sz w:val="20"/>
                <w:szCs w:val="20"/>
              </w:rPr>
            </w:pPr>
            <w:r w:rsidRPr="00FC2D4C">
              <w:rPr>
                <w:rFonts w:ascii="Arial" w:hAnsi="Arial" w:cs="Arial"/>
                <w:sz w:val="20"/>
                <w:szCs w:val="20"/>
              </w:rPr>
              <w:t>1 964,0</w:t>
            </w:r>
          </w:p>
        </w:tc>
        <w:tc>
          <w:tcPr>
            <w:tcW w:w="1276"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sz w:val="20"/>
                <w:szCs w:val="20"/>
              </w:rPr>
            </w:pPr>
            <w:r w:rsidRPr="00FC2D4C">
              <w:rPr>
                <w:rFonts w:ascii="Arial" w:hAnsi="Arial" w:cs="Arial"/>
                <w:sz w:val="20"/>
                <w:szCs w:val="20"/>
              </w:rPr>
              <w:t>2 090,6</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sz w:val="20"/>
                <w:szCs w:val="20"/>
              </w:rPr>
            </w:pPr>
            <w:r w:rsidRPr="00FC2D4C">
              <w:rPr>
                <w:rFonts w:ascii="Arial" w:hAnsi="Arial" w:cs="Arial"/>
                <w:sz w:val="20"/>
                <w:szCs w:val="20"/>
              </w:rPr>
              <w:t>2 116,5</w:t>
            </w:r>
          </w:p>
        </w:tc>
      </w:tr>
      <w:tr w:rsidR="00E54E42" w:rsidRPr="00FC2D4C" w:rsidTr="008D3B7F">
        <w:trPr>
          <w:gridAfter w:val="1"/>
          <w:wAfter w:w="71" w:type="dxa"/>
          <w:trHeight w:val="1335"/>
        </w:trPr>
        <w:tc>
          <w:tcPr>
            <w:tcW w:w="22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sz w:val="20"/>
                <w:szCs w:val="20"/>
              </w:rPr>
            </w:pPr>
            <w:r w:rsidRPr="00FC2D4C">
              <w:rPr>
                <w:rFonts w:ascii="Arial" w:hAnsi="Arial" w:cs="Arial"/>
                <w:sz w:val="20"/>
                <w:szCs w:val="20"/>
              </w:rPr>
              <w:t>2 02 25304 05 0000 150</w:t>
            </w:r>
          </w:p>
        </w:tc>
        <w:tc>
          <w:tcPr>
            <w:tcW w:w="3402" w:type="dxa"/>
            <w:tcBorders>
              <w:top w:val="single" w:sz="4" w:space="0" w:color="auto"/>
              <w:left w:val="nil"/>
              <w:bottom w:val="single" w:sz="4" w:space="0" w:color="auto"/>
              <w:right w:val="single" w:sz="4" w:space="0" w:color="auto"/>
            </w:tcBorders>
            <w:shd w:val="clear" w:color="000000" w:fill="FFFFFF"/>
            <w:vAlign w:val="center"/>
            <w:hideMark/>
          </w:tcPr>
          <w:p w:rsidR="00E54E42" w:rsidRPr="00FC2D4C" w:rsidRDefault="00E54E42" w:rsidP="00E54E42">
            <w:pPr>
              <w:jc w:val="both"/>
              <w:rPr>
                <w:rFonts w:ascii="Arial" w:hAnsi="Arial" w:cs="Arial"/>
                <w:sz w:val="20"/>
                <w:szCs w:val="20"/>
              </w:rPr>
            </w:pPr>
            <w:r w:rsidRPr="00FC2D4C">
              <w:rPr>
                <w:rFonts w:ascii="Arial" w:hAnsi="Arial" w:cs="Arial"/>
                <w:sz w:val="20"/>
                <w:szCs w:val="20"/>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419"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sz w:val="20"/>
                <w:szCs w:val="20"/>
              </w:rPr>
            </w:pPr>
            <w:r w:rsidRPr="00FC2D4C">
              <w:rPr>
                <w:rFonts w:ascii="Arial" w:hAnsi="Arial" w:cs="Arial"/>
                <w:sz w:val="20"/>
                <w:szCs w:val="20"/>
              </w:rPr>
              <w:t>11 599,5</w:t>
            </w:r>
          </w:p>
        </w:tc>
        <w:tc>
          <w:tcPr>
            <w:tcW w:w="1276"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sz w:val="20"/>
                <w:szCs w:val="20"/>
              </w:rPr>
            </w:pPr>
            <w:r w:rsidRPr="00FC2D4C">
              <w:rPr>
                <w:rFonts w:ascii="Arial" w:hAnsi="Arial" w:cs="Arial"/>
                <w:sz w:val="20"/>
                <w:szCs w:val="20"/>
              </w:rPr>
              <w:t>11 008,7</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sz w:val="20"/>
                <w:szCs w:val="20"/>
              </w:rPr>
            </w:pPr>
            <w:r w:rsidRPr="00FC2D4C">
              <w:rPr>
                <w:rFonts w:ascii="Arial" w:hAnsi="Arial" w:cs="Arial"/>
                <w:sz w:val="20"/>
                <w:szCs w:val="20"/>
              </w:rPr>
              <w:t>10 048,8</w:t>
            </w:r>
          </w:p>
        </w:tc>
      </w:tr>
      <w:tr w:rsidR="00E54E42" w:rsidRPr="00FC2D4C" w:rsidTr="008D3B7F">
        <w:trPr>
          <w:gridAfter w:val="1"/>
          <w:wAfter w:w="71" w:type="dxa"/>
          <w:trHeight w:val="1080"/>
        </w:trPr>
        <w:tc>
          <w:tcPr>
            <w:tcW w:w="22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sz w:val="20"/>
                <w:szCs w:val="20"/>
              </w:rPr>
            </w:pPr>
            <w:r w:rsidRPr="00FC2D4C">
              <w:rPr>
                <w:rFonts w:ascii="Arial" w:hAnsi="Arial" w:cs="Arial"/>
                <w:sz w:val="20"/>
                <w:szCs w:val="20"/>
              </w:rPr>
              <w:t>202 25315 05 0000 150</w:t>
            </w:r>
          </w:p>
        </w:tc>
        <w:tc>
          <w:tcPr>
            <w:tcW w:w="3402" w:type="dxa"/>
            <w:tcBorders>
              <w:top w:val="single" w:sz="4" w:space="0" w:color="auto"/>
              <w:left w:val="nil"/>
              <w:bottom w:val="single" w:sz="4" w:space="0" w:color="auto"/>
              <w:right w:val="single" w:sz="4" w:space="0" w:color="auto"/>
            </w:tcBorders>
            <w:shd w:val="clear" w:color="000000" w:fill="FFFFFF"/>
            <w:vAlign w:val="center"/>
            <w:hideMark/>
          </w:tcPr>
          <w:p w:rsidR="00E54E42" w:rsidRPr="00FC2D4C" w:rsidRDefault="00E54E42" w:rsidP="00E54E42">
            <w:pPr>
              <w:rPr>
                <w:rFonts w:ascii="Arial" w:hAnsi="Arial" w:cs="Arial"/>
                <w:sz w:val="20"/>
                <w:szCs w:val="20"/>
              </w:rPr>
            </w:pPr>
            <w:r w:rsidRPr="00FC2D4C">
              <w:rPr>
                <w:rFonts w:ascii="Arial" w:hAnsi="Arial" w:cs="Arial"/>
                <w:sz w:val="20"/>
                <w:szCs w:val="20"/>
              </w:rPr>
              <w:t>Субсидии бюджетам муниципальных районов на осуществление капитального ремонта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1419"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sz w:val="20"/>
                <w:szCs w:val="20"/>
              </w:rPr>
            </w:pPr>
            <w:r w:rsidRPr="00FC2D4C">
              <w:rPr>
                <w:rFonts w:ascii="Arial" w:hAnsi="Arial" w:cs="Arial"/>
                <w:sz w:val="20"/>
                <w:szCs w:val="20"/>
              </w:rPr>
              <w:t>0,0</w:t>
            </w:r>
          </w:p>
        </w:tc>
        <w:tc>
          <w:tcPr>
            <w:tcW w:w="1276"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sz w:val="20"/>
                <w:szCs w:val="20"/>
              </w:rPr>
            </w:pPr>
            <w:r w:rsidRPr="00FC2D4C">
              <w:rPr>
                <w:rFonts w:ascii="Arial" w:hAnsi="Arial" w:cs="Arial"/>
                <w:sz w:val="20"/>
                <w:szCs w:val="20"/>
              </w:rPr>
              <w:t>63 892,8</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sz w:val="20"/>
                <w:szCs w:val="20"/>
              </w:rPr>
            </w:pPr>
            <w:r w:rsidRPr="00FC2D4C">
              <w:rPr>
                <w:rFonts w:ascii="Arial" w:hAnsi="Arial" w:cs="Arial"/>
                <w:sz w:val="20"/>
                <w:szCs w:val="20"/>
              </w:rPr>
              <w:t>0,0</w:t>
            </w:r>
          </w:p>
        </w:tc>
      </w:tr>
      <w:tr w:rsidR="00E54E42" w:rsidRPr="00FC2D4C" w:rsidTr="00124CF5">
        <w:trPr>
          <w:gridAfter w:val="1"/>
          <w:wAfter w:w="71" w:type="dxa"/>
          <w:trHeight w:val="1500"/>
        </w:trPr>
        <w:tc>
          <w:tcPr>
            <w:tcW w:w="22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sz w:val="20"/>
                <w:szCs w:val="20"/>
              </w:rPr>
            </w:pPr>
            <w:r w:rsidRPr="00FC2D4C">
              <w:rPr>
                <w:rFonts w:ascii="Arial" w:hAnsi="Arial" w:cs="Arial"/>
                <w:sz w:val="20"/>
                <w:szCs w:val="20"/>
              </w:rPr>
              <w:t>202 25349 05 0000 150</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4E42" w:rsidRPr="00FC2D4C" w:rsidRDefault="00E54E42" w:rsidP="00E54E42">
            <w:pPr>
              <w:rPr>
                <w:rFonts w:ascii="Arial" w:hAnsi="Arial" w:cs="Arial"/>
                <w:sz w:val="20"/>
                <w:szCs w:val="20"/>
              </w:rPr>
            </w:pPr>
            <w:r w:rsidRPr="00FC2D4C">
              <w:rPr>
                <w:rFonts w:ascii="Arial" w:hAnsi="Arial" w:cs="Arial"/>
                <w:sz w:val="20"/>
                <w:szCs w:val="20"/>
              </w:rPr>
              <w:t>Субсидии бюджетам на модернизацию учреждений культуры, включая создание детских культурно просветительских центров на базе учреждений культуры</w:t>
            </w:r>
          </w:p>
        </w:tc>
        <w:tc>
          <w:tcPr>
            <w:tcW w:w="141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sz w:val="20"/>
                <w:szCs w:val="20"/>
              </w:rPr>
            </w:pPr>
            <w:r w:rsidRPr="00FC2D4C">
              <w:rPr>
                <w:rFonts w:ascii="Arial" w:hAnsi="Arial" w:cs="Arial"/>
                <w:sz w:val="20"/>
                <w:szCs w:val="20"/>
              </w:rPr>
              <w:t>3 877,6</w:t>
            </w:r>
          </w:p>
        </w:tc>
        <w:tc>
          <w:tcPr>
            <w:tcW w:w="1276"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sz w:val="20"/>
                <w:szCs w:val="20"/>
              </w:rPr>
            </w:pPr>
            <w:r w:rsidRPr="00FC2D4C">
              <w:rPr>
                <w:rFonts w:ascii="Arial" w:hAnsi="Arial" w:cs="Arial"/>
                <w:sz w:val="20"/>
                <w:szCs w:val="20"/>
              </w:rPr>
              <w:t>0,0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sz w:val="20"/>
                <w:szCs w:val="20"/>
              </w:rPr>
            </w:pPr>
            <w:r w:rsidRPr="00FC2D4C">
              <w:rPr>
                <w:rFonts w:ascii="Arial" w:hAnsi="Arial" w:cs="Arial"/>
                <w:sz w:val="20"/>
                <w:szCs w:val="20"/>
              </w:rPr>
              <w:t>0,0</w:t>
            </w:r>
          </w:p>
        </w:tc>
      </w:tr>
      <w:tr w:rsidR="00E54E42" w:rsidRPr="00FC2D4C" w:rsidTr="00124CF5">
        <w:trPr>
          <w:gridAfter w:val="1"/>
          <w:wAfter w:w="71" w:type="dxa"/>
          <w:trHeight w:val="585"/>
        </w:trPr>
        <w:tc>
          <w:tcPr>
            <w:tcW w:w="22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sz w:val="20"/>
                <w:szCs w:val="20"/>
              </w:rPr>
            </w:pPr>
            <w:r w:rsidRPr="00FC2D4C">
              <w:rPr>
                <w:rFonts w:ascii="Arial" w:hAnsi="Arial" w:cs="Arial"/>
                <w:sz w:val="20"/>
                <w:szCs w:val="20"/>
              </w:rPr>
              <w:t>202 25513 05 0000 150</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54E42" w:rsidRPr="00FC2D4C" w:rsidRDefault="00E54E42" w:rsidP="00E54E42">
            <w:pPr>
              <w:rPr>
                <w:rFonts w:ascii="Arial" w:hAnsi="Arial" w:cs="Arial"/>
                <w:sz w:val="20"/>
                <w:szCs w:val="20"/>
              </w:rPr>
            </w:pPr>
            <w:r w:rsidRPr="00FC2D4C">
              <w:rPr>
                <w:rFonts w:ascii="Arial" w:hAnsi="Arial" w:cs="Arial"/>
                <w:sz w:val="20"/>
                <w:szCs w:val="20"/>
              </w:rPr>
              <w:t xml:space="preserve">Субсидии бюджетам на развитие сети учреждений </w:t>
            </w:r>
            <w:proofErr w:type="spellStart"/>
            <w:r w:rsidRPr="00FC2D4C">
              <w:rPr>
                <w:rFonts w:ascii="Arial" w:hAnsi="Arial" w:cs="Arial"/>
                <w:sz w:val="20"/>
                <w:szCs w:val="20"/>
              </w:rPr>
              <w:t>культурно-досугового</w:t>
            </w:r>
            <w:proofErr w:type="spellEnd"/>
            <w:r w:rsidRPr="00FC2D4C">
              <w:rPr>
                <w:rFonts w:ascii="Arial" w:hAnsi="Arial" w:cs="Arial"/>
                <w:sz w:val="20"/>
                <w:szCs w:val="20"/>
              </w:rPr>
              <w:t xml:space="preserve"> типа</w:t>
            </w:r>
          </w:p>
        </w:tc>
        <w:tc>
          <w:tcPr>
            <w:tcW w:w="141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sz w:val="20"/>
                <w:szCs w:val="20"/>
              </w:rPr>
            </w:pPr>
            <w:r w:rsidRPr="00FC2D4C">
              <w:rPr>
                <w:rFonts w:ascii="Arial" w:hAnsi="Arial" w:cs="Arial"/>
                <w:sz w:val="20"/>
                <w:szCs w:val="20"/>
              </w:rPr>
              <w:t>0,0</w:t>
            </w:r>
          </w:p>
        </w:tc>
        <w:tc>
          <w:tcPr>
            <w:tcW w:w="1276"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sz w:val="20"/>
                <w:szCs w:val="20"/>
              </w:rPr>
            </w:pPr>
            <w:r w:rsidRPr="00FC2D4C">
              <w:rPr>
                <w:rFonts w:ascii="Arial" w:hAnsi="Arial" w:cs="Arial"/>
                <w:sz w:val="20"/>
                <w:szCs w:val="20"/>
              </w:rPr>
              <w:t>26 141,6</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sz w:val="20"/>
                <w:szCs w:val="20"/>
              </w:rPr>
            </w:pPr>
            <w:r w:rsidRPr="00FC2D4C">
              <w:rPr>
                <w:rFonts w:ascii="Arial" w:hAnsi="Arial" w:cs="Arial"/>
                <w:sz w:val="20"/>
                <w:szCs w:val="20"/>
              </w:rPr>
              <w:t>40 358,1</w:t>
            </w:r>
          </w:p>
        </w:tc>
      </w:tr>
      <w:tr w:rsidR="00E54E42" w:rsidRPr="00FC2D4C" w:rsidTr="00124CF5">
        <w:trPr>
          <w:gridAfter w:val="1"/>
          <w:wAfter w:w="71" w:type="dxa"/>
          <w:trHeight w:val="555"/>
        </w:trPr>
        <w:tc>
          <w:tcPr>
            <w:tcW w:w="22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sz w:val="20"/>
                <w:szCs w:val="20"/>
              </w:rPr>
            </w:pPr>
            <w:r w:rsidRPr="00FC2D4C">
              <w:rPr>
                <w:rFonts w:ascii="Arial" w:hAnsi="Arial" w:cs="Arial"/>
                <w:sz w:val="20"/>
                <w:szCs w:val="20"/>
              </w:rPr>
              <w:t>2 02 25519 05 0000 150</w:t>
            </w:r>
          </w:p>
        </w:tc>
        <w:tc>
          <w:tcPr>
            <w:tcW w:w="3402" w:type="dxa"/>
            <w:tcBorders>
              <w:top w:val="single" w:sz="4" w:space="0" w:color="auto"/>
              <w:left w:val="nil"/>
              <w:bottom w:val="single" w:sz="4" w:space="0" w:color="auto"/>
              <w:right w:val="single" w:sz="4" w:space="0" w:color="auto"/>
            </w:tcBorders>
            <w:shd w:val="clear" w:color="000000" w:fill="FFFFFF"/>
            <w:vAlign w:val="center"/>
            <w:hideMark/>
          </w:tcPr>
          <w:p w:rsidR="00E54E42" w:rsidRPr="00FC2D4C" w:rsidRDefault="00E54E42" w:rsidP="00E54E42">
            <w:pPr>
              <w:spacing w:after="240"/>
              <w:rPr>
                <w:rFonts w:ascii="Arial" w:hAnsi="Arial" w:cs="Arial"/>
                <w:sz w:val="20"/>
                <w:szCs w:val="20"/>
              </w:rPr>
            </w:pPr>
            <w:r w:rsidRPr="00FC2D4C">
              <w:rPr>
                <w:rFonts w:ascii="Arial" w:hAnsi="Arial" w:cs="Arial"/>
                <w:sz w:val="20"/>
                <w:szCs w:val="20"/>
              </w:rPr>
              <w:t>Субсидии бюджетам муниципальных районов на поддержку отрасли культуры</w:t>
            </w:r>
          </w:p>
        </w:tc>
        <w:tc>
          <w:tcPr>
            <w:tcW w:w="1419"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sz w:val="20"/>
                <w:szCs w:val="20"/>
              </w:rPr>
            </w:pPr>
            <w:r w:rsidRPr="00FC2D4C">
              <w:rPr>
                <w:rFonts w:ascii="Arial" w:hAnsi="Arial" w:cs="Arial"/>
                <w:sz w:val="20"/>
                <w:szCs w:val="20"/>
              </w:rPr>
              <w:t>171,9</w:t>
            </w:r>
          </w:p>
        </w:tc>
        <w:tc>
          <w:tcPr>
            <w:tcW w:w="1276"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sz w:val="20"/>
                <w:szCs w:val="20"/>
              </w:rPr>
            </w:pPr>
            <w:r w:rsidRPr="00FC2D4C">
              <w:rPr>
                <w:rFonts w:ascii="Arial" w:hAnsi="Arial" w:cs="Arial"/>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sz w:val="20"/>
                <w:szCs w:val="20"/>
              </w:rPr>
            </w:pPr>
            <w:r w:rsidRPr="00FC2D4C">
              <w:rPr>
                <w:rFonts w:ascii="Arial" w:hAnsi="Arial" w:cs="Arial"/>
                <w:sz w:val="20"/>
                <w:szCs w:val="20"/>
              </w:rPr>
              <w:t>0,0</w:t>
            </w:r>
          </w:p>
        </w:tc>
      </w:tr>
      <w:tr w:rsidR="00E54E42" w:rsidRPr="00FC2D4C" w:rsidTr="008D3B7F">
        <w:trPr>
          <w:gridAfter w:val="1"/>
          <w:wAfter w:w="71" w:type="dxa"/>
          <w:trHeight w:val="1020"/>
        </w:trPr>
        <w:tc>
          <w:tcPr>
            <w:tcW w:w="22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sz w:val="20"/>
                <w:szCs w:val="20"/>
              </w:rPr>
            </w:pPr>
            <w:r w:rsidRPr="00FC2D4C">
              <w:rPr>
                <w:rFonts w:ascii="Arial" w:hAnsi="Arial" w:cs="Arial"/>
                <w:sz w:val="20"/>
                <w:szCs w:val="20"/>
              </w:rPr>
              <w:t>2 02 25555 05 0000 150</w:t>
            </w:r>
          </w:p>
        </w:tc>
        <w:tc>
          <w:tcPr>
            <w:tcW w:w="3402" w:type="dxa"/>
            <w:tcBorders>
              <w:top w:val="single" w:sz="4" w:space="0" w:color="auto"/>
              <w:left w:val="nil"/>
              <w:bottom w:val="single" w:sz="4" w:space="0" w:color="auto"/>
              <w:right w:val="single" w:sz="4" w:space="0" w:color="auto"/>
            </w:tcBorders>
            <w:shd w:val="clear" w:color="000000" w:fill="FFFFFF"/>
            <w:vAlign w:val="center"/>
            <w:hideMark/>
          </w:tcPr>
          <w:p w:rsidR="00E54E42" w:rsidRPr="00FC2D4C" w:rsidRDefault="00E54E42" w:rsidP="00E54E42">
            <w:pPr>
              <w:spacing w:after="240"/>
              <w:rPr>
                <w:rFonts w:ascii="Arial" w:hAnsi="Arial" w:cs="Arial"/>
                <w:sz w:val="20"/>
                <w:szCs w:val="20"/>
              </w:rPr>
            </w:pPr>
            <w:r w:rsidRPr="00FC2D4C">
              <w:rPr>
                <w:rFonts w:ascii="Arial" w:hAnsi="Arial" w:cs="Arial"/>
                <w:sz w:val="20"/>
                <w:szCs w:val="20"/>
              </w:rPr>
              <w:t>Субсидии бюджетам муниципальных районов на реализацию программ формирования современной городской среды</w:t>
            </w:r>
          </w:p>
        </w:tc>
        <w:tc>
          <w:tcPr>
            <w:tcW w:w="1419"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sz w:val="20"/>
                <w:szCs w:val="20"/>
              </w:rPr>
            </w:pPr>
            <w:r w:rsidRPr="00FC2D4C">
              <w:rPr>
                <w:rFonts w:ascii="Arial" w:hAnsi="Arial" w:cs="Arial"/>
                <w:sz w:val="20"/>
                <w:szCs w:val="20"/>
              </w:rPr>
              <w:t>6 465,7</w:t>
            </w:r>
          </w:p>
        </w:tc>
        <w:tc>
          <w:tcPr>
            <w:tcW w:w="1276"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sz w:val="20"/>
                <w:szCs w:val="20"/>
              </w:rPr>
            </w:pPr>
            <w:r w:rsidRPr="00FC2D4C">
              <w:rPr>
                <w:rFonts w:ascii="Arial" w:hAnsi="Arial" w:cs="Arial"/>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sz w:val="20"/>
                <w:szCs w:val="20"/>
              </w:rPr>
            </w:pPr>
            <w:r w:rsidRPr="00FC2D4C">
              <w:rPr>
                <w:rFonts w:ascii="Arial" w:hAnsi="Arial" w:cs="Arial"/>
                <w:sz w:val="20"/>
                <w:szCs w:val="20"/>
              </w:rPr>
              <w:t>0,0</w:t>
            </w:r>
          </w:p>
        </w:tc>
      </w:tr>
      <w:tr w:rsidR="00E54E42" w:rsidRPr="00FC2D4C" w:rsidTr="00E54E42">
        <w:trPr>
          <w:gridAfter w:val="1"/>
          <w:wAfter w:w="71" w:type="dxa"/>
          <w:trHeight w:val="1200"/>
        </w:trPr>
        <w:tc>
          <w:tcPr>
            <w:tcW w:w="22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sz w:val="20"/>
                <w:szCs w:val="20"/>
              </w:rPr>
            </w:pPr>
            <w:r w:rsidRPr="00FC2D4C">
              <w:rPr>
                <w:rFonts w:ascii="Arial" w:hAnsi="Arial" w:cs="Arial"/>
                <w:sz w:val="20"/>
                <w:szCs w:val="20"/>
              </w:rPr>
              <w:t>2 02 25576 05 0000 150</w:t>
            </w:r>
          </w:p>
        </w:tc>
        <w:tc>
          <w:tcPr>
            <w:tcW w:w="3402" w:type="dxa"/>
            <w:tcBorders>
              <w:top w:val="single" w:sz="4" w:space="0" w:color="auto"/>
              <w:left w:val="nil"/>
              <w:bottom w:val="single" w:sz="4" w:space="0" w:color="auto"/>
              <w:right w:val="single" w:sz="4" w:space="0" w:color="auto"/>
            </w:tcBorders>
            <w:shd w:val="clear" w:color="000000" w:fill="FFFFFF"/>
            <w:hideMark/>
          </w:tcPr>
          <w:p w:rsidR="00E54E42" w:rsidRPr="00FC2D4C" w:rsidRDefault="00E54E42" w:rsidP="00E54E42">
            <w:pPr>
              <w:jc w:val="both"/>
              <w:rPr>
                <w:rFonts w:ascii="Arial" w:hAnsi="Arial" w:cs="Arial"/>
                <w:sz w:val="20"/>
                <w:szCs w:val="20"/>
              </w:rPr>
            </w:pPr>
            <w:r w:rsidRPr="00FC2D4C">
              <w:rPr>
                <w:rFonts w:ascii="Arial" w:hAnsi="Arial" w:cs="Arial"/>
                <w:sz w:val="20"/>
                <w:szCs w:val="20"/>
              </w:rPr>
              <w:t>Субсидии бюджетам муниципальных районов на обеспечение комплексного развития сельских территорий</w:t>
            </w:r>
          </w:p>
        </w:tc>
        <w:tc>
          <w:tcPr>
            <w:tcW w:w="1419"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sz w:val="20"/>
                <w:szCs w:val="20"/>
              </w:rPr>
            </w:pPr>
            <w:r w:rsidRPr="00FC2D4C">
              <w:rPr>
                <w:rFonts w:ascii="Arial" w:hAnsi="Arial" w:cs="Arial"/>
                <w:sz w:val="20"/>
                <w:szCs w:val="20"/>
              </w:rPr>
              <w:t>2 666,5</w:t>
            </w:r>
          </w:p>
        </w:tc>
        <w:tc>
          <w:tcPr>
            <w:tcW w:w="1276"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sz w:val="20"/>
                <w:szCs w:val="20"/>
              </w:rPr>
            </w:pPr>
            <w:r w:rsidRPr="00FC2D4C">
              <w:rPr>
                <w:rFonts w:ascii="Arial" w:hAnsi="Arial" w:cs="Arial"/>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sz w:val="20"/>
                <w:szCs w:val="20"/>
              </w:rPr>
            </w:pPr>
            <w:r w:rsidRPr="00FC2D4C">
              <w:rPr>
                <w:rFonts w:ascii="Arial" w:hAnsi="Arial" w:cs="Arial"/>
                <w:sz w:val="20"/>
                <w:szCs w:val="20"/>
              </w:rPr>
              <w:t>0,0</w:t>
            </w:r>
          </w:p>
        </w:tc>
      </w:tr>
      <w:tr w:rsidR="00E54E42" w:rsidRPr="00FC2D4C" w:rsidTr="00E54E42">
        <w:trPr>
          <w:gridAfter w:val="1"/>
          <w:wAfter w:w="71" w:type="dxa"/>
          <w:trHeight w:val="585"/>
        </w:trPr>
        <w:tc>
          <w:tcPr>
            <w:tcW w:w="22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sz w:val="20"/>
                <w:szCs w:val="20"/>
              </w:rPr>
            </w:pPr>
            <w:r w:rsidRPr="00FC2D4C">
              <w:rPr>
                <w:rFonts w:ascii="Arial" w:hAnsi="Arial" w:cs="Arial"/>
                <w:sz w:val="20"/>
                <w:szCs w:val="20"/>
              </w:rPr>
              <w:t>2 02 25599 05 0000 150</w:t>
            </w:r>
          </w:p>
        </w:tc>
        <w:tc>
          <w:tcPr>
            <w:tcW w:w="3402" w:type="dxa"/>
            <w:tcBorders>
              <w:top w:val="single" w:sz="4" w:space="0" w:color="auto"/>
              <w:left w:val="nil"/>
              <w:bottom w:val="single" w:sz="4" w:space="0" w:color="auto"/>
              <w:right w:val="single" w:sz="4" w:space="0" w:color="auto"/>
            </w:tcBorders>
            <w:shd w:val="clear" w:color="000000" w:fill="FFFFFF"/>
            <w:hideMark/>
          </w:tcPr>
          <w:p w:rsidR="00E54E42" w:rsidRPr="00FC2D4C" w:rsidRDefault="00E54E42" w:rsidP="00E54E42">
            <w:pPr>
              <w:jc w:val="both"/>
              <w:rPr>
                <w:rFonts w:ascii="Arial" w:hAnsi="Arial" w:cs="Arial"/>
                <w:sz w:val="20"/>
                <w:szCs w:val="20"/>
              </w:rPr>
            </w:pPr>
            <w:r w:rsidRPr="00FC2D4C">
              <w:rPr>
                <w:rFonts w:ascii="Arial" w:hAnsi="Arial" w:cs="Arial"/>
                <w:sz w:val="20"/>
                <w:szCs w:val="20"/>
              </w:rPr>
              <w:t>Субсидии бюджетам муниципальных районов на подготовку проектов межевания земельных участков и на проведение кадастровых работ</w:t>
            </w:r>
          </w:p>
        </w:tc>
        <w:tc>
          <w:tcPr>
            <w:tcW w:w="1419"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sz w:val="20"/>
                <w:szCs w:val="20"/>
              </w:rPr>
            </w:pPr>
            <w:r w:rsidRPr="00FC2D4C">
              <w:rPr>
                <w:rFonts w:ascii="Arial" w:hAnsi="Arial" w:cs="Arial"/>
                <w:sz w:val="20"/>
                <w:szCs w:val="20"/>
              </w:rPr>
              <w:t>359,5</w:t>
            </w:r>
          </w:p>
        </w:tc>
        <w:tc>
          <w:tcPr>
            <w:tcW w:w="1276"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sz w:val="20"/>
                <w:szCs w:val="20"/>
              </w:rPr>
            </w:pPr>
            <w:r w:rsidRPr="00FC2D4C">
              <w:rPr>
                <w:rFonts w:ascii="Arial" w:hAnsi="Arial" w:cs="Arial"/>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sz w:val="20"/>
                <w:szCs w:val="20"/>
              </w:rPr>
            </w:pPr>
            <w:r w:rsidRPr="00FC2D4C">
              <w:rPr>
                <w:rFonts w:ascii="Arial" w:hAnsi="Arial" w:cs="Arial"/>
                <w:sz w:val="20"/>
                <w:szCs w:val="20"/>
              </w:rPr>
              <w:t>0,0</w:t>
            </w:r>
          </w:p>
        </w:tc>
      </w:tr>
      <w:tr w:rsidR="00E54E42" w:rsidRPr="00FC2D4C" w:rsidTr="00E54E42">
        <w:trPr>
          <w:gridAfter w:val="1"/>
          <w:wAfter w:w="71" w:type="dxa"/>
          <w:trHeight w:val="765"/>
        </w:trPr>
        <w:tc>
          <w:tcPr>
            <w:tcW w:w="22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4E42" w:rsidRPr="00FC2D4C" w:rsidRDefault="00E54E42" w:rsidP="00E54E42">
            <w:pPr>
              <w:jc w:val="center"/>
              <w:rPr>
                <w:rFonts w:ascii="Arial" w:hAnsi="Arial" w:cs="Arial"/>
                <w:sz w:val="20"/>
                <w:szCs w:val="20"/>
              </w:rPr>
            </w:pPr>
            <w:r w:rsidRPr="00FC2D4C">
              <w:rPr>
                <w:rFonts w:ascii="Arial" w:hAnsi="Arial" w:cs="Arial"/>
                <w:sz w:val="20"/>
                <w:szCs w:val="20"/>
              </w:rPr>
              <w:t>2 02 25750 05 0000 150</w:t>
            </w:r>
          </w:p>
        </w:tc>
        <w:tc>
          <w:tcPr>
            <w:tcW w:w="3402" w:type="dxa"/>
            <w:tcBorders>
              <w:top w:val="single" w:sz="4" w:space="0" w:color="auto"/>
              <w:left w:val="single" w:sz="4" w:space="0" w:color="auto"/>
              <w:bottom w:val="single" w:sz="4" w:space="0" w:color="auto"/>
              <w:right w:val="single" w:sz="4" w:space="0" w:color="auto"/>
            </w:tcBorders>
            <w:shd w:val="clear" w:color="000000" w:fill="FFFFFF"/>
            <w:hideMark/>
          </w:tcPr>
          <w:p w:rsidR="00E54E42" w:rsidRPr="00FC2D4C" w:rsidRDefault="00E54E42" w:rsidP="00E54E42">
            <w:pPr>
              <w:jc w:val="both"/>
              <w:rPr>
                <w:rFonts w:ascii="Arial" w:hAnsi="Arial" w:cs="Arial"/>
                <w:sz w:val="20"/>
                <w:szCs w:val="20"/>
              </w:rPr>
            </w:pPr>
            <w:r w:rsidRPr="00FC2D4C">
              <w:rPr>
                <w:rFonts w:ascii="Arial" w:hAnsi="Arial" w:cs="Arial"/>
                <w:sz w:val="20"/>
                <w:szCs w:val="20"/>
              </w:rPr>
              <w:t>Субсидии бюджетам муниципальных районов на реализацию мероприятий по модернизации школьных систем образования</w:t>
            </w:r>
          </w:p>
        </w:tc>
        <w:tc>
          <w:tcPr>
            <w:tcW w:w="1419"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sz w:val="20"/>
                <w:szCs w:val="20"/>
              </w:rPr>
            </w:pPr>
            <w:r w:rsidRPr="00FC2D4C">
              <w:rPr>
                <w:rFonts w:ascii="Arial" w:hAnsi="Arial" w:cs="Arial"/>
                <w:sz w:val="20"/>
                <w:szCs w:val="20"/>
              </w:rPr>
              <w:t>192 593,1</w:t>
            </w:r>
          </w:p>
        </w:tc>
        <w:tc>
          <w:tcPr>
            <w:tcW w:w="1276"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sz w:val="20"/>
                <w:szCs w:val="20"/>
              </w:rPr>
            </w:pPr>
            <w:r w:rsidRPr="00FC2D4C">
              <w:rPr>
                <w:rFonts w:ascii="Arial" w:hAnsi="Arial" w:cs="Arial"/>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sz w:val="20"/>
                <w:szCs w:val="20"/>
              </w:rPr>
            </w:pPr>
            <w:r w:rsidRPr="00FC2D4C">
              <w:rPr>
                <w:rFonts w:ascii="Arial" w:hAnsi="Arial" w:cs="Arial"/>
                <w:sz w:val="20"/>
                <w:szCs w:val="20"/>
              </w:rPr>
              <w:t>0,0</w:t>
            </w:r>
          </w:p>
        </w:tc>
      </w:tr>
      <w:tr w:rsidR="00E54E42" w:rsidRPr="00FC2D4C" w:rsidTr="008D3B7F">
        <w:trPr>
          <w:gridAfter w:val="1"/>
          <w:wAfter w:w="71" w:type="dxa"/>
          <w:trHeight w:val="720"/>
        </w:trPr>
        <w:tc>
          <w:tcPr>
            <w:tcW w:w="22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4E42" w:rsidRPr="00FC2D4C" w:rsidRDefault="00E54E42" w:rsidP="00E54E42">
            <w:pPr>
              <w:jc w:val="center"/>
              <w:rPr>
                <w:rFonts w:ascii="Arial" w:hAnsi="Arial" w:cs="Arial"/>
                <w:sz w:val="20"/>
                <w:szCs w:val="20"/>
              </w:rPr>
            </w:pPr>
            <w:r w:rsidRPr="00FC2D4C">
              <w:rPr>
                <w:rFonts w:ascii="Arial" w:hAnsi="Arial" w:cs="Arial"/>
                <w:sz w:val="20"/>
                <w:szCs w:val="20"/>
              </w:rPr>
              <w:lastRenderedPageBreak/>
              <w:t>2 02 29999 05 0000 150</w:t>
            </w:r>
          </w:p>
        </w:tc>
        <w:tc>
          <w:tcPr>
            <w:tcW w:w="3402" w:type="dxa"/>
            <w:tcBorders>
              <w:top w:val="single" w:sz="4" w:space="0" w:color="auto"/>
              <w:left w:val="nil"/>
              <w:bottom w:val="single" w:sz="4" w:space="0" w:color="auto"/>
              <w:right w:val="single" w:sz="4" w:space="0" w:color="auto"/>
            </w:tcBorders>
            <w:shd w:val="clear" w:color="000000" w:fill="FFFFFF"/>
            <w:vAlign w:val="center"/>
            <w:hideMark/>
          </w:tcPr>
          <w:p w:rsidR="00E54E42" w:rsidRPr="00FC2D4C" w:rsidRDefault="00E54E42" w:rsidP="00E54E42">
            <w:pPr>
              <w:rPr>
                <w:rFonts w:ascii="Arial" w:hAnsi="Arial" w:cs="Arial"/>
                <w:sz w:val="20"/>
                <w:szCs w:val="20"/>
              </w:rPr>
            </w:pPr>
            <w:r w:rsidRPr="00FC2D4C">
              <w:rPr>
                <w:rFonts w:ascii="Arial" w:hAnsi="Arial" w:cs="Arial"/>
                <w:sz w:val="20"/>
                <w:szCs w:val="20"/>
              </w:rPr>
              <w:t>Прочие субсидии бюджетам муниципальных районов</w:t>
            </w:r>
          </w:p>
        </w:tc>
        <w:tc>
          <w:tcPr>
            <w:tcW w:w="141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sz w:val="20"/>
                <w:szCs w:val="20"/>
              </w:rPr>
            </w:pPr>
            <w:r w:rsidRPr="00FC2D4C">
              <w:rPr>
                <w:rFonts w:ascii="Arial" w:hAnsi="Arial" w:cs="Arial"/>
                <w:sz w:val="20"/>
                <w:szCs w:val="20"/>
              </w:rPr>
              <w:t>197 409,2</w:t>
            </w:r>
          </w:p>
        </w:tc>
        <w:tc>
          <w:tcPr>
            <w:tcW w:w="1276"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sz w:val="20"/>
                <w:szCs w:val="20"/>
              </w:rPr>
            </w:pPr>
            <w:r w:rsidRPr="00FC2D4C">
              <w:rPr>
                <w:rFonts w:ascii="Arial" w:hAnsi="Arial" w:cs="Arial"/>
                <w:sz w:val="20"/>
                <w:szCs w:val="20"/>
              </w:rPr>
              <w:t>149 234,3</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sz w:val="20"/>
                <w:szCs w:val="20"/>
              </w:rPr>
            </w:pPr>
            <w:r w:rsidRPr="00FC2D4C">
              <w:rPr>
                <w:rFonts w:ascii="Arial" w:hAnsi="Arial" w:cs="Arial"/>
                <w:sz w:val="20"/>
                <w:szCs w:val="20"/>
              </w:rPr>
              <w:t>151 204,9</w:t>
            </w:r>
          </w:p>
        </w:tc>
      </w:tr>
      <w:tr w:rsidR="00E54E42" w:rsidRPr="00FC2D4C" w:rsidTr="008D3B7F">
        <w:trPr>
          <w:gridAfter w:val="1"/>
          <w:wAfter w:w="71" w:type="dxa"/>
          <w:trHeight w:val="360"/>
        </w:trPr>
        <w:tc>
          <w:tcPr>
            <w:tcW w:w="22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b/>
                <w:bCs/>
                <w:sz w:val="20"/>
                <w:szCs w:val="20"/>
              </w:rPr>
            </w:pPr>
            <w:r w:rsidRPr="00FC2D4C">
              <w:rPr>
                <w:rFonts w:ascii="Arial" w:hAnsi="Arial" w:cs="Arial"/>
                <w:b/>
                <w:bCs/>
                <w:sz w:val="20"/>
                <w:szCs w:val="20"/>
              </w:rPr>
              <w:t>2 02 30000 00 0000 150</w:t>
            </w:r>
          </w:p>
        </w:tc>
        <w:tc>
          <w:tcPr>
            <w:tcW w:w="3402" w:type="dxa"/>
            <w:tcBorders>
              <w:top w:val="single" w:sz="4" w:space="0" w:color="auto"/>
              <w:left w:val="nil"/>
              <w:bottom w:val="single" w:sz="4" w:space="0" w:color="auto"/>
              <w:right w:val="single" w:sz="4" w:space="0" w:color="auto"/>
            </w:tcBorders>
            <w:shd w:val="clear" w:color="000000" w:fill="FFFFFF"/>
            <w:vAlign w:val="center"/>
            <w:hideMark/>
          </w:tcPr>
          <w:p w:rsidR="00E54E42" w:rsidRPr="00FC2D4C" w:rsidRDefault="00E54E42" w:rsidP="00E54E42">
            <w:pPr>
              <w:rPr>
                <w:rFonts w:ascii="Arial" w:hAnsi="Arial" w:cs="Arial"/>
                <w:b/>
                <w:bCs/>
                <w:sz w:val="20"/>
                <w:szCs w:val="20"/>
              </w:rPr>
            </w:pPr>
            <w:r w:rsidRPr="00FC2D4C">
              <w:rPr>
                <w:rFonts w:ascii="Arial" w:hAnsi="Arial" w:cs="Arial"/>
                <w:b/>
                <w:bCs/>
                <w:sz w:val="20"/>
                <w:szCs w:val="20"/>
              </w:rPr>
              <w:t>Субвенции бюджетам бюджетной системы Российской Федерации</w:t>
            </w:r>
          </w:p>
        </w:tc>
        <w:tc>
          <w:tcPr>
            <w:tcW w:w="1419"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b/>
                <w:bCs/>
                <w:sz w:val="20"/>
                <w:szCs w:val="20"/>
              </w:rPr>
            </w:pPr>
            <w:r w:rsidRPr="00FC2D4C">
              <w:rPr>
                <w:rFonts w:ascii="Arial" w:hAnsi="Arial" w:cs="Arial"/>
                <w:b/>
                <w:bCs/>
                <w:sz w:val="20"/>
                <w:szCs w:val="20"/>
              </w:rPr>
              <w:t>399 725,0</w:t>
            </w:r>
          </w:p>
        </w:tc>
        <w:tc>
          <w:tcPr>
            <w:tcW w:w="1276"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b/>
                <w:bCs/>
                <w:sz w:val="20"/>
                <w:szCs w:val="20"/>
              </w:rPr>
            </w:pPr>
            <w:r w:rsidRPr="00FC2D4C">
              <w:rPr>
                <w:rFonts w:ascii="Arial" w:hAnsi="Arial" w:cs="Arial"/>
                <w:b/>
                <w:bCs/>
                <w:sz w:val="20"/>
                <w:szCs w:val="20"/>
              </w:rPr>
              <w:t>399 995,8</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b/>
                <w:bCs/>
                <w:sz w:val="20"/>
                <w:szCs w:val="20"/>
              </w:rPr>
            </w:pPr>
            <w:r w:rsidRPr="00FC2D4C">
              <w:rPr>
                <w:rFonts w:ascii="Arial" w:hAnsi="Arial" w:cs="Arial"/>
                <w:b/>
                <w:bCs/>
                <w:sz w:val="20"/>
                <w:szCs w:val="20"/>
              </w:rPr>
              <w:t>401 088,0</w:t>
            </w:r>
          </w:p>
        </w:tc>
      </w:tr>
      <w:tr w:rsidR="00E54E42" w:rsidRPr="00FC2D4C" w:rsidTr="008D3B7F">
        <w:trPr>
          <w:gridAfter w:val="1"/>
          <w:wAfter w:w="71" w:type="dxa"/>
          <w:trHeight w:val="563"/>
        </w:trPr>
        <w:tc>
          <w:tcPr>
            <w:tcW w:w="228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54E42" w:rsidRPr="00FC2D4C" w:rsidRDefault="00E54E42" w:rsidP="00E54E42">
            <w:pPr>
              <w:jc w:val="center"/>
              <w:rPr>
                <w:rFonts w:ascii="Arial" w:hAnsi="Arial" w:cs="Arial"/>
                <w:sz w:val="20"/>
                <w:szCs w:val="20"/>
              </w:rPr>
            </w:pPr>
            <w:r w:rsidRPr="00FC2D4C">
              <w:rPr>
                <w:rFonts w:ascii="Arial" w:hAnsi="Arial" w:cs="Arial"/>
                <w:sz w:val="20"/>
                <w:szCs w:val="20"/>
              </w:rPr>
              <w:t>2 02 30024 05 0000 150</w:t>
            </w:r>
          </w:p>
        </w:tc>
        <w:tc>
          <w:tcPr>
            <w:tcW w:w="3402" w:type="dxa"/>
            <w:tcBorders>
              <w:top w:val="single" w:sz="4" w:space="0" w:color="auto"/>
              <w:left w:val="nil"/>
              <w:bottom w:val="single" w:sz="4" w:space="0" w:color="auto"/>
              <w:right w:val="single" w:sz="4" w:space="0" w:color="auto"/>
            </w:tcBorders>
            <w:shd w:val="clear" w:color="000000" w:fill="FFFFFF"/>
            <w:vAlign w:val="center"/>
            <w:hideMark/>
          </w:tcPr>
          <w:p w:rsidR="00E54E42" w:rsidRPr="00FC2D4C" w:rsidRDefault="00E54E42" w:rsidP="00E54E42">
            <w:pPr>
              <w:spacing w:after="240"/>
              <w:rPr>
                <w:rFonts w:ascii="Arial" w:hAnsi="Arial" w:cs="Arial"/>
                <w:sz w:val="20"/>
                <w:szCs w:val="20"/>
              </w:rPr>
            </w:pPr>
            <w:r w:rsidRPr="00FC2D4C">
              <w:rPr>
                <w:rFonts w:ascii="Arial" w:hAnsi="Arial" w:cs="Arial"/>
                <w:sz w:val="20"/>
                <w:szCs w:val="20"/>
              </w:rPr>
              <w:t>Субвенции бюджетам муниципальных районов на выполнение передаваемых полномочий субъектов Российской Федерации</w:t>
            </w:r>
          </w:p>
        </w:tc>
        <w:tc>
          <w:tcPr>
            <w:tcW w:w="1419"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sz w:val="20"/>
                <w:szCs w:val="20"/>
              </w:rPr>
            </w:pPr>
            <w:r w:rsidRPr="00FC2D4C">
              <w:rPr>
                <w:rFonts w:ascii="Arial" w:hAnsi="Arial" w:cs="Arial"/>
                <w:sz w:val="20"/>
                <w:szCs w:val="20"/>
              </w:rPr>
              <w:t>356 005,2</w:t>
            </w:r>
          </w:p>
        </w:tc>
        <w:tc>
          <w:tcPr>
            <w:tcW w:w="1276"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sz w:val="20"/>
                <w:szCs w:val="20"/>
              </w:rPr>
            </w:pPr>
            <w:r w:rsidRPr="00FC2D4C">
              <w:rPr>
                <w:rFonts w:ascii="Arial" w:hAnsi="Arial" w:cs="Arial"/>
                <w:sz w:val="20"/>
                <w:szCs w:val="20"/>
              </w:rPr>
              <w:t>355 941,1</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sz w:val="20"/>
                <w:szCs w:val="20"/>
              </w:rPr>
            </w:pPr>
            <w:r w:rsidRPr="00FC2D4C">
              <w:rPr>
                <w:rFonts w:ascii="Arial" w:hAnsi="Arial" w:cs="Arial"/>
                <w:sz w:val="20"/>
                <w:szCs w:val="20"/>
              </w:rPr>
              <w:t>355 969,9</w:t>
            </w:r>
          </w:p>
        </w:tc>
      </w:tr>
      <w:tr w:rsidR="00E54E42" w:rsidRPr="00FC2D4C" w:rsidTr="008D3B7F">
        <w:trPr>
          <w:gridAfter w:val="1"/>
          <w:wAfter w:w="71" w:type="dxa"/>
          <w:trHeight w:val="585"/>
        </w:trPr>
        <w:tc>
          <w:tcPr>
            <w:tcW w:w="22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sz w:val="20"/>
                <w:szCs w:val="20"/>
              </w:rPr>
            </w:pPr>
            <w:r w:rsidRPr="00FC2D4C">
              <w:rPr>
                <w:rFonts w:ascii="Arial" w:hAnsi="Arial" w:cs="Arial"/>
                <w:sz w:val="20"/>
                <w:szCs w:val="20"/>
              </w:rPr>
              <w:t>2 02 30027 05 0000 150</w:t>
            </w:r>
          </w:p>
        </w:tc>
        <w:tc>
          <w:tcPr>
            <w:tcW w:w="3402" w:type="dxa"/>
            <w:tcBorders>
              <w:top w:val="single" w:sz="4" w:space="0" w:color="auto"/>
              <w:left w:val="nil"/>
              <w:bottom w:val="single" w:sz="4" w:space="0" w:color="auto"/>
              <w:right w:val="single" w:sz="4" w:space="0" w:color="auto"/>
            </w:tcBorders>
            <w:shd w:val="clear" w:color="000000" w:fill="FFFFFF"/>
            <w:vAlign w:val="center"/>
            <w:hideMark/>
          </w:tcPr>
          <w:p w:rsidR="00E54E42" w:rsidRPr="00FC2D4C" w:rsidRDefault="00E54E42" w:rsidP="00E54E42">
            <w:pPr>
              <w:jc w:val="both"/>
              <w:rPr>
                <w:rFonts w:ascii="Arial" w:hAnsi="Arial" w:cs="Arial"/>
                <w:color w:val="000000"/>
                <w:sz w:val="20"/>
                <w:szCs w:val="20"/>
              </w:rPr>
            </w:pPr>
            <w:r w:rsidRPr="00FC2D4C">
              <w:rPr>
                <w:rFonts w:ascii="Arial" w:hAnsi="Arial" w:cs="Arial"/>
                <w:color w:val="000000"/>
                <w:sz w:val="20"/>
                <w:szCs w:val="20"/>
              </w:rPr>
              <w:t>Субвенции бюджетам муниципальных районов на содержание ребенка, находящегося под опекой, попечительством, а также вознаграждение, причитающееся опекуну (попечителю), приемному родителю</w:t>
            </w:r>
          </w:p>
        </w:tc>
        <w:tc>
          <w:tcPr>
            <w:tcW w:w="1419"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sz w:val="20"/>
                <w:szCs w:val="20"/>
              </w:rPr>
            </w:pPr>
            <w:r w:rsidRPr="00FC2D4C">
              <w:rPr>
                <w:rFonts w:ascii="Arial" w:hAnsi="Arial" w:cs="Arial"/>
                <w:sz w:val="20"/>
                <w:szCs w:val="20"/>
              </w:rPr>
              <w:t>14 926,0</w:t>
            </w:r>
          </w:p>
        </w:tc>
        <w:tc>
          <w:tcPr>
            <w:tcW w:w="1276"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sz w:val="20"/>
                <w:szCs w:val="20"/>
              </w:rPr>
            </w:pPr>
            <w:r w:rsidRPr="00FC2D4C">
              <w:rPr>
                <w:rFonts w:ascii="Arial" w:hAnsi="Arial" w:cs="Arial"/>
                <w:sz w:val="20"/>
                <w:szCs w:val="20"/>
              </w:rPr>
              <w:t>14 926,0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sz w:val="20"/>
                <w:szCs w:val="20"/>
              </w:rPr>
            </w:pPr>
            <w:r w:rsidRPr="00FC2D4C">
              <w:rPr>
                <w:rFonts w:ascii="Arial" w:hAnsi="Arial" w:cs="Arial"/>
                <w:sz w:val="20"/>
                <w:szCs w:val="20"/>
              </w:rPr>
              <w:t>14 926,0</w:t>
            </w:r>
          </w:p>
        </w:tc>
      </w:tr>
      <w:tr w:rsidR="00E54E42" w:rsidRPr="00FC2D4C" w:rsidTr="00E54E42">
        <w:trPr>
          <w:gridAfter w:val="1"/>
          <w:wAfter w:w="71" w:type="dxa"/>
          <w:trHeight w:val="1080"/>
        </w:trPr>
        <w:tc>
          <w:tcPr>
            <w:tcW w:w="22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E42" w:rsidRPr="00FC2D4C" w:rsidRDefault="00E54E42" w:rsidP="00E54E42">
            <w:pPr>
              <w:jc w:val="center"/>
              <w:rPr>
                <w:rFonts w:ascii="Arial" w:hAnsi="Arial" w:cs="Arial"/>
                <w:sz w:val="20"/>
                <w:szCs w:val="20"/>
              </w:rPr>
            </w:pPr>
            <w:r w:rsidRPr="00FC2D4C">
              <w:rPr>
                <w:rFonts w:ascii="Arial" w:hAnsi="Arial" w:cs="Arial"/>
                <w:sz w:val="20"/>
                <w:szCs w:val="20"/>
              </w:rPr>
              <w:t>2 02 35118 05 0000 150</w:t>
            </w:r>
          </w:p>
        </w:tc>
        <w:tc>
          <w:tcPr>
            <w:tcW w:w="3402" w:type="dxa"/>
            <w:tcBorders>
              <w:top w:val="single" w:sz="4" w:space="0" w:color="auto"/>
              <w:left w:val="single" w:sz="4" w:space="0" w:color="auto"/>
              <w:bottom w:val="single" w:sz="4" w:space="0" w:color="auto"/>
              <w:right w:val="single" w:sz="4" w:space="0" w:color="auto"/>
            </w:tcBorders>
            <w:shd w:val="clear" w:color="000000" w:fill="FFFFFF"/>
            <w:hideMark/>
          </w:tcPr>
          <w:p w:rsidR="00E54E42" w:rsidRPr="00FC2D4C" w:rsidRDefault="00E54E42" w:rsidP="00E54E42">
            <w:pPr>
              <w:spacing w:after="240"/>
              <w:rPr>
                <w:rFonts w:ascii="Arial" w:hAnsi="Arial" w:cs="Arial"/>
                <w:sz w:val="20"/>
                <w:szCs w:val="20"/>
              </w:rPr>
            </w:pPr>
            <w:r w:rsidRPr="00FC2D4C">
              <w:rPr>
                <w:rFonts w:ascii="Arial" w:hAnsi="Arial" w:cs="Arial"/>
                <w:sz w:val="20"/>
                <w:szCs w:val="20"/>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c>
          <w:tcPr>
            <w:tcW w:w="141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sz w:val="20"/>
                <w:szCs w:val="20"/>
              </w:rPr>
            </w:pPr>
            <w:r w:rsidRPr="00FC2D4C">
              <w:rPr>
                <w:rFonts w:ascii="Arial" w:hAnsi="Arial" w:cs="Arial"/>
                <w:sz w:val="20"/>
                <w:szCs w:val="20"/>
              </w:rPr>
              <w:t>3 419,4</w:t>
            </w:r>
          </w:p>
        </w:tc>
        <w:tc>
          <w:tcPr>
            <w:tcW w:w="1276"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sz w:val="20"/>
                <w:szCs w:val="20"/>
              </w:rPr>
            </w:pPr>
            <w:r w:rsidRPr="00FC2D4C">
              <w:rPr>
                <w:rFonts w:ascii="Arial" w:hAnsi="Arial" w:cs="Arial"/>
                <w:sz w:val="20"/>
                <w:szCs w:val="20"/>
              </w:rPr>
              <w:t>3 821,6</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sz w:val="20"/>
                <w:szCs w:val="20"/>
              </w:rPr>
            </w:pPr>
            <w:r w:rsidRPr="00FC2D4C">
              <w:rPr>
                <w:rFonts w:ascii="Arial" w:hAnsi="Arial" w:cs="Arial"/>
                <w:sz w:val="20"/>
                <w:szCs w:val="20"/>
              </w:rPr>
              <w:t>4 882,6</w:t>
            </w:r>
          </w:p>
        </w:tc>
      </w:tr>
      <w:tr w:rsidR="00E54E42" w:rsidRPr="00FC2D4C" w:rsidTr="00E54E42">
        <w:trPr>
          <w:gridAfter w:val="1"/>
          <w:wAfter w:w="71" w:type="dxa"/>
          <w:trHeight w:val="1110"/>
        </w:trPr>
        <w:tc>
          <w:tcPr>
            <w:tcW w:w="22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E42" w:rsidRPr="00FC2D4C" w:rsidRDefault="00E54E42" w:rsidP="00E54E42">
            <w:pPr>
              <w:jc w:val="center"/>
              <w:rPr>
                <w:rFonts w:ascii="Arial" w:hAnsi="Arial" w:cs="Arial"/>
                <w:sz w:val="20"/>
                <w:szCs w:val="20"/>
              </w:rPr>
            </w:pPr>
            <w:r w:rsidRPr="00FC2D4C">
              <w:rPr>
                <w:rFonts w:ascii="Arial" w:hAnsi="Arial" w:cs="Arial"/>
                <w:sz w:val="20"/>
                <w:szCs w:val="20"/>
              </w:rPr>
              <w:t>2 02 35120 05 0000 150</w:t>
            </w:r>
          </w:p>
        </w:tc>
        <w:tc>
          <w:tcPr>
            <w:tcW w:w="3402" w:type="dxa"/>
            <w:tcBorders>
              <w:top w:val="single" w:sz="4" w:space="0" w:color="auto"/>
              <w:left w:val="nil"/>
              <w:bottom w:val="single" w:sz="4" w:space="0" w:color="auto"/>
              <w:right w:val="single" w:sz="4" w:space="0" w:color="auto"/>
            </w:tcBorders>
            <w:shd w:val="clear" w:color="000000" w:fill="FFFFFF"/>
            <w:hideMark/>
          </w:tcPr>
          <w:p w:rsidR="00E54E42" w:rsidRPr="00FC2D4C" w:rsidRDefault="00E54E42" w:rsidP="00E54E42">
            <w:pPr>
              <w:spacing w:after="240"/>
              <w:rPr>
                <w:rFonts w:ascii="Arial" w:hAnsi="Arial" w:cs="Arial"/>
                <w:sz w:val="20"/>
                <w:szCs w:val="20"/>
              </w:rPr>
            </w:pPr>
            <w:r w:rsidRPr="00FC2D4C">
              <w:rPr>
                <w:rFonts w:ascii="Arial" w:hAnsi="Arial" w:cs="Arial"/>
                <w:sz w:val="20"/>
                <w:szCs w:val="20"/>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419"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sz w:val="20"/>
                <w:szCs w:val="20"/>
              </w:rPr>
            </w:pPr>
            <w:r w:rsidRPr="00FC2D4C">
              <w:rPr>
                <w:rFonts w:ascii="Arial" w:hAnsi="Arial" w:cs="Arial"/>
                <w:sz w:val="20"/>
                <w:szCs w:val="20"/>
              </w:rPr>
              <w:t>79,3</w:t>
            </w:r>
          </w:p>
        </w:tc>
        <w:tc>
          <w:tcPr>
            <w:tcW w:w="1276"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sz w:val="20"/>
                <w:szCs w:val="20"/>
              </w:rPr>
            </w:pPr>
            <w:r w:rsidRPr="00FC2D4C">
              <w:rPr>
                <w:rFonts w:ascii="Arial" w:hAnsi="Arial" w:cs="Arial"/>
                <w:sz w:val="20"/>
                <w:szCs w:val="20"/>
              </w:rPr>
              <w:t>12,0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sz w:val="20"/>
                <w:szCs w:val="20"/>
              </w:rPr>
            </w:pPr>
            <w:r w:rsidRPr="00FC2D4C">
              <w:rPr>
                <w:rFonts w:ascii="Arial" w:hAnsi="Arial" w:cs="Arial"/>
                <w:sz w:val="20"/>
                <w:szCs w:val="20"/>
              </w:rPr>
              <w:t>14,4</w:t>
            </w:r>
          </w:p>
        </w:tc>
      </w:tr>
      <w:tr w:rsidR="00E54E42" w:rsidRPr="00FC2D4C" w:rsidTr="008D3B7F">
        <w:trPr>
          <w:gridAfter w:val="1"/>
          <w:wAfter w:w="71" w:type="dxa"/>
          <w:trHeight w:val="889"/>
        </w:trPr>
        <w:tc>
          <w:tcPr>
            <w:tcW w:w="22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E42" w:rsidRPr="00FC2D4C" w:rsidRDefault="00E54E42" w:rsidP="00E54E42">
            <w:pPr>
              <w:jc w:val="center"/>
              <w:rPr>
                <w:rFonts w:ascii="Arial" w:hAnsi="Arial" w:cs="Arial"/>
                <w:sz w:val="20"/>
                <w:szCs w:val="20"/>
              </w:rPr>
            </w:pPr>
            <w:r w:rsidRPr="00FC2D4C">
              <w:rPr>
                <w:rFonts w:ascii="Arial" w:hAnsi="Arial" w:cs="Arial"/>
                <w:sz w:val="20"/>
                <w:szCs w:val="20"/>
              </w:rPr>
              <w:t>2 02 39999 05 0000 150</w:t>
            </w:r>
          </w:p>
        </w:tc>
        <w:tc>
          <w:tcPr>
            <w:tcW w:w="3402" w:type="dxa"/>
            <w:tcBorders>
              <w:top w:val="single" w:sz="4" w:space="0" w:color="auto"/>
              <w:left w:val="nil"/>
              <w:bottom w:val="single" w:sz="4" w:space="0" w:color="auto"/>
              <w:right w:val="single" w:sz="4" w:space="0" w:color="auto"/>
            </w:tcBorders>
            <w:shd w:val="clear" w:color="000000" w:fill="FFFFFF"/>
            <w:vAlign w:val="center"/>
            <w:hideMark/>
          </w:tcPr>
          <w:p w:rsidR="00E54E42" w:rsidRPr="00FC2D4C" w:rsidRDefault="00E54E42" w:rsidP="00E54E42">
            <w:pPr>
              <w:rPr>
                <w:rFonts w:ascii="Arial" w:hAnsi="Arial" w:cs="Arial"/>
                <w:color w:val="000000"/>
                <w:sz w:val="20"/>
                <w:szCs w:val="20"/>
              </w:rPr>
            </w:pPr>
            <w:r w:rsidRPr="00FC2D4C">
              <w:rPr>
                <w:rFonts w:ascii="Arial" w:hAnsi="Arial" w:cs="Arial"/>
                <w:color w:val="000000"/>
                <w:sz w:val="20"/>
                <w:szCs w:val="20"/>
              </w:rPr>
              <w:t>Прочие субвенции бюджетам муниципальных районов</w:t>
            </w:r>
          </w:p>
        </w:tc>
        <w:tc>
          <w:tcPr>
            <w:tcW w:w="1419"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sz w:val="20"/>
                <w:szCs w:val="20"/>
              </w:rPr>
            </w:pPr>
            <w:r w:rsidRPr="00FC2D4C">
              <w:rPr>
                <w:rFonts w:ascii="Arial" w:hAnsi="Arial" w:cs="Arial"/>
                <w:sz w:val="20"/>
                <w:szCs w:val="20"/>
              </w:rPr>
              <w:t>25 295,1</w:t>
            </w:r>
          </w:p>
        </w:tc>
        <w:tc>
          <w:tcPr>
            <w:tcW w:w="1276"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sz w:val="20"/>
                <w:szCs w:val="20"/>
              </w:rPr>
            </w:pPr>
            <w:r w:rsidRPr="00FC2D4C">
              <w:rPr>
                <w:rFonts w:ascii="Arial" w:hAnsi="Arial" w:cs="Arial"/>
                <w:sz w:val="20"/>
                <w:szCs w:val="20"/>
              </w:rPr>
              <w:t>25 295,1</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sz w:val="20"/>
                <w:szCs w:val="20"/>
              </w:rPr>
            </w:pPr>
            <w:r w:rsidRPr="00FC2D4C">
              <w:rPr>
                <w:rFonts w:ascii="Arial" w:hAnsi="Arial" w:cs="Arial"/>
                <w:sz w:val="20"/>
                <w:szCs w:val="20"/>
              </w:rPr>
              <w:t>25 295,1</w:t>
            </w:r>
          </w:p>
        </w:tc>
      </w:tr>
      <w:tr w:rsidR="00E54E42" w:rsidRPr="00FC2D4C" w:rsidTr="008D3B7F">
        <w:trPr>
          <w:gridAfter w:val="1"/>
          <w:wAfter w:w="71" w:type="dxa"/>
          <w:trHeight w:val="390"/>
        </w:trPr>
        <w:tc>
          <w:tcPr>
            <w:tcW w:w="22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E42" w:rsidRPr="00FC2D4C" w:rsidRDefault="00E54E42" w:rsidP="00E54E42">
            <w:pPr>
              <w:jc w:val="center"/>
              <w:rPr>
                <w:rFonts w:ascii="Arial" w:hAnsi="Arial" w:cs="Arial"/>
                <w:b/>
                <w:bCs/>
                <w:sz w:val="20"/>
                <w:szCs w:val="20"/>
              </w:rPr>
            </w:pPr>
            <w:r w:rsidRPr="00FC2D4C">
              <w:rPr>
                <w:rFonts w:ascii="Arial" w:hAnsi="Arial" w:cs="Arial"/>
                <w:b/>
                <w:bCs/>
                <w:sz w:val="20"/>
                <w:szCs w:val="20"/>
              </w:rPr>
              <w:t>2 02 40000 00 0000 150</w:t>
            </w:r>
          </w:p>
        </w:tc>
        <w:tc>
          <w:tcPr>
            <w:tcW w:w="3402" w:type="dxa"/>
            <w:tcBorders>
              <w:top w:val="single" w:sz="4" w:space="0" w:color="auto"/>
              <w:left w:val="nil"/>
              <w:bottom w:val="single" w:sz="4" w:space="0" w:color="auto"/>
              <w:right w:val="single" w:sz="4" w:space="0" w:color="auto"/>
            </w:tcBorders>
            <w:shd w:val="clear" w:color="000000" w:fill="FFFFFF"/>
            <w:vAlign w:val="center"/>
            <w:hideMark/>
          </w:tcPr>
          <w:p w:rsidR="00E54E42" w:rsidRPr="00FC2D4C" w:rsidRDefault="00E54E42" w:rsidP="00E54E42">
            <w:pPr>
              <w:jc w:val="both"/>
              <w:rPr>
                <w:rFonts w:ascii="Arial" w:hAnsi="Arial" w:cs="Arial"/>
                <w:b/>
                <w:bCs/>
                <w:color w:val="000000"/>
                <w:sz w:val="20"/>
                <w:szCs w:val="20"/>
              </w:rPr>
            </w:pPr>
            <w:r w:rsidRPr="00FC2D4C">
              <w:rPr>
                <w:rFonts w:ascii="Arial" w:hAnsi="Arial" w:cs="Arial"/>
                <w:b/>
                <w:bCs/>
                <w:color w:val="000000"/>
                <w:sz w:val="20"/>
                <w:szCs w:val="20"/>
              </w:rPr>
              <w:t>Иные межбюджетные трансферты</w:t>
            </w:r>
          </w:p>
        </w:tc>
        <w:tc>
          <w:tcPr>
            <w:tcW w:w="1419"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b/>
                <w:bCs/>
                <w:sz w:val="20"/>
                <w:szCs w:val="20"/>
              </w:rPr>
            </w:pPr>
            <w:r w:rsidRPr="00FC2D4C">
              <w:rPr>
                <w:rFonts w:ascii="Arial" w:hAnsi="Arial" w:cs="Arial"/>
                <w:b/>
                <w:bCs/>
                <w:sz w:val="20"/>
                <w:szCs w:val="20"/>
              </w:rPr>
              <w:t>121 508,3</w:t>
            </w:r>
          </w:p>
        </w:tc>
        <w:tc>
          <w:tcPr>
            <w:tcW w:w="1276"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b/>
                <w:bCs/>
                <w:sz w:val="20"/>
                <w:szCs w:val="20"/>
              </w:rPr>
            </w:pPr>
            <w:r w:rsidRPr="00FC2D4C">
              <w:rPr>
                <w:rFonts w:ascii="Arial" w:hAnsi="Arial" w:cs="Arial"/>
                <w:b/>
                <w:bCs/>
                <w:sz w:val="20"/>
                <w:szCs w:val="20"/>
              </w:rPr>
              <w:t>120 775,4</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b/>
                <w:bCs/>
                <w:sz w:val="20"/>
                <w:szCs w:val="20"/>
              </w:rPr>
            </w:pPr>
            <w:r w:rsidRPr="00FC2D4C">
              <w:rPr>
                <w:rFonts w:ascii="Arial" w:hAnsi="Arial" w:cs="Arial"/>
                <w:b/>
                <w:bCs/>
                <w:sz w:val="20"/>
                <w:szCs w:val="20"/>
              </w:rPr>
              <w:t>120 644,3</w:t>
            </w:r>
          </w:p>
        </w:tc>
      </w:tr>
      <w:tr w:rsidR="00E54E42" w:rsidRPr="00FC2D4C" w:rsidTr="008D3B7F">
        <w:trPr>
          <w:gridAfter w:val="1"/>
          <w:wAfter w:w="71" w:type="dxa"/>
          <w:trHeight w:val="330"/>
        </w:trPr>
        <w:tc>
          <w:tcPr>
            <w:tcW w:w="22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4E42" w:rsidRPr="00FC2D4C" w:rsidRDefault="00E54E42" w:rsidP="00E54E42">
            <w:pPr>
              <w:jc w:val="center"/>
              <w:rPr>
                <w:rFonts w:ascii="Arial" w:hAnsi="Arial" w:cs="Arial"/>
                <w:sz w:val="20"/>
                <w:szCs w:val="20"/>
              </w:rPr>
            </w:pPr>
            <w:r w:rsidRPr="00FC2D4C">
              <w:rPr>
                <w:rFonts w:ascii="Arial" w:hAnsi="Arial" w:cs="Arial"/>
                <w:sz w:val="20"/>
                <w:szCs w:val="20"/>
              </w:rPr>
              <w:t xml:space="preserve"> 2 02 40014 05 0000 150   </w:t>
            </w:r>
          </w:p>
        </w:tc>
        <w:tc>
          <w:tcPr>
            <w:tcW w:w="3402" w:type="dxa"/>
            <w:tcBorders>
              <w:top w:val="single" w:sz="4" w:space="0" w:color="auto"/>
              <w:left w:val="nil"/>
              <w:bottom w:val="single" w:sz="4" w:space="0" w:color="auto"/>
              <w:right w:val="single" w:sz="4" w:space="0" w:color="auto"/>
            </w:tcBorders>
            <w:shd w:val="clear" w:color="000000" w:fill="FFFFFF"/>
            <w:vAlign w:val="center"/>
            <w:hideMark/>
          </w:tcPr>
          <w:p w:rsidR="00E54E42" w:rsidRPr="00FC2D4C" w:rsidRDefault="00E54E42" w:rsidP="00E54E42">
            <w:pPr>
              <w:rPr>
                <w:rFonts w:ascii="Arial" w:hAnsi="Arial" w:cs="Arial"/>
                <w:sz w:val="20"/>
                <w:szCs w:val="20"/>
              </w:rPr>
            </w:pPr>
            <w:r w:rsidRPr="00FC2D4C">
              <w:rPr>
                <w:rFonts w:ascii="Arial" w:hAnsi="Arial" w:cs="Arial"/>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419"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sz w:val="20"/>
                <w:szCs w:val="20"/>
              </w:rPr>
            </w:pPr>
            <w:r w:rsidRPr="00FC2D4C">
              <w:rPr>
                <w:rFonts w:ascii="Arial" w:hAnsi="Arial" w:cs="Arial"/>
                <w:sz w:val="20"/>
                <w:szCs w:val="20"/>
              </w:rPr>
              <w:t>1 107,0</w:t>
            </w:r>
          </w:p>
        </w:tc>
        <w:tc>
          <w:tcPr>
            <w:tcW w:w="1276"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sz w:val="20"/>
                <w:szCs w:val="20"/>
              </w:rPr>
            </w:pPr>
            <w:r w:rsidRPr="00FC2D4C">
              <w:rPr>
                <w:rFonts w:ascii="Arial" w:hAnsi="Arial" w:cs="Arial"/>
                <w:sz w:val="20"/>
                <w:szCs w:val="20"/>
              </w:rPr>
              <w:t>271,0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sz w:val="20"/>
                <w:szCs w:val="20"/>
              </w:rPr>
            </w:pPr>
            <w:r w:rsidRPr="00FC2D4C">
              <w:rPr>
                <w:rFonts w:ascii="Arial" w:hAnsi="Arial" w:cs="Arial"/>
                <w:sz w:val="20"/>
                <w:szCs w:val="20"/>
              </w:rPr>
              <w:t>238,0</w:t>
            </w:r>
          </w:p>
        </w:tc>
      </w:tr>
      <w:tr w:rsidR="00E54E42" w:rsidRPr="00FC2D4C" w:rsidTr="00124CF5">
        <w:trPr>
          <w:gridAfter w:val="1"/>
          <w:wAfter w:w="71" w:type="dxa"/>
          <w:trHeight w:val="273"/>
        </w:trPr>
        <w:tc>
          <w:tcPr>
            <w:tcW w:w="22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E42" w:rsidRPr="00FC2D4C" w:rsidRDefault="00E54E42" w:rsidP="00E54E42">
            <w:pPr>
              <w:jc w:val="center"/>
              <w:rPr>
                <w:rFonts w:ascii="Arial" w:hAnsi="Arial" w:cs="Arial"/>
                <w:sz w:val="20"/>
                <w:szCs w:val="20"/>
              </w:rPr>
            </w:pPr>
            <w:r w:rsidRPr="00FC2D4C">
              <w:rPr>
                <w:rFonts w:ascii="Arial" w:hAnsi="Arial" w:cs="Arial"/>
                <w:sz w:val="20"/>
                <w:szCs w:val="20"/>
              </w:rPr>
              <w:t xml:space="preserve"> 2 02 45050 05 0000 150   </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54E42" w:rsidRPr="00FC2D4C" w:rsidRDefault="00E54E42" w:rsidP="00E54E42">
            <w:pPr>
              <w:rPr>
                <w:rFonts w:ascii="Arial" w:hAnsi="Arial" w:cs="Arial"/>
                <w:sz w:val="20"/>
                <w:szCs w:val="20"/>
              </w:rPr>
            </w:pPr>
            <w:proofErr w:type="gramStart"/>
            <w:r w:rsidRPr="00FC2D4C">
              <w:rPr>
                <w:rFonts w:ascii="Arial" w:hAnsi="Arial" w:cs="Arial"/>
                <w:sz w:val="20"/>
                <w:szCs w:val="20"/>
              </w:rPr>
              <w:t xml:space="preserve">Межбюджетные трансферты,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w:t>
            </w:r>
            <w:r w:rsidRPr="00FC2D4C">
              <w:rPr>
                <w:rFonts w:ascii="Arial" w:hAnsi="Arial" w:cs="Arial"/>
                <w:sz w:val="20"/>
                <w:szCs w:val="20"/>
              </w:rPr>
              <w:lastRenderedPageBreak/>
              <w:t>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roofErr w:type="gramEnd"/>
          </w:p>
        </w:tc>
        <w:tc>
          <w:tcPr>
            <w:tcW w:w="141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sz w:val="20"/>
                <w:szCs w:val="20"/>
              </w:rPr>
            </w:pPr>
            <w:r w:rsidRPr="00FC2D4C">
              <w:rPr>
                <w:rFonts w:ascii="Arial" w:hAnsi="Arial" w:cs="Arial"/>
                <w:sz w:val="20"/>
                <w:szCs w:val="20"/>
              </w:rPr>
              <w:lastRenderedPageBreak/>
              <w:t>1 354,8</w:t>
            </w:r>
          </w:p>
        </w:tc>
        <w:tc>
          <w:tcPr>
            <w:tcW w:w="1276"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sz w:val="20"/>
                <w:szCs w:val="20"/>
              </w:rPr>
            </w:pPr>
            <w:r w:rsidRPr="00FC2D4C">
              <w:rPr>
                <w:rFonts w:ascii="Arial" w:hAnsi="Arial" w:cs="Arial"/>
                <w:sz w:val="20"/>
                <w:szCs w:val="20"/>
              </w:rPr>
              <w:t>1 591,2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sz w:val="20"/>
                <w:szCs w:val="20"/>
              </w:rPr>
            </w:pPr>
            <w:r w:rsidRPr="00FC2D4C">
              <w:rPr>
                <w:rFonts w:ascii="Arial" w:hAnsi="Arial" w:cs="Arial"/>
                <w:sz w:val="20"/>
                <w:szCs w:val="20"/>
              </w:rPr>
              <w:t>1 590,2</w:t>
            </w:r>
          </w:p>
        </w:tc>
      </w:tr>
      <w:tr w:rsidR="00E54E42" w:rsidRPr="00FC2D4C" w:rsidTr="00124CF5">
        <w:trPr>
          <w:gridAfter w:val="1"/>
          <w:wAfter w:w="71" w:type="dxa"/>
          <w:trHeight w:val="2385"/>
        </w:trPr>
        <w:tc>
          <w:tcPr>
            <w:tcW w:w="22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E42" w:rsidRPr="00FC2D4C" w:rsidRDefault="00E54E42" w:rsidP="00E54E42">
            <w:pPr>
              <w:jc w:val="center"/>
              <w:rPr>
                <w:rFonts w:ascii="Arial" w:hAnsi="Arial" w:cs="Arial"/>
                <w:sz w:val="20"/>
                <w:szCs w:val="20"/>
              </w:rPr>
            </w:pPr>
            <w:r w:rsidRPr="00FC2D4C">
              <w:rPr>
                <w:rFonts w:ascii="Arial" w:hAnsi="Arial" w:cs="Arial"/>
                <w:sz w:val="20"/>
                <w:szCs w:val="20"/>
              </w:rPr>
              <w:lastRenderedPageBreak/>
              <w:t xml:space="preserve"> 2 02 45303 05 0000 150   </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54E42" w:rsidRPr="00FC2D4C" w:rsidRDefault="00E54E42" w:rsidP="00E54E42">
            <w:pPr>
              <w:rPr>
                <w:rFonts w:ascii="Arial" w:hAnsi="Arial" w:cs="Arial"/>
                <w:sz w:val="20"/>
                <w:szCs w:val="20"/>
              </w:rPr>
            </w:pPr>
            <w:r w:rsidRPr="00FC2D4C">
              <w:rPr>
                <w:rFonts w:ascii="Arial" w:hAnsi="Arial" w:cs="Arial"/>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41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sz w:val="20"/>
                <w:szCs w:val="20"/>
              </w:rPr>
            </w:pPr>
            <w:r w:rsidRPr="00FC2D4C">
              <w:rPr>
                <w:rFonts w:ascii="Arial" w:hAnsi="Arial" w:cs="Arial"/>
                <w:sz w:val="20"/>
                <w:szCs w:val="20"/>
              </w:rPr>
              <w:t>32 521,7</w:t>
            </w:r>
          </w:p>
        </w:tc>
        <w:tc>
          <w:tcPr>
            <w:tcW w:w="1276"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sz w:val="20"/>
                <w:szCs w:val="20"/>
              </w:rPr>
            </w:pPr>
            <w:r w:rsidRPr="00FC2D4C">
              <w:rPr>
                <w:rFonts w:ascii="Arial" w:hAnsi="Arial" w:cs="Arial"/>
                <w:sz w:val="20"/>
                <w:szCs w:val="20"/>
              </w:rPr>
              <w:t>32 281,5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sz w:val="20"/>
                <w:szCs w:val="20"/>
              </w:rPr>
            </w:pPr>
            <w:r w:rsidRPr="00FC2D4C">
              <w:rPr>
                <w:rFonts w:ascii="Arial" w:hAnsi="Arial" w:cs="Arial"/>
                <w:sz w:val="20"/>
                <w:szCs w:val="20"/>
              </w:rPr>
              <w:t>32 184,4</w:t>
            </w:r>
          </w:p>
        </w:tc>
      </w:tr>
      <w:tr w:rsidR="00E54E42" w:rsidRPr="00FC2D4C" w:rsidTr="00124CF5">
        <w:trPr>
          <w:gridAfter w:val="1"/>
          <w:wAfter w:w="71" w:type="dxa"/>
          <w:trHeight w:val="878"/>
        </w:trPr>
        <w:tc>
          <w:tcPr>
            <w:tcW w:w="22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E42" w:rsidRPr="00FC2D4C" w:rsidRDefault="00E54E42" w:rsidP="00E54E42">
            <w:pPr>
              <w:jc w:val="center"/>
              <w:rPr>
                <w:rFonts w:ascii="Arial" w:hAnsi="Arial" w:cs="Arial"/>
                <w:sz w:val="20"/>
                <w:szCs w:val="20"/>
              </w:rPr>
            </w:pPr>
            <w:r w:rsidRPr="00FC2D4C">
              <w:rPr>
                <w:rFonts w:ascii="Arial" w:hAnsi="Arial" w:cs="Arial"/>
                <w:sz w:val="20"/>
                <w:szCs w:val="20"/>
              </w:rPr>
              <w:t>2 02 49999 05 0000 150</w:t>
            </w:r>
          </w:p>
        </w:tc>
        <w:tc>
          <w:tcPr>
            <w:tcW w:w="3402" w:type="dxa"/>
            <w:tcBorders>
              <w:top w:val="single" w:sz="4" w:space="0" w:color="auto"/>
              <w:left w:val="nil"/>
              <w:bottom w:val="single" w:sz="4" w:space="0" w:color="auto"/>
              <w:right w:val="single" w:sz="4" w:space="0" w:color="auto"/>
            </w:tcBorders>
            <w:shd w:val="clear" w:color="000000" w:fill="FFFFFF"/>
            <w:vAlign w:val="center"/>
            <w:hideMark/>
          </w:tcPr>
          <w:p w:rsidR="00E54E42" w:rsidRPr="00FC2D4C" w:rsidRDefault="00E54E42" w:rsidP="00E54E42">
            <w:pPr>
              <w:rPr>
                <w:rFonts w:ascii="Arial" w:hAnsi="Arial" w:cs="Arial"/>
                <w:sz w:val="20"/>
                <w:szCs w:val="20"/>
              </w:rPr>
            </w:pPr>
            <w:r w:rsidRPr="00FC2D4C">
              <w:rPr>
                <w:rFonts w:ascii="Arial" w:hAnsi="Arial" w:cs="Arial"/>
                <w:sz w:val="20"/>
                <w:szCs w:val="20"/>
              </w:rPr>
              <w:t>Прочие межбюджетные трансферты, передаваемые бюджетам муниципальных районов</w:t>
            </w:r>
          </w:p>
        </w:tc>
        <w:tc>
          <w:tcPr>
            <w:tcW w:w="1419"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sz w:val="20"/>
                <w:szCs w:val="20"/>
              </w:rPr>
            </w:pPr>
            <w:r w:rsidRPr="00FC2D4C">
              <w:rPr>
                <w:rFonts w:ascii="Arial" w:hAnsi="Arial" w:cs="Arial"/>
                <w:sz w:val="20"/>
                <w:szCs w:val="20"/>
              </w:rPr>
              <w:t>86 524,8</w:t>
            </w:r>
          </w:p>
        </w:tc>
        <w:tc>
          <w:tcPr>
            <w:tcW w:w="1276"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sz w:val="20"/>
                <w:szCs w:val="20"/>
              </w:rPr>
            </w:pPr>
            <w:r w:rsidRPr="00FC2D4C">
              <w:rPr>
                <w:rFonts w:ascii="Arial" w:hAnsi="Arial" w:cs="Arial"/>
                <w:sz w:val="20"/>
                <w:szCs w:val="20"/>
              </w:rPr>
              <w:t>86 631,7</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sz w:val="20"/>
                <w:szCs w:val="20"/>
              </w:rPr>
            </w:pPr>
            <w:r w:rsidRPr="00FC2D4C">
              <w:rPr>
                <w:rFonts w:ascii="Arial" w:hAnsi="Arial" w:cs="Arial"/>
                <w:sz w:val="20"/>
                <w:szCs w:val="20"/>
              </w:rPr>
              <w:t>86 631,7</w:t>
            </w:r>
          </w:p>
        </w:tc>
      </w:tr>
      <w:tr w:rsidR="00E54E42" w:rsidRPr="00FC2D4C" w:rsidTr="008D3B7F">
        <w:trPr>
          <w:gridAfter w:val="1"/>
          <w:wAfter w:w="71" w:type="dxa"/>
          <w:trHeight w:val="930"/>
        </w:trPr>
        <w:tc>
          <w:tcPr>
            <w:tcW w:w="22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E42" w:rsidRPr="00FC2D4C" w:rsidRDefault="00E54E42" w:rsidP="00E54E42">
            <w:pPr>
              <w:jc w:val="center"/>
              <w:rPr>
                <w:rFonts w:ascii="Arial" w:hAnsi="Arial" w:cs="Arial"/>
                <w:b/>
                <w:bCs/>
                <w:sz w:val="20"/>
                <w:szCs w:val="20"/>
              </w:rPr>
            </w:pPr>
            <w:r w:rsidRPr="00FC2D4C">
              <w:rPr>
                <w:rFonts w:ascii="Arial" w:hAnsi="Arial" w:cs="Arial"/>
                <w:b/>
                <w:bCs/>
                <w:sz w:val="20"/>
                <w:szCs w:val="20"/>
              </w:rPr>
              <w:t>2 07 00000 00 0000 000</w:t>
            </w:r>
          </w:p>
        </w:tc>
        <w:tc>
          <w:tcPr>
            <w:tcW w:w="3402" w:type="dxa"/>
            <w:tcBorders>
              <w:top w:val="single" w:sz="4" w:space="0" w:color="auto"/>
              <w:left w:val="nil"/>
              <w:bottom w:val="single" w:sz="4" w:space="0" w:color="auto"/>
              <w:right w:val="single" w:sz="4" w:space="0" w:color="auto"/>
            </w:tcBorders>
            <w:shd w:val="clear" w:color="000000" w:fill="FFFFFF"/>
            <w:vAlign w:val="center"/>
            <w:hideMark/>
          </w:tcPr>
          <w:p w:rsidR="00E54E42" w:rsidRPr="00FC2D4C" w:rsidRDefault="00E54E42" w:rsidP="00E54E42">
            <w:pPr>
              <w:rPr>
                <w:rFonts w:ascii="Arial" w:hAnsi="Arial" w:cs="Arial"/>
                <w:b/>
                <w:bCs/>
                <w:sz w:val="20"/>
                <w:szCs w:val="20"/>
              </w:rPr>
            </w:pPr>
            <w:r w:rsidRPr="00FC2D4C">
              <w:rPr>
                <w:rFonts w:ascii="Arial" w:hAnsi="Arial" w:cs="Arial"/>
                <w:b/>
                <w:bCs/>
                <w:sz w:val="20"/>
                <w:szCs w:val="20"/>
              </w:rPr>
              <w:t>Прочие безвозмездные поступления</w:t>
            </w:r>
          </w:p>
        </w:tc>
        <w:tc>
          <w:tcPr>
            <w:tcW w:w="1419"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b/>
                <w:bCs/>
                <w:sz w:val="20"/>
                <w:szCs w:val="20"/>
              </w:rPr>
            </w:pPr>
            <w:r w:rsidRPr="00FC2D4C">
              <w:rPr>
                <w:rFonts w:ascii="Arial" w:hAnsi="Arial" w:cs="Arial"/>
                <w:b/>
                <w:bCs/>
                <w:sz w:val="20"/>
                <w:szCs w:val="20"/>
              </w:rPr>
              <w:t>1 435,8</w:t>
            </w:r>
          </w:p>
        </w:tc>
        <w:tc>
          <w:tcPr>
            <w:tcW w:w="1276"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b/>
                <w:bCs/>
                <w:sz w:val="20"/>
                <w:szCs w:val="20"/>
              </w:rPr>
            </w:pPr>
            <w:r w:rsidRPr="00FC2D4C">
              <w:rPr>
                <w:rFonts w:ascii="Arial" w:hAnsi="Arial" w:cs="Arial"/>
                <w:b/>
                <w:bCs/>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b/>
                <w:bCs/>
                <w:sz w:val="20"/>
                <w:szCs w:val="20"/>
              </w:rPr>
            </w:pPr>
            <w:r w:rsidRPr="00FC2D4C">
              <w:rPr>
                <w:rFonts w:ascii="Arial" w:hAnsi="Arial" w:cs="Arial"/>
                <w:b/>
                <w:bCs/>
                <w:sz w:val="20"/>
                <w:szCs w:val="20"/>
              </w:rPr>
              <w:t>0,0</w:t>
            </w:r>
          </w:p>
        </w:tc>
      </w:tr>
      <w:tr w:rsidR="00E54E42" w:rsidRPr="00FC2D4C" w:rsidTr="008D3B7F">
        <w:trPr>
          <w:gridAfter w:val="1"/>
          <w:wAfter w:w="71" w:type="dxa"/>
          <w:trHeight w:val="540"/>
        </w:trPr>
        <w:tc>
          <w:tcPr>
            <w:tcW w:w="22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E42" w:rsidRPr="00FC2D4C" w:rsidRDefault="00E54E42" w:rsidP="00E54E42">
            <w:pPr>
              <w:jc w:val="center"/>
              <w:rPr>
                <w:rFonts w:ascii="Arial" w:hAnsi="Arial" w:cs="Arial"/>
                <w:b/>
                <w:bCs/>
                <w:color w:val="000000"/>
                <w:sz w:val="20"/>
                <w:szCs w:val="20"/>
              </w:rPr>
            </w:pPr>
            <w:r w:rsidRPr="00FC2D4C">
              <w:rPr>
                <w:rFonts w:ascii="Arial" w:hAnsi="Arial" w:cs="Arial"/>
                <w:b/>
                <w:bCs/>
                <w:color w:val="000000"/>
                <w:sz w:val="20"/>
                <w:szCs w:val="20"/>
              </w:rPr>
              <w:t>2 18 00000 00 0000 000</w:t>
            </w:r>
          </w:p>
        </w:tc>
        <w:tc>
          <w:tcPr>
            <w:tcW w:w="3402" w:type="dxa"/>
            <w:tcBorders>
              <w:top w:val="single" w:sz="4" w:space="0" w:color="auto"/>
              <w:left w:val="nil"/>
              <w:bottom w:val="single" w:sz="4" w:space="0" w:color="auto"/>
              <w:right w:val="single" w:sz="4" w:space="0" w:color="auto"/>
            </w:tcBorders>
            <w:shd w:val="clear" w:color="000000" w:fill="FFFFFF"/>
            <w:vAlign w:val="center"/>
            <w:hideMark/>
          </w:tcPr>
          <w:p w:rsidR="00E54E42" w:rsidRPr="00FC2D4C" w:rsidRDefault="00E54E42" w:rsidP="00E54E42">
            <w:pPr>
              <w:rPr>
                <w:rFonts w:ascii="Arial" w:hAnsi="Arial" w:cs="Arial"/>
                <w:b/>
                <w:bCs/>
                <w:color w:val="000000"/>
                <w:sz w:val="20"/>
                <w:szCs w:val="20"/>
              </w:rPr>
            </w:pPr>
            <w:r w:rsidRPr="00FC2D4C">
              <w:rPr>
                <w:rFonts w:ascii="Arial" w:hAnsi="Arial" w:cs="Arial"/>
                <w:b/>
                <w:bCs/>
                <w:color w:val="000000"/>
                <w:sz w:val="20"/>
                <w:szCs w:val="20"/>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1419"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b/>
                <w:bCs/>
                <w:color w:val="000000"/>
                <w:sz w:val="20"/>
                <w:szCs w:val="20"/>
              </w:rPr>
            </w:pPr>
            <w:r w:rsidRPr="00FC2D4C">
              <w:rPr>
                <w:rFonts w:ascii="Arial" w:hAnsi="Arial" w:cs="Arial"/>
                <w:b/>
                <w:bCs/>
                <w:color w:val="000000"/>
                <w:sz w:val="20"/>
                <w:szCs w:val="20"/>
              </w:rPr>
              <w:t>5 781,1</w:t>
            </w:r>
          </w:p>
        </w:tc>
        <w:tc>
          <w:tcPr>
            <w:tcW w:w="1276"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b/>
                <w:bCs/>
                <w:sz w:val="20"/>
                <w:szCs w:val="20"/>
              </w:rPr>
            </w:pPr>
            <w:r w:rsidRPr="00FC2D4C">
              <w:rPr>
                <w:rFonts w:ascii="Arial" w:hAnsi="Arial" w:cs="Arial"/>
                <w:b/>
                <w:bCs/>
                <w:sz w:val="20"/>
                <w:szCs w:val="20"/>
              </w:rPr>
              <w:t>0,0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b/>
                <w:bCs/>
                <w:sz w:val="20"/>
                <w:szCs w:val="20"/>
              </w:rPr>
            </w:pPr>
            <w:r w:rsidRPr="00FC2D4C">
              <w:rPr>
                <w:rFonts w:ascii="Arial" w:hAnsi="Arial" w:cs="Arial"/>
                <w:b/>
                <w:bCs/>
                <w:sz w:val="20"/>
                <w:szCs w:val="20"/>
              </w:rPr>
              <w:t>0,0</w:t>
            </w:r>
          </w:p>
        </w:tc>
      </w:tr>
      <w:tr w:rsidR="00E54E42" w:rsidRPr="00FC2D4C" w:rsidTr="008D3B7F">
        <w:trPr>
          <w:gridAfter w:val="1"/>
          <w:wAfter w:w="71" w:type="dxa"/>
          <w:trHeight w:val="390"/>
        </w:trPr>
        <w:tc>
          <w:tcPr>
            <w:tcW w:w="22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E42" w:rsidRPr="00FC2D4C" w:rsidRDefault="00E54E42" w:rsidP="00E54E42">
            <w:pPr>
              <w:jc w:val="center"/>
              <w:rPr>
                <w:rFonts w:ascii="Arial" w:hAnsi="Arial" w:cs="Arial"/>
                <w:b/>
                <w:bCs/>
                <w:color w:val="000000"/>
                <w:sz w:val="20"/>
                <w:szCs w:val="20"/>
              </w:rPr>
            </w:pPr>
            <w:r w:rsidRPr="00FC2D4C">
              <w:rPr>
                <w:rFonts w:ascii="Arial" w:hAnsi="Arial" w:cs="Arial"/>
                <w:b/>
                <w:bCs/>
                <w:color w:val="000000"/>
                <w:sz w:val="20"/>
                <w:szCs w:val="20"/>
              </w:rPr>
              <w:t>2 19 00000 00 0000 000</w:t>
            </w:r>
          </w:p>
        </w:tc>
        <w:tc>
          <w:tcPr>
            <w:tcW w:w="3402" w:type="dxa"/>
            <w:tcBorders>
              <w:top w:val="single" w:sz="4" w:space="0" w:color="auto"/>
              <w:left w:val="nil"/>
              <w:bottom w:val="single" w:sz="4" w:space="0" w:color="auto"/>
              <w:right w:val="single" w:sz="4" w:space="0" w:color="auto"/>
            </w:tcBorders>
            <w:shd w:val="clear" w:color="000000" w:fill="FFFFFF"/>
            <w:noWrap/>
            <w:vAlign w:val="center"/>
            <w:hideMark/>
          </w:tcPr>
          <w:p w:rsidR="00E54E42" w:rsidRPr="00FC2D4C" w:rsidRDefault="00E54E42" w:rsidP="00E54E42">
            <w:pPr>
              <w:rPr>
                <w:rFonts w:ascii="Arial" w:hAnsi="Arial" w:cs="Arial"/>
                <w:b/>
                <w:bCs/>
                <w:color w:val="000000"/>
                <w:sz w:val="20"/>
                <w:szCs w:val="20"/>
              </w:rPr>
            </w:pPr>
            <w:r w:rsidRPr="00FC2D4C">
              <w:rPr>
                <w:rFonts w:ascii="Arial" w:hAnsi="Arial" w:cs="Arial"/>
                <w:b/>
                <w:bCs/>
                <w:color w:val="000000"/>
                <w:sz w:val="20"/>
                <w:szCs w:val="20"/>
              </w:rPr>
              <w:t>Возврат остатков субсидий, субвенций и иных межбюджетных трансфертов, имеющих целевое назначение, прошлых лет</w:t>
            </w:r>
          </w:p>
        </w:tc>
        <w:tc>
          <w:tcPr>
            <w:tcW w:w="1419"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b/>
                <w:bCs/>
                <w:color w:val="000000"/>
                <w:sz w:val="20"/>
                <w:szCs w:val="20"/>
              </w:rPr>
            </w:pPr>
            <w:r w:rsidRPr="00FC2D4C">
              <w:rPr>
                <w:rFonts w:ascii="Arial" w:hAnsi="Arial" w:cs="Arial"/>
                <w:b/>
                <w:bCs/>
                <w:color w:val="000000"/>
                <w:sz w:val="20"/>
                <w:szCs w:val="20"/>
              </w:rPr>
              <w:t>-6 696,1</w:t>
            </w:r>
          </w:p>
        </w:tc>
        <w:tc>
          <w:tcPr>
            <w:tcW w:w="1276"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b/>
                <w:bCs/>
                <w:color w:val="000000"/>
                <w:sz w:val="20"/>
                <w:szCs w:val="20"/>
              </w:rPr>
            </w:pPr>
            <w:r w:rsidRPr="00FC2D4C">
              <w:rPr>
                <w:rFonts w:ascii="Arial" w:hAnsi="Arial" w:cs="Arial"/>
                <w:b/>
                <w:bCs/>
                <w:color w:val="000000"/>
                <w:sz w:val="20"/>
                <w:szCs w:val="20"/>
              </w:rPr>
              <w:t>-141,0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E54E42" w:rsidRPr="00FC2D4C" w:rsidRDefault="00E54E42" w:rsidP="00E54E42">
            <w:pPr>
              <w:jc w:val="center"/>
              <w:rPr>
                <w:rFonts w:ascii="Arial" w:hAnsi="Arial" w:cs="Arial"/>
                <w:b/>
                <w:bCs/>
                <w:color w:val="000000"/>
                <w:sz w:val="20"/>
                <w:szCs w:val="20"/>
              </w:rPr>
            </w:pPr>
            <w:r w:rsidRPr="00FC2D4C">
              <w:rPr>
                <w:rFonts w:ascii="Arial" w:hAnsi="Arial" w:cs="Arial"/>
                <w:b/>
                <w:bCs/>
                <w:color w:val="000000"/>
                <w:sz w:val="20"/>
                <w:szCs w:val="20"/>
              </w:rPr>
              <w:t>-146,6</w:t>
            </w:r>
          </w:p>
        </w:tc>
      </w:tr>
    </w:tbl>
    <w:p w:rsidR="0035078A" w:rsidRPr="00FC2D4C" w:rsidRDefault="0035078A" w:rsidP="0035078A">
      <w:pPr>
        <w:ind w:right="-28"/>
        <w:jc w:val="right"/>
        <w:rPr>
          <w:rFonts w:ascii="Arial" w:hAnsi="Arial" w:cs="Arial"/>
          <w:sz w:val="20"/>
          <w:szCs w:val="20"/>
        </w:rPr>
      </w:pPr>
    </w:p>
    <w:p w:rsidR="0035078A" w:rsidRPr="00FC2D4C" w:rsidRDefault="0035078A" w:rsidP="0035078A">
      <w:pPr>
        <w:ind w:right="-28"/>
        <w:jc w:val="right"/>
        <w:rPr>
          <w:rFonts w:ascii="Arial" w:hAnsi="Arial" w:cs="Arial"/>
          <w:sz w:val="20"/>
          <w:szCs w:val="20"/>
        </w:rPr>
      </w:pPr>
      <w:r w:rsidRPr="00FC2D4C">
        <w:rPr>
          <w:rFonts w:ascii="Arial" w:hAnsi="Arial" w:cs="Arial"/>
          <w:sz w:val="20"/>
          <w:szCs w:val="20"/>
        </w:rPr>
        <w:t>Приложение 2</w:t>
      </w:r>
    </w:p>
    <w:p w:rsidR="0035078A" w:rsidRPr="00FC2D4C" w:rsidRDefault="0035078A" w:rsidP="0035078A">
      <w:pPr>
        <w:ind w:right="-28"/>
        <w:jc w:val="right"/>
        <w:rPr>
          <w:rFonts w:ascii="Arial" w:hAnsi="Arial" w:cs="Arial"/>
          <w:sz w:val="20"/>
          <w:szCs w:val="20"/>
        </w:rPr>
      </w:pPr>
      <w:r w:rsidRPr="00FC2D4C">
        <w:rPr>
          <w:rFonts w:ascii="Arial" w:hAnsi="Arial" w:cs="Arial"/>
          <w:sz w:val="20"/>
          <w:szCs w:val="20"/>
        </w:rPr>
        <w:t xml:space="preserve">к решению Думы Первомайского района </w:t>
      </w:r>
    </w:p>
    <w:p w:rsidR="0035078A" w:rsidRPr="00FC2D4C" w:rsidRDefault="0035078A" w:rsidP="0035078A">
      <w:pPr>
        <w:tabs>
          <w:tab w:val="left" w:pos="4860"/>
        </w:tabs>
        <w:ind w:left="708" w:right="-28"/>
        <w:jc w:val="right"/>
        <w:rPr>
          <w:rFonts w:ascii="Arial" w:hAnsi="Arial" w:cs="Arial"/>
          <w:sz w:val="20"/>
          <w:szCs w:val="20"/>
        </w:rPr>
      </w:pPr>
      <w:r w:rsidRPr="00FC2D4C">
        <w:rPr>
          <w:rFonts w:ascii="Arial" w:hAnsi="Arial" w:cs="Arial"/>
          <w:sz w:val="20"/>
          <w:szCs w:val="20"/>
        </w:rPr>
        <w:t>«О бюджете муниципального образования</w:t>
      </w:r>
    </w:p>
    <w:p w:rsidR="0035078A" w:rsidRPr="00FC2D4C" w:rsidRDefault="0035078A" w:rsidP="0035078A">
      <w:pPr>
        <w:tabs>
          <w:tab w:val="left" w:pos="4860"/>
        </w:tabs>
        <w:ind w:left="708" w:right="-28"/>
        <w:jc w:val="right"/>
        <w:rPr>
          <w:rFonts w:ascii="Arial" w:hAnsi="Arial" w:cs="Arial"/>
          <w:sz w:val="20"/>
          <w:szCs w:val="20"/>
        </w:rPr>
      </w:pPr>
      <w:r w:rsidRPr="00FC2D4C">
        <w:rPr>
          <w:rFonts w:ascii="Arial" w:hAnsi="Arial" w:cs="Arial"/>
          <w:sz w:val="20"/>
          <w:szCs w:val="20"/>
        </w:rPr>
        <w:t xml:space="preserve"> «Первомайский район» на 202</w:t>
      </w:r>
      <w:r w:rsidR="00171300" w:rsidRPr="00FC2D4C">
        <w:rPr>
          <w:rFonts w:ascii="Arial" w:hAnsi="Arial" w:cs="Arial"/>
          <w:sz w:val="20"/>
          <w:szCs w:val="20"/>
        </w:rPr>
        <w:t xml:space="preserve">6 </w:t>
      </w:r>
      <w:r w:rsidRPr="00FC2D4C">
        <w:rPr>
          <w:rFonts w:ascii="Arial" w:hAnsi="Arial" w:cs="Arial"/>
          <w:sz w:val="20"/>
          <w:szCs w:val="20"/>
        </w:rPr>
        <w:t>год</w:t>
      </w:r>
    </w:p>
    <w:p w:rsidR="0035078A" w:rsidRPr="00FC2D4C" w:rsidRDefault="0035078A" w:rsidP="0035078A">
      <w:pPr>
        <w:tabs>
          <w:tab w:val="left" w:pos="4860"/>
        </w:tabs>
        <w:ind w:left="708" w:right="-28"/>
        <w:jc w:val="right"/>
        <w:rPr>
          <w:rFonts w:ascii="Arial" w:hAnsi="Arial" w:cs="Arial"/>
          <w:sz w:val="20"/>
          <w:szCs w:val="20"/>
        </w:rPr>
      </w:pPr>
      <w:r w:rsidRPr="00FC2D4C">
        <w:rPr>
          <w:rFonts w:ascii="Arial" w:hAnsi="Arial" w:cs="Arial"/>
          <w:sz w:val="20"/>
          <w:szCs w:val="20"/>
        </w:rPr>
        <w:t>и на плановый период 202</w:t>
      </w:r>
      <w:r w:rsidR="00171300" w:rsidRPr="00FC2D4C">
        <w:rPr>
          <w:rFonts w:ascii="Arial" w:hAnsi="Arial" w:cs="Arial"/>
          <w:sz w:val="20"/>
          <w:szCs w:val="20"/>
        </w:rPr>
        <w:t>7</w:t>
      </w:r>
      <w:r w:rsidRPr="00FC2D4C">
        <w:rPr>
          <w:rFonts w:ascii="Arial" w:hAnsi="Arial" w:cs="Arial"/>
          <w:sz w:val="20"/>
          <w:szCs w:val="20"/>
        </w:rPr>
        <w:t>-202</w:t>
      </w:r>
      <w:r w:rsidR="00171300" w:rsidRPr="00FC2D4C">
        <w:rPr>
          <w:rFonts w:ascii="Arial" w:hAnsi="Arial" w:cs="Arial"/>
          <w:sz w:val="20"/>
          <w:szCs w:val="20"/>
        </w:rPr>
        <w:t>8</w:t>
      </w:r>
      <w:r w:rsidRPr="00FC2D4C">
        <w:rPr>
          <w:rFonts w:ascii="Arial" w:hAnsi="Arial" w:cs="Arial"/>
          <w:sz w:val="20"/>
          <w:szCs w:val="20"/>
        </w:rPr>
        <w:t xml:space="preserve"> годов»</w:t>
      </w:r>
    </w:p>
    <w:p w:rsidR="0035078A" w:rsidRPr="00FC2D4C" w:rsidRDefault="0035078A" w:rsidP="0035078A">
      <w:pPr>
        <w:rPr>
          <w:rFonts w:ascii="Arial" w:hAnsi="Arial" w:cs="Arial"/>
          <w:sz w:val="26"/>
          <w:szCs w:val="26"/>
        </w:rPr>
      </w:pPr>
    </w:p>
    <w:p w:rsidR="0035078A" w:rsidRPr="00FC2D4C" w:rsidRDefault="0035078A" w:rsidP="00C45E97">
      <w:pPr>
        <w:jc w:val="center"/>
        <w:rPr>
          <w:rFonts w:ascii="Arial" w:hAnsi="Arial" w:cs="Arial"/>
          <w:b/>
          <w:sz w:val="26"/>
          <w:szCs w:val="26"/>
        </w:rPr>
      </w:pPr>
      <w:r w:rsidRPr="00FC2D4C">
        <w:rPr>
          <w:rFonts w:ascii="Arial" w:hAnsi="Arial" w:cs="Arial"/>
          <w:b/>
          <w:sz w:val="26"/>
          <w:szCs w:val="26"/>
        </w:rPr>
        <w:t>Программа</w:t>
      </w:r>
    </w:p>
    <w:p w:rsidR="0035078A" w:rsidRPr="00FC2D4C" w:rsidRDefault="0035078A" w:rsidP="0035078A">
      <w:pPr>
        <w:jc w:val="center"/>
        <w:rPr>
          <w:rFonts w:ascii="Arial" w:hAnsi="Arial" w:cs="Arial"/>
          <w:b/>
          <w:sz w:val="26"/>
          <w:szCs w:val="26"/>
        </w:rPr>
      </w:pPr>
      <w:r w:rsidRPr="00FC2D4C">
        <w:rPr>
          <w:rFonts w:ascii="Arial" w:hAnsi="Arial" w:cs="Arial"/>
          <w:b/>
          <w:sz w:val="26"/>
          <w:szCs w:val="26"/>
        </w:rPr>
        <w:t>муниципальных внутренних заимствований</w:t>
      </w:r>
    </w:p>
    <w:p w:rsidR="0035078A" w:rsidRPr="00FC2D4C" w:rsidRDefault="0035078A" w:rsidP="0035078A">
      <w:pPr>
        <w:pStyle w:val="2"/>
        <w:spacing w:line="240" w:lineRule="atLeast"/>
        <w:ind w:left="62"/>
        <w:jc w:val="center"/>
        <w:rPr>
          <w:rFonts w:ascii="Arial" w:hAnsi="Arial" w:cs="Arial"/>
          <w:b/>
          <w:bCs/>
          <w:sz w:val="26"/>
          <w:szCs w:val="26"/>
        </w:rPr>
      </w:pPr>
      <w:r w:rsidRPr="00FC2D4C">
        <w:rPr>
          <w:rFonts w:ascii="Arial" w:hAnsi="Arial" w:cs="Arial"/>
          <w:b/>
          <w:sz w:val="26"/>
          <w:szCs w:val="26"/>
        </w:rPr>
        <w:t>Первомайского района на 202</w:t>
      </w:r>
      <w:r w:rsidR="00171300" w:rsidRPr="00FC2D4C">
        <w:rPr>
          <w:rFonts w:ascii="Arial" w:hAnsi="Arial" w:cs="Arial"/>
          <w:b/>
          <w:sz w:val="26"/>
          <w:szCs w:val="26"/>
        </w:rPr>
        <w:t>6</w:t>
      </w:r>
      <w:r w:rsidRPr="00FC2D4C">
        <w:rPr>
          <w:rFonts w:ascii="Arial" w:hAnsi="Arial" w:cs="Arial"/>
          <w:b/>
          <w:sz w:val="26"/>
          <w:szCs w:val="26"/>
        </w:rPr>
        <w:t xml:space="preserve"> год </w:t>
      </w:r>
      <w:r w:rsidRPr="00FC2D4C">
        <w:rPr>
          <w:rFonts w:ascii="Arial" w:hAnsi="Arial" w:cs="Arial"/>
          <w:b/>
          <w:bCs/>
          <w:sz w:val="26"/>
          <w:szCs w:val="26"/>
        </w:rPr>
        <w:t>и на плановый период 202</w:t>
      </w:r>
      <w:r w:rsidR="00171300" w:rsidRPr="00FC2D4C">
        <w:rPr>
          <w:rFonts w:ascii="Arial" w:hAnsi="Arial" w:cs="Arial"/>
          <w:b/>
          <w:bCs/>
          <w:sz w:val="26"/>
          <w:szCs w:val="26"/>
        </w:rPr>
        <w:t>7</w:t>
      </w:r>
      <w:r w:rsidRPr="00FC2D4C">
        <w:rPr>
          <w:rFonts w:ascii="Arial" w:hAnsi="Arial" w:cs="Arial"/>
          <w:b/>
          <w:bCs/>
          <w:sz w:val="26"/>
          <w:szCs w:val="26"/>
        </w:rPr>
        <w:t xml:space="preserve"> - 202</w:t>
      </w:r>
      <w:r w:rsidR="00171300" w:rsidRPr="00FC2D4C">
        <w:rPr>
          <w:rFonts w:ascii="Arial" w:hAnsi="Arial" w:cs="Arial"/>
          <w:b/>
          <w:bCs/>
          <w:sz w:val="26"/>
          <w:szCs w:val="26"/>
        </w:rPr>
        <w:t>8</w:t>
      </w:r>
      <w:r w:rsidRPr="00FC2D4C">
        <w:rPr>
          <w:rFonts w:ascii="Arial" w:hAnsi="Arial" w:cs="Arial"/>
          <w:b/>
          <w:bCs/>
          <w:sz w:val="26"/>
          <w:szCs w:val="26"/>
        </w:rPr>
        <w:t xml:space="preserve"> годов</w:t>
      </w:r>
    </w:p>
    <w:p w:rsidR="0035078A" w:rsidRPr="00FC2D4C" w:rsidRDefault="0035078A" w:rsidP="0035078A">
      <w:pPr>
        <w:jc w:val="center"/>
        <w:rPr>
          <w:rFonts w:ascii="Arial" w:hAnsi="Arial" w:cs="Arial"/>
          <w:b/>
          <w:sz w:val="26"/>
          <w:szCs w:val="26"/>
        </w:rPr>
      </w:pPr>
    </w:p>
    <w:p w:rsidR="0035078A" w:rsidRPr="00FC2D4C" w:rsidRDefault="0035078A" w:rsidP="00C45E97">
      <w:pPr>
        <w:pStyle w:val="4"/>
        <w:keepLines w:val="0"/>
        <w:spacing w:before="0"/>
        <w:jc w:val="both"/>
        <w:rPr>
          <w:rFonts w:ascii="Arial" w:eastAsia="Times New Roman" w:hAnsi="Arial" w:cs="Arial"/>
          <w:b w:val="0"/>
          <w:bCs w:val="0"/>
          <w:i w:val="0"/>
          <w:iCs w:val="0"/>
          <w:color w:val="auto"/>
          <w:sz w:val="26"/>
          <w:szCs w:val="26"/>
        </w:rPr>
      </w:pPr>
      <w:r w:rsidRPr="00FC2D4C">
        <w:rPr>
          <w:rFonts w:ascii="Arial" w:hAnsi="Arial" w:cs="Arial"/>
          <w:sz w:val="26"/>
          <w:szCs w:val="26"/>
        </w:rPr>
        <w:t xml:space="preserve">          </w:t>
      </w:r>
      <w:proofErr w:type="gramStart"/>
      <w:r w:rsidRPr="00FC2D4C">
        <w:rPr>
          <w:rFonts w:ascii="Arial" w:eastAsia="Times New Roman" w:hAnsi="Arial" w:cs="Arial"/>
          <w:b w:val="0"/>
          <w:bCs w:val="0"/>
          <w:i w:val="0"/>
          <w:iCs w:val="0"/>
          <w:color w:val="auto"/>
          <w:sz w:val="26"/>
          <w:szCs w:val="26"/>
        </w:rPr>
        <w:t>Настоящая программа муниципальных внутренних заимствований Первомайского района составлена в соответствии с Бюджетным кодексом Российской Федерации  и устанавливает перечень муниципальных внутренних заимствований Первомайского района, направляемых в 202</w:t>
      </w:r>
      <w:r w:rsidR="00171300" w:rsidRPr="00FC2D4C">
        <w:rPr>
          <w:rFonts w:ascii="Arial" w:eastAsia="Times New Roman" w:hAnsi="Arial" w:cs="Arial"/>
          <w:b w:val="0"/>
          <w:bCs w:val="0"/>
          <w:i w:val="0"/>
          <w:iCs w:val="0"/>
          <w:color w:val="auto"/>
          <w:sz w:val="26"/>
          <w:szCs w:val="26"/>
        </w:rPr>
        <w:t>6</w:t>
      </w:r>
      <w:r w:rsidRPr="00FC2D4C">
        <w:rPr>
          <w:rFonts w:ascii="Arial" w:eastAsia="Times New Roman" w:hAnsi="Arial" w:cs="Arial"/>
          <w:b w:val="0"/>
          <w:bCs w:val="0"/>
          <w:i w:val="0"/>
          <w:iCs w:val="0"/>
          <w:color w:val="auto"/>
          <w:sz w:val="26"/>
          <w:szCs w:val="26"/>
        </w:rPr>
        <w:t xml:space="preserve"> – 202</w:t>
      </w:r>
      <w:r w:rsidR="00171300" w:rsidRPr="00FC2D4C">
        <w:rPr>
          <w:rFonts w:ascii="Arial" w:eastAsia="Times New Roman" w:hAnsi="Arial" w:cs="Arial"/>
          <w:b w:val="0"/>
          <w:bCs w:val="0"/>
          <w:i w:val="0"/>
          <w:iCs w:val="0"/>
          <w:color w:val="auto"/>
          <w:sz w:val="26"/>
          <w:szCs w:val="26"/>
        </w:rPr>
        <w:t>8</w:t>
      </w:r>
      <w:r w:rsidRPr="00FC2D4C">
        <w:rPr>
          <w:rFonts w:ascii="Arial" w:eastAsia="Times New Roman" w:hAnsi="Arial" w:cs="Arial"/>
          <w:b w:val="0"/>
          <w:bCs w:val="0"/>
          <w:i w:val="0"/>
          <w:iCs w:val="0"/>
          <w:color w:val="auto"/>
          <w:sz w:val="26"/>
          <w:szCs w:val="26"/>
        </w:rPr>
        <w:t xml:space="preserve"> годах на финансирование дефицита районного бюджета, на </w:t>
      </w:r>
      <w:r w:rsidRPr="00FC2D4C">
        <w:rPr>
          <w:rFonts w:ascii="Arial" w:eastAsia="Times New Roman" w:hAnsi="Arial" w:cs="Arial"/>
          <w:b w:val="0"/>
          <w:bCs w:val="0"/>
          <w:i w:val="0"/>
          <w:iCs w:val="0"/>
          <w:color w:val="auto"/>
          <w:sz w:val="26"/>
          <w:szCs w:val="26"/>
        </w:rPr>
        <w:lastRenderedPageBreak/>
        <w:t>погашение муниципальных долговых обязательств Первомайского района  и пополнение в течение финансового года остатков средств на счетах бюджета.</w:t>
      </w:r>
      <w:proofErr w:type="gramEnd"/>
    </w:p>
    <w:p w:rsidR="004D2F8D" w:rsidRPr="00FC2D4C" w:rsidRDefault="0035078A" w:rsidP="004D2F8D">
      <w:pPr>
        <w:jc w:val="both"/>
        <w:rPr>
          <w:rFonts w:ascii="Arial" w:hAnsi="Arial" w:cs="Arial"/>
        </w:rPr>
      </w:pPr>
      <w:r w:rsidRPr="00FC2D4C">
        <w:rPr>
          <w:rFonts w:ascii="Arial" w:hAnsi="Arial" w:cs="Arial"/>
        </w:rPr>
        <w:t xml:space="preserve">                                                                                       </w:t>
      </w:r>
      <w:r w:rsidRPr="00FC2D4C">
        <w:rPr>
          <w:rFonts w:ascii="Arial" w:hAnsi="Arial" w:cs="Arial"/>
        </w:rPr>
        <w:tab/>
      </w:r>
      <w:r w:rsidRPr="00FC2D4C">
        <w:rPr>
          <w:rFonts w:ascii="Arial" w:hAnsi="Arial" w:cs="Arial"/>
        </w:rPr>
        <w:tab/>
      </w:r>
      <w:r w:rsidRPr="00FC2D4C">
        <w:rPr>
          <w:rFonts w:ascii="Arial" w:hAnsi="Arial" w:cs="Arial"/>
        </w:rPr>
        <w:tab/>
      </w:r>
      <w:r w:rsidRPr="00FC2D4C">
        <w:rPr>
          <w:rFonts w:ascii="Arial" w:hAnsi="Arial" w:cs="Arial"/>
        </w:rPr>
        <w:tab/>
      </w:r>
    </w:p>
    <w:tbl>
      <w:tblPr>
        <w:tblW w:w="9229" w:type="dxa"/>
        <w:tblInd w:w="93" w:type="dxa"/>
        <w:tblLayout w:type="fixed"/>
        <w:tblLook w:val="04A0"/>
      </w:tblPr>
      <w:tblGrid>
        <w:gridCol w:w="15"/>
        <w:gridCol w:w="4536"/>
        <w:gridCol w:w="1560"/>
        <w:gridCol w:w="1559"/>
        <w:gridCol w:w="1559"/>
      </w:tblGrid>
      <w:tr w:rsidR="004D2F8D" w:rsidRPr="00FC2D4C" w:rsidTr="004D2F8D">
        <w:trPr>
          <w:trHeight w:val="330"/>
        </w:trPr>
        <w:tc>
          <w:tcPr>
            <w:tcW w:w="9229" w:type="dxa"/>
            <w:gridSpan w:val="5"/>
            <w:vAlign w:val="bottom"/>
          </w:tcPr>
          <w:p w:rsidR="004D2F8D" w:rsidRPr="00FC2D4C" w:rsidRDefault="004D2F8D" w:rsidP="004D2F8D">
            <w:pPr>
              <w:ind w:right="-78"/>
              <w:jc w:val="right"/>
              <w:rPr>
                <w:rFonts w:ascii="Arial" w:hAnsi="Arial" w:cs="Arial"/>
                <w:sz w:val="20"/>
                <w:szCs w:val="20"/>
              </w:rPr>
            </w:pPr>
            <w:r w:rsidRPr="00FC2D4C">
              <w:rPr>
                <w:rFonts w:ascii="Arial" w:hAnsi="Arial" w:cs="Arial"/>
                <w:sz w:val="20"/>
                <w:szCs w:val="20"/>
              </w:rPr>
              <w:t xml:space="preserve">   тыс.     рублей</w:t>
            </w:r>
          </w:p>
        </w:tc>
      </w:tr>
      <w:tr w:rsidR="0035078A" w:rsidRPr="00FC2D4C" w:rsidTr="004D2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Before w:val="1"/>
          <w:wBefore w:w="15" w:type="dxa"/>
          <w:trHeight w:val="522"/>
        </w:trPr>
        <w:tc>
          <w:tcPr>
            <w:tcW w:w="4536" w:type="dxa"/>
            <w:vAlign w:val="center"/>
          </w:tcPr>
          <w:p w:rsidR="0035078A" w:rsidRPr="00FC2D4C" w:rsidRDefault="0035078A" w:rsidP="0035078A">
            <w:pPr>
              <w:jc w:val="center"/>
              <w:rPr>
                <w:rFonts w:ascii="Arial" w:hAnsi="Arial" w:cs="Arial"/>
                <w:b/>
                <w:bCs/>
                <w:sz w:val="20"/>
                <w:szCs w:val="20"/>
              </w:rPr>
            </w:pPr>
            <w:r w:rsidRPr="00FC2D4C">
              <w:rPr>
                <w:rFonts w:ascii="Arial" w:hAnsi="Arial" w:cs="Arial"/>
                <w:b/>
                <w:bCs/>
                <w:sz w:val="20"/>
                <w:szCs w:val="20"/>
              </w:rPr>
              <w:t>Перечень внутренних заимствований</w:t>
            </w:r>
          </w:p>
        </w:tc>
        <w:tc>
          <w:tcPr>
            <w:tcW w:w="1560" w:type="dxa"/>
            <w:vAlign w:val="center"/>
          </w:tcPr>
          <w:p w:rsidR="0035078A" w:rsidRPr="00FC2D4C" w:rsidRDefault="0035078A" w:rsidP="00171300">
            <w:pPr>
              <w:jc w:val="center"/>
              <w:rPr>
                <w:rFonts w:ascii="Arial" w:hAnsi="Arial" w:cs="Arial"/>
                <w:b/>
                <w:bCs/>
                <w:sz w:val="20"/>
                <w:szCs w:val="20"/>
              </w:rPr>
            </w:pPr>
            <w:r w:rsidRPr="00FC2D4C">
              <w:rPr>
                <w:rFonts w:ascii="Arial" w:hAnsi="Arial" w:cs="Arial"/>
                <w:b/>
                <w:bCs/>
                <w:sz w:val="20"/>
                <w:szCs w:val="20"/>
              </w:rPr>
              <w:t xml:space="preserve"> 202</w:t>
            </w:r>
            <w:r w:rsidR="00171300" w:rsidRPr="00FC2D4C">
              <w:rPr>
                <w:rFonts w:ascii="Arial" w:hAnsi="Arial" w:cs="Arial"/>
                <w:b/>
                <w:bCs/>
                <w:sz w:val="20"/>
                <w:szCs w:val="20"/>
              </w:rPr>
              <w:t>6</w:t>
            </w:r>
            <w:r w:rsidRPr="00FC2D4C">
              <w:rPr>
                <w:rFonts w:ascii="Arial" w:hAnsi="Arial" w:cs="Arial"/>
                <w:b/>
                <w:bCs/>
                <w:sz w:val="20"/>
                <w:szCs w:val="20"/>
              </w:rPr>
              <w:t xml:space="preserve"> год</w:t>
            </w:r>
          </w:p>
        </w:tc>
        <w:tc>
          <w:tcPr>
            <w:tcW w:w="1559" w:type="dxa"/>
            <w:vAlign w:val="center"/>
          </w:tcPr>
          <w:p w:rsidR="0035078A" w:rsidRPr="00FC2D4C" w:rsidRDefault="0035078A" w:rsidP="00171300">
            <w:pPr>
              <w:jc w:val="center"/>
              <w:rPr>
                <w:rFonts w:ascii="Arial" w:hAnsi="Arial" w:cs="Arial"/>
                <w:b/>
                <w:bCs/>
                <w:sz w:val="20"/>
                <w:szCs w:val="20"/>
              </w:rPr>
            </w:pPr>
            <w:r w:rsidRPr="00FC2D4C">
              <w:rPr>
                <w:rFonts w:ascii="Arial" w:hAnsi="Arial" w:cs="Arial"/>
                <w:b/>
                <w:bCs/>
                <w:sz w:val="20"/>
                <w:szCs w:val="20"/>
              </w:rPr>
              <w:t>202</w:t>
            </w:r>
            <w:r w:rsidR="00171300" w:rsidRPr="00FC2D4C">
              <w:rPr>
                <w:rFonts w:ascii="Arial" w:hAnsi="Arial" w:cs="Arial"/>
                <w:b/>
                <w:bCs/>
                <w:sz w:val="20"/>
                <w:szCs w:val="20"/>
              </w:rPr>
              <w:t>7</w:t>
            </w:r>
            <w:r w:rsidRPr="00FC2D4C">
              <w:rPr>
                <w:rFonts w:ascii="Arial" w:hAnsi="Arial" w:cs="Arial"/>
                <w:b/>
                <w:bCs/>
                <w:sz w:val="20"/>
                <w:szCs w:val="20"/>
              </w:rPr>
              <w:t xml:space="preserve"> год</w:t>
            </w:r>
          </w:p>
        </w:tc>
        <w:tc>
          <w:tcPr>
            <w:tcW w:w="1559" w:type="dxa"/>
            <w:vAlign w:val="center"/>
          </w:tcPr>
          <w:p w:rsidR="0035078A" w:rsidRPr="00FC2D4C" w:rsidRDefault="0035078A" w:rsidP="00171300">
            <w:pPr>
              <w:jc w:val="center"/>
              <w:rPr>
                <w:rFonts w:ascii="Arial" w:hAnsi="Arial" w:cs="Arial"/>
                <w:b/>
                <w:bCs/>
                <w:sz w:val="20"/>
                <w:szCs w:val="20"/>
              </w:rPr>
            </w:pPr>
            <w:r w:rsidRPr="00FC2D4C">
              <w:rPr>
                <w:rFonts w:ascii="Arial" w:hAnsi="Arial" w:cs="Arial"/>
                <w:b/>
                <w:bCs/>
                <w:sz w:val="20"/>
                <w:szCs w:val="20"/>
              </w:rPr>
              <w:t>202</w:t>
            </w:r>
            <w:r w:rsidR="00171300" w:rsidRPr="00FC2D4C">
              <w:rPr>
                <w:rFonts w:ascii="Arial" w:hAnsi="Arial" w:cs="Arial"/>
                <w:b/>
                <w:bCs/>
                <w:sz w:val="20"/>
                <w:szCs w:val="20"/>
              </w:rPr>
              <w:t xml:space="preserve">8 </w:t>
            </w:r>
            <w:r w:rsidRPr="00FC2D4C">
              <w:rPr>
                <w:rFonts w:ascii="Arial" w:hAnsi="Arial" w:cs="Arial"/>
                <w:b/>
                <w:bCs/>
                <w:sz w:val="20"/>
                <w:szCs w:val="20"/>
              </w:rPr>
              <w:t>год</w:t>
            </w:r>
          </w:p>
        </w:tc>
      </w:tr>
      <w:tr w:rsidR="0035078A" w:rsidRPr="00FC2D4C" w:rsidTr="004D2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Before w:val="1"/>
          <w:wBefore w:w="15" w:type="dxa"/>
          <w:trHeight w:val="330"/>
        </w:trPr>
        <w:tc>
          <w:tcPr>
            <w:tcW w:w="4536" w:type="dxa"/>
            <w:vAlign w:val="center"/>
          </w:tcPr>
          <w:p w:rsidR="0035078A" w:rsidRPr="00FC2D4C" w:rsidRDefault="0035078A" w:rsidP="0035078A">
            <w:pPr>
              <w:rPr>
                <w:rFonts w:ascii="Arial" w:hAnsi="Arial" w:cs="Arial"/>
                <w:b/>
                <w:bCs/>
                <w:sz w:val="20"/>
                <w:szCs w:val="20"/>
              </w:rPr>
            </w:pPr>
            <w:r w:rsidRPr="00FC2D4C">
              <w:rPr>
                <w:rFonts w:ascii="Arial" w:hAnsi="Arial" w:cs="Arial"/>
                <w:b/>
                <w:bCs/>
                <w:sz w:val="20"/>
                <w:szCs w:val="20"/>
              </w:rPr>
              <w:t>Кредиты</w:t>
            </w:r>
          </w:p>
        </w:tc>
        <w:tc>
          <w:tcPr>
            <w:tcW w:w="1560" w:type="dxa"/>
            <w:vAlign w:val="center"/>
          </w:tcPr>
          <w:p w:rsidR="0035078A" w:rsidRPr="00FC2D4C" w:rsidRDefault="0035078A" w:rsidP="00171300">
            <w:pPr>
              <w:jc w:val="center"/>
              <w:rPr>
                <w:rFonts w:ascii="Arial" w:hAnsi="Arial" w:cs="Arial"/>
                <w:b/>
                <w:bCs/>
                <w:sz w:val="20"/>
                <w:szCs w:val="20"/>
              </w:rPr>
            </w:pPr>
            <w:r w:rsidRPr="00FC2D4C">
              <w:rPr>
                <w:rFonts w:ascii="Arial" w:hAnsi="Arial" w:cs="Arial"/>
                <w:b/>
                <w:bCs/>
                <w:sz w:val="20"/>
                <w:szCs w:val="20"/>
              </w:rPr>
              <w:t>-2 233,</w:t>
            </w:r>
            <w:r w:rsidR="00171300" w:rsidRPr="00FC2D4C">
              <w:rPr>
                <w:rFonts w:ascii="Arial" w:hAnsi="Arial" w:cs="Arial"/>
                <w:b/>
                <w:bCs/>
                <w:sz w:val="20"/>
                <w:szCs w:val="20"/>
              </w:rPr>
              <w:t>4</w:t>
            </w:r>
          </w:p>
        </w:tc>
        <w:tc>
          <w:tcPr>
            <w:tcW w:w="1559" w:type="dxa"/>
            <w:vAlign w:val="center"/>
          </w:tcPr>
          <w:p w:rsidR="0035078A" w:rsidRPr="00FC2D4C" w:rsidRDefault="00171300" w:rsidP="0035078A">
            <w:pPr>
              <w:jc w:val="center"/>
              <w:rPr>
                <w:rFonts w:ascii="Arial" w:hAnsi="Arial" w:cs="Arial"/>
                <w:b/>
                <w:bCs/>
                <w:sz w:val="20"/>
                <w:szCs w:val="20"/>
              </w:rPr>
            </w:pPr>
            <w:r w:rsidRPr="00FC2D4C">
              <w:rPr>
                <w:rFonts w:ascii="Arial" w:hAnsi="Arial" w:cs="Arial"/>
                <w:b/>
                <w:bCs/>
                <w:sz w:val="20"/>
                <w:szCs w:val="20"/>
              </w:rPr>
              <w:t>0</w:t>
            </w:r>
          </w:p>
        </w:tc>
        <w:tc>
          <w:tcPr>
            <w:tcW w:w="1559" w:type="dxa"/>
            <w:vAlign w:val="center"/>
          </w:tcPr>
          <w:p w:rsidR="0035078A" w:rsidRPr="00FC2D4C" w:rsidRDefault="0035078A" w:rsidP="0035078A">
            <w:pPr>
              <w:jc w:val="center"/>
              <w:rPr>
                <w:rFonts w:ascii="Arial" w:hAnsi="Arial" w:cs="Arial"/>
                <w:b/>
                <w:bCs/>
                <w:sz w:val="20"/>
                <w:szCs w:val="20"/>
              </w:rPr>
            </w:pPr>
            <w:r w:rsidRPr="00FC2D4C">
              <w:rPr>
                <w:rFonts w:ascii="Arial" w:hAnsi="Arial" w:cs="Arial"/>
                <w:b/>
                <w:bCs/>
                <w:sz w:val="20"/>
                <w:szCs w:val="20"/>
              </w:rPr>
              <w:t>0,0</w:t>
            </w:r>
          </w:p>
        </w:tc>
      </w:tr>
      <w:tr w:rsidR="0035078A" w:rsidRPr="00FC2D4C" w:rsidTr="004D2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Before w:val="1"/>
          <w:wBefore w:w="15" w:type="dxa"/>
          <w:trHeight w:val="330"/>
        </w:trPr>
        <w:tc>
          <w:tcPr>
            <w:tcW w:w="4536" w:type="dxa"/>
            <w:vAlign w:val="center"/>
          </w:tcPr>
          <w:p w:rsidR="0035078A" w:rsidRPr="00FC2D4C" w:rsidRDefault="0035078A" w:rsidP="0035078A">
            <w:pPr>
              <w:rPr>
                <w:rFonts w:ascii="Arial" w:hAnsi="Arial" w:cs="Arial"/>
                <w:sz w:val="20"/>
                <w:szCs w:val="20"/>
              </w:rPr>
            </w:pPr>
            <w:r w:rsidRPr="00FC2D4C">
              <w:rPr>
                <w:rFonts w:ascii="Arial" w:hAnsi="Arial" w:cs="Arial"/>
                <w:sz w:val="20"/>
                <w:szCs w:val="20"/>
              </w:rPr>
              <w:t>в том числе:</w:t>
            </w:r>
          </w:p>
        </w:tc>
        <w:tc>
          <w:tcPr>
            <w:tcW w:w="1560" w:type="dxa"/>
            <w:vAlign w:val="center"/>
          </w:tcPr>
          <w:p w:rsidR="0035078A" w:rsidRPr="00FC2D4C" w:rsidRDefault="0035078A" w:rsidP="0035078A">
            <w:pPr>
              <w:jc w:val="center"/>
              <w:rPr>
                <w:rFonts w:ascii="Arial" w:hAnsi="Arial" w:cs="Arial"/>
                <w:b/>
                <w:bCs/>
                <w:sz w:val="20"/>
                <w:szCs w:val="20"/>
                <w:highlight w:val="yellow"/>
              </w:rPr>
            </w:pPr>
          </w:p>
        </w:tc>
        <w:tc>
          <w:tcPr>
            <w:tcW w:w="1559" w:type="dxa"/>
            <w:vAlign w:val="center"/>
          </w:tcPr>
          <w:p w:rsidR="0035078A" w:rsidRPr="00FC2D4C" w:rsidRDefault="0035078A" w:rsidP="0035078A">
            <w:pPr>
              <w:jc w:val="center"/>
              <w:rPr>
                <w:rFonts w:ascii="Arial" w:hAnsi="Arial" w:cs="Arial"/>
                <w:b/>
                <w:bCs/>
                <w:sz w:val="20"/>
                <w:szCs w:val="20"/>
                <w:highlight w:val="yellow"/>
              </w:rPr>
            </w:pPr>
          </w:p>
        </w:tc>
        <w:tc>
          <w:tcPr>
            <w:tcW w:w="1559" w:type="dxa"/>
            <w:vAlign w:val="center"/>
          </w:tcPr>
          <w:p w:rsidR="0035078A" w:rsidRPr="00FC2D4C" w:rsidRDefault="0035078A" w:rsidP="0035078A">
            <w:pPr>
              <w:jc w:val="center"/>
              <w:rPr>
                <w:rFonts w:ascii="Arial" w:hAnsi="Arial" w:cs="Arial"/>
                <w:b/>
                <w:bCs/>
                <w:sz w:val="20"/>
                <w:szCs w:val="20"/>
                <w:highlight w:val="yellow"/>
              </w:rPr>
            </w:pPr>
          </w:p>
        </w:tc>
      </w:tr>
      <w:tr w:rsidR="0035078A" w:rsidRPr="00FC2D4C" w:rsidTr="004D2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Before w:val="1"/>
          <w:wBefore w:w="15" w:type="dxa"/>
          <w:trHeight w:val="750"/>
        </w:trPr>
        <w:tc>
          <w:tcPr>
            <w:tcW w:w="4536" w:type="dxa"/>
            <w:vAlign w:val="center"/>
          </w:tcPr>
          <w:p w:rsidR="0035078A" w:rsidRPr="00FC2D4C" w:rsidRDefault="0035078A" w:rsidP="0035078A">
            <w:pPr>
              <w:rPr>
                <w:rFonts w:ascii="Arial" w:hAnsi="Arial" w:cs="Arial"/>
                <w:b/>
                <w:bCs/>
                <w:sz w:val="20"/>
                <w:szCs w:val="20"/>
              </w:rPr>
            </w:pPr>
            <w:r w:rsidRPr="00FC2D4C">
              <w:rPr>
                <w:rFonts w:ascii="Arial" w:hAnsi="Arial" w:cs="Arial"/>
                <w:b/>
                <w:bCs/>
                <w:sz w:val="20"/>
                <w:szCs w:val="20"/>
              </w:rPr>
              <w:t xml:space="preserve">      кредиты, привлекаемые от других бюджетов бюджетной системы Российской Федерации:</w:t>
            </w:r>
          </w:p>
        </w:tc>
        <w:tc>
          <w:tcPr>
            <w:tcW w:w="1560" w:type="dxa"/>
            <w:vAlign w:val="center"/>
          </w:tcPr>
          <w:p w:rsidR="0035078A" w:rsidRPr="00FC2D4C" w:rsidRDefault="0035078A" w:rsidP="00171300">
            <w:pPr>
              <w:jc w:val="center"/>
              <w:rPr>
                <w:rFonts w:ascii="Arial" w:hAnsi="Arial" w:cs="Arial"/>
                <w:b/>
                <w:bCs/>
                <w:sz w:val="20"/>
                <w:szCs w:val="20"/>
              </w:rPr>
            </w:pPr>
            <w:r w:rsidRPr="00FC2D4C">
              <w:rPr>
                <w:rFonts w:ascii="Arial" w:hAnsi="Arial" w:cs="Arial"/>
                <w:b/>
                <w:bCs/>
                <w:sz w:val="20"/>
                <w:szCs w:val="20"/>
              </w:rPr>
              <w:t>-2 233,</w:t>
            </w:r>
            <w:r w:rsidR="00171300" w:rsidRPr="00FC2D4C">
              <w:rPr>
                <w:rFonts w:ascii="Arial" w:hAnsi="Arial" w:cs="Arial"/>
                <w:b/>
                <w:bCs/>
                <w:sz w:val="20"/>
                <w:szCs w:val="20"/>
              </w:rPr>
              <w:t>4</w:t>
            </w:r>
          </w:p>
        </w:tc>
        <w:tc>
          <w:tcPr>
            <w:tcW w:w="1559" w:type="dxa"/>
            <w:vAlign w:val="center"/>
          </w:tcPr>
          <w:p w:rsidR="0035078A" w:rsidRPr="00FC2D4C" w:rsidRDefault="00171300" w:rsidP="0035078A">
            <w:pPr>
              <w:jc w:val="center"/>
              <w:rPr>
                <w:rFonts w:ascii="Arial" w:hAnsi="Arial" w:cs="Arial"/>
                <w:b/>
                <w:bCs/>
                <w:sz w:val="20"/>
                <w:szCs w:val="20"/>
              </w:rPr>
            </w:pPr>
            <w:r w:rsidRPr="00FC2D4C">
              <w:rPr>
                <w:rFonts w:ascii="Arial" w:hAnsi="Arial" w:cs="Arial"/>
                <w:b/>
                <w:bCs/>
                <w:sz w:val="20"/>
                <w:szCs w:val="20"/>
              </w:rPr>
              <w:t>0</w:t>
            </w:r>
          </w:p>
        </w:tc>
        <w:tc>
          <w:tcPr>
            <w:tcW w:w="1559" w:type="dxa"/>
            <w:vAlign w:val="center"/>
          </w:tcPr>
          <w:p w:rsidR="0035078A" w:rsidRPr="00FC2D4C" w:rsidRDefault="0035078A" w:rsidP="0035078A">
            <w:pPr>
              <w:jc w:val="center"/>
              <w:rPr>
                <w:rFonts w:ascii="Arial" w:hAnsi="Arial" w:cs="Arial"/>
                <w:b/>
                <w:bCs/>
                <w:sz w:val="20"/>
                <w:szCs w:val="20"/>
              </w:rPr>
            </w:pPr>
            <w:r w:rsidRPr="00FC2D4C">
              <w:rPr>
                <w:rFonts w:ascii="Arial" w:hAnsi="Arial" w:cs="Arial"/>
                <w:b/>
                <w:bCs/>
                <w:sz w:val="20"/>
                <w:szCs w:val="20"/>
              </w:rPr>
              <w:t>0,0</w:t>
            </w:r>
          </w:p>
        </w:tc>
      </w:tr>
      <w:tr w:rsidR="0035078A" w:rsidRPr="00FC2D4C" w:rsidTr="004D2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Before w:val="1"/>
          <w:wBefore w:w="15" w:type="dxa"/>
          <w:trHeight w:val="227"/>
        </w:trPr>
        <w:tc>
          <w:tcPr>
            <w:tcW w:w="4536" w:type="dxa"/>
            <w:vAlign w:val="center"/>
          </w:tcPr>
          <w:p w:rsidR="0035078A" w:rsidRPr="00FC2D4C" w:rsidRDefault="0035078A" w:rsidP="0035078A">
            <w:pPr>
              <w:rPr>
                <w:rFonts w:ascii="Arial" w:hAnsi="Arial" w:cs="Arial"/>
                <w:sz w:val="20"/>
                <w:szCs w:val="20"/>
              </w:rPr>
            </w:pPr>
            <w:r w:rsidRPr="00FC2D4C">
              <w:rPr>
                <w:rFonts w:ascii="Arial" w:hAnsi="Arial" w:cs="Arial"/>
                <w:sz w:val="20"/>
                <w:szCs w:val="20"/>
              </w:rPr>
              <w:t xml:space="preserve">        объем привлечения</w:t>
            </w:r>
          </w:p>
        </w:tc>
        <w:tc>
          <w:tcPr>
            <w:tcW w:w="1560" w:type="dxa"/>
            <w:vAlign w:val="center"/>
          </w:tcPr>
          <w:p w:rsidR="0035078A" w:rsidRPr="00FC2D4C" w:rsidRDefault="0035078A" w:rsidP="0035078A">
            <w:pPr>
              <w:jc w:val="center"/>
              <w:rPr>
                <w:rFonts w:ascii="Arial" w:hAnsi="Arial" w:cs="Arial"/>
                <w:bCs/>
                <w:sz w:val="20"/>
                <w:szCs w:val="20"/>
              </w:rPr>
            </w:pPr>
            <w:r w:rsidRPr="00FC2D4C">
              <w:rPr>
                <w:rFonts w:ascii="Arial" w:hAnsi="Arial" w:cs="Arial"/>
                <w:bCs/>
                <w:sz w:val="20"/>
                <w:szCs w:val="20"/>
              </w:rPr>
              <w:t>0,0</w:t>
            </w:r>
          </w:p>
        </w:tc>
        <w:tc>
          <w:tcPr>
            <w:tcW w:w="1559" w:type="dxa"/>
            <w:vAlign w:val="center"/>
          </w:tcPr>
          <w:p w:rsidR="0035078A" w:rsidRPr="00FC2D4C" w:rsidRDefault="0035078A" w:rsidP="0035078A">
            <w:pPr>
              <w:jc w:val="center"/>
              <w:rPr>
                <w:rFonts w:ascii="Arial" w:hAnsi="Arial" w:cs="Arial"/>
                <w:bCs/>
                <w:sz w:val="20"/>
                <w:szCs w:val="20"/>
              </w:rPr>
            </w:pPr>
            <w:r w:rsidRPr="00FC2D4C">
              <w:rPr>
                <w:rFonts w:ascii="Arial" w:hAnsi="Arial" w:cs="Arial"/>
                <w:bCs/>
                <w:sz w:val="20"/>
                <w:szCs w:val="20"/>
              </w:rPr>
              <w:t>0,0</w:t>
            </w:r>
          </w:p>
        </w:tc>
        <w:tc>
          <w:tcPr>
            <w:tcW w:w="1559" w:type="dxa"/>
            <w:vAlign w:val="center"/>
          </w:tcPr>
          <w:p w:rsidR="0035078A" w:rsidRPr="00FC2D4C" w:rsidRDefault="0035078A" w:rsidP="0035078A">
            <w:pPr>
              <w:jc w:val="center"/>
              <w:rPr>
                <w:rFonts w:ascii="Arial" w:hAnsi="Arial" w:cs="Arial"/>
                <w:bCs/>
                <w:sz w:val="20"/>
                <w:szCs w:val="20"/>
              </w:rPr>
            </w:pPr>
            <w:r w:rsidRPr="00FC2D4C">
              <w:rPr>
                <w:rFonts w:ascii="Arial" w:hAnsi="Arial" w:cs="Arial"/>
                <w:bCs/>
                <w:sz w:val="20"/>
                <w:szCs w:val="20"/>
              </w:rPr>
              <w:t>0,0</w:t>
            </w:r>
          </w:p>
        </w:tc>
      </w:tr>
      <w:tr w:rsidR="0035078A" w:rsidRPr="00FC2D4C" w:rsidTr="004D2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Before w:val="1"/>
          <w:wBefore w:w="15" w:type="dxa"/>
          <w:trHeight w:val="414"/>
        </w:trPr>
        <w:tc>
          <w:tcPr>
            <w:tcW w:w="4536" w:type="dxa"/>
            <w:vAlign w:val="center"/>
          </w:tcPr>
          <w:p w:rsidR="0035078A" w:rsidRPr="00FC2D4C" w:rsidRDefault="0035078A" w:rsidP="0035078A">
            <w:pPr>
              <w:rPr>
                <w:rFonts w:ascii="Arial" w:hAnsi="Arial" w:cs="Arial"/>
                <w:sz w:val="20"/>
                <w:szCs w:val="20"/>
              </w:rPr>
            </w:pPr>
            <w:r w:rsidRPr="00FC2D4C">
              <w:rPr>
                <w:rFonts w:ascii="Arial" w:hAnsi="Arial" w:cs="Arial"/>
                <w:sz w:val="20"/>
                <w:szCs w:val="20"/>
              </w:rPr>
              <w:t xml:space="preserve">        объем средств, направляемых на погашение основной суммы долга</w:t>
            </w:r>
          </w:p>
        </w:tc>
        <w:tc>
          <w:tcPr>
            <w:tcW w:w="1560" w:type="dxa"/>
            <w:vAlign w:val="center"/>
          </w:tcPr>
          <w:p w:rsidR="0035078A" w:rsidRPr="00FC2D4C" w:rsidRDefault="0035078A" w:rsidP="00171300">
            <w:pPr>
              <w:jc w:val="center"/>
              <w:rPr>
                <w:rFonts w:ascii="Arial" w:hAnsi="Arial" w:cs="Arial"/>
                <w:bCs/>
                <w:sz w:val="20"/>
                <w:szCs w:val="20"/>
              </w:rPr>
            </w:pPr>
            <w:r w:rsidRPr="00FC2D4C">
              <w:rPr>
                <w:rFonts w:ascii="Arial" w:hAnsi="Arial" w:cs="Arial"/>
                <w:bCs/>
                <w:sz w:val="20"/>
                <w:szCs w:val="20"/>
              </w:rPr>
              <w:t>-2 233,</w:t>
            </w:r>
            <w:r w:rsidR="00171300" w:rsidRPr="00FC2D4C">
              <w:rPr>
                <w:rFonts w:ascii="Arial" w:hAnsi="Arial" w:cs="Arial"/>
                <w:bCs/>
                <w:sz w:val="20"/>
                <w:szCs w:val="20"/>
              </w:rPr>
              <w:t>4</w:t>
            </w:r>
          </w:p>
        </w:tc>
        <w:tc>
          <w:tcPr>
            <w:tcW w:w="1559" w:type="dxa"/>
            <w:vAlign w:val="center"/>
          </w:tcPr>
          <w:p w:rsidR="0035078A" w:rsidRPr="00FC2D4C" w:rsidRDefault="00171300" w:rsidP="0035078A">
            <w:pPr>
              <w:jc w:val="center"/>
              <w:rPr>
                <w:rFonts w:ascii="Arial" w:hAnsi="Arial" w:cs="Arial"/>
                <w:bCs/>
                <w:sz w:val="20"/>
                <w:szCs w:val="20"/>
              </w:rPr>
            </w:pPr>
            <w:r w:rsidRPr="00FC2D4C">
              <w:rPr>
                <w:rFonts w:ascii="Arial" w:hAnsi="Arial" w:cs="Arial"/>
                <w:bCs/>
                <w:sz w:val="20"/>
                <w:szCs w:val="20"/>
              </w:rPr>
              <w:t>0</w:t>
            </w:r>
          </w:p>
        </w:tc>
        <w:tc>
          <w:tcPr>
            <w:tcW w:w="1559" w:type="dxa"/>
            <w:vAlign w:val="center"/>
          </w:tcPr>
          <w:p w:rsidR="0035078A" w:rsidRPr="00FC2D4C" w:rsidRDefault="0035078A" w:rsidP="0035078A">
            <w:pPr>
              <w:jc w:val="center"/>
              <w:rPr>
                <w:rFonts w:ascii="Arial" w:hAnsi="Arial" w:cs="Arial"/>
                <w:bCs/>
                <w:sz w:val="20"/>
                <w:szCs w:val="20"/>
              </w:rPr>
            </w:pPr>
            <w:r w:rsidRPr="00FC2D4C">
              <w:rPr>
                <w:rFonts w:ascii="Arial" w:hAnsi="Arial" w:cs="Arial"/>
                <w:bCs/>
                <w:sz w:val="20"/>
                <w:szCs w:val="20"/>
              </w:rPr>
              <w:t>0,0</w:t>
            </w:r>
          </w:p>
        </w:tc>
      </w:tr>
    </w:tbl>
    <w:p w:rsidR="00C45E97" w:rsidRPr="00FC2D4C" w:rsidRDefault="00C45E97" w:rsidP="00033E64">
      <w:pPr>
        <w:tabs>
          <w:tab w:val="left" w:pos="5940"/>
        </w:tabs>
        <w:ind w:left="708"/>
        <w:rPr>
          <w:rFonts w:ascii="Arial" w:hAnsi="Arial" w:cs="Arial"/>
          <w:sz w:val="28"/>
          <w:szCs w:val="28"/>
        </w:rPr>
        <w:sectPr w:rsidR="00C45E97" w:rsidRPr="00FC2D4C" w:rsidSect="00E24E81">
          <w:pgSz w:w="11906" w:h="16838"/>
          <w:pgMar w:top="993" w:right="850" w:bottom="993" w:left="1701" w:header="708" w:footer="708" w:gutter="0"/>
          <w:cols w:space="708"/>
          <w:titlePg/>
          <w:docGrid w:linePitch="360"/>
        </w:sectPr>
      </w:pPr>
    </w:p>
    <w:p w:rsidR="00C45E97" w:rsidRPr="00FC2D4C" w:rsidRDefault="00C45E97" w:rsidP="00C45E97">
      <w:pPr>
        <w:pStyle w:val="a7"/>
        <w:ind w:left="9923" w:right="-30"/>
        <w:jc w:val="right"/>
        <w:outlineLvl w:val="0"/>
        <w:rPr>
          <w:rFonts w:ascii="Arial" w:hAnsi="Arial" w:cs="Arial"/>
          <w:b w:val="0"/>
          <w:bCs/>
          <w:sz w:val="20"/>
        </w:rPr>
      </w:pPr>
      <w:r w:rsidRPr="00FC2D4C">
        <w:rPr>
          <w:rFonts w:ascii="Arial" w:hAnsi="Arial" w:cs="Arial"/>
          <w:b w:val="0"/>
          <w:bCs/>
          <w:sz w:val="20"/>
        </w:rPr>
        <w:lastRenderedPageBreak/>
        <w:t>Приложение 3</w:t>
      </w:r>
    </w:p>
    <w:p w:rsidR="00C45E97" w:rsidRPr="00FC2D4C" w:rsidRDefault="00C45E97" w:rsidP="00C45E97">
      <w:pPr>
        <w:pStyle w:val="a7"/>
        <w:ind w:left="9498" w:right="-30"/>
        <w:jc w:val="right"/>
        <w:outlineLvl w:val="0"/>
        <w:rPr>
          <w:rFonts w:ascii="Arial" w:hAnsi="Arial" w:cs="Arial"/>
          <w:b w:val="0"/>
          <w:bCs/>
          <w:sz w:val="20"/>
        </w:rPr>
      </w:pPr>
      <w:r w:rsidRPr="00FC2D4C">
        <w:rPr>
          <w:rFonts w:ascii="Arial" w:hAnsi="Arial" w:cs="Arial"/>
          <w:b w:val="0"/>
          <w:bCs/>
          <w:sz w:val="20"/>
        </w:rPr>
        <w:t xml:space="preserve">к решению  Думы Первомайского района </w:t>
      </w:r>
    </w:p>
    <w:p w:rsidR="00C45E97" w:rsidRPr="00FC2D4C" w:rsidRDefault="00C45E97" w:rsidP="00C45E97">
      <w:pPr>
        <w:tabs>
          <w:tab w:val="left" w:pos="4860"/>
        </w:tabs>
        <w:ind w:left="708" w:right="-30"/>
        <w:jc w:val="right"/>
        <w:rPr>
          <w:rFonts w:ascii="Arial" w:hAnsi="Arial" w:cs="Arial"/>
          <w:sz w:val="20"/>
          <w:szCs w:val="20"/>
        </w:rPr>
      </w:pPr>
      <w:r w:rsidRPr="00FC2D4C">
        <w:rPr>
          <w:rFonts w:ascii="Arial" w:hAnsi="Arial" w:cs="Arial"/>
          <w:sz w:val="20"/>
          <w:szCs w:val="20"/>
        </w:rPr>
        <w:t>«О бюджете муниципального образования</w:t>
      </w:r>
    </w:p>
    <w:p w:rsidR="00C45E97" w:rsidRPr="00FC2D4C" w:rsidRDefault="00C45E97" w:rsidP="00C45E97">
      <w:pPr>
        <w:tabs>
          <w:tab w:val="left" w:pos="4860"/>
        </w:tabs>
        <w:ind w:left="708" w:right="-30"/>
        <w:jc w:val="right"/>
        <w:rPr>
          <w:rFonts w:ascii="Arial" w:hAnsi="Arial" w:cs="Arial"/>
          <w:sz w:val="20"/>
          <w:szCs w:val="20"/>
        </w:rPr>
      </w:pPr>
      <w:r w:rsidRPr="00FC2D4C">
        <w:rPr>
          <w:rFonts w:ascii="Arial" w:hAnsi="Arial" w:cs="Arial"/>
          <w:sz w:val="20"/>
          <w:szCs w:val="20"/>
        </w:rPr>
        <w:t xml:space="preserve"> «Первомайский район» на 202</w:t>
      </w:r>
      <w:r w:rsidR="00171300" w:rsidRPr="00FC2D4C">
        <w:rPr>
          <w:rFonts w:ascii="Arial" w:hAnsi="Arial" w:cs="Arial"/>
          <w:sz w:val="20"/>
          <w:szCs w:val="20"/>
        </w:rPr>
        <w:t>6</w:t>
      </w:r>
      <w:r w:rsidRPr="00FC2D4C">
        <w:rPr>
          <w:rFonts w:ascii="Arial" w:hAnsi="Arial" w:cs="Arial"/>
          <w:sz w:val="20"/>
          <w:szCs w:val="20"/>
        </w:rPr>
        <w:t xml:space="preserve"> год</w:t>
      </w:r>
    </w:p>
    <w:p w:rsidR="00C45E97" w:rsidRPr="00FC2D4C" w:rsidRDefault="00C45E97" w:rsidP="00C45E97">
      <w:pPr>
        <w:pStyle w:val="a7"/>
        <w:ind w:left="9072" w:right="-30"/>
        <w:jc w:val="right"/>
        <w:outlineLvl w:val="0"/>
        <w:rPr>
          <w:rFonts w:ascii="Arial" w:hAnsi="Arial" w:cs="Arial"/>
          <w:b w:val="0"/>
          <w:bCs/>
          <w:sz w:val="20"/>
        </w:rPr>
      </w:pPr>
      <w:r w:rsidRPr="00FC2D4C">
        <w:rPr>
          <w:rFonts w:ascii="Arial" w:hAnsi="Arial" w:cs="Arial"/>
          <w:b w:val="0"/>
          <w:sz w:val="20"/>
        </w:rPr>
        <w:t>и на плановый период 202</w:t>
      </w:r>
      <w:r w:rsidR="00171300" w:rsidRPr="00FC2D4C">
        <w:rPr>
          <w:rFonts w:ascii="Arial" w:hAnsi="Arial" w:cs="Arial"/>
          <w:b w:val="0"/>
          <w:sz w:val="20"/>
        </w:rPr>
        <w:t>7</w:t>
      </w:r>
      <w:r w:rsidRPr="00FC2D4C">
        <w:rPr>
          <w:rFonts w:ascii="Arial" w:hAnsi="Arial" w:cs="Arial"/>
          <w:b w:val="0"/>
          <w:sz w:val="20"/>
        </w:rPr>
        <w:t>-202</w:t>
      </w:r>
      <w:r w:rsidR="00171300" w:rsidRPr="00FC2D4C">
        <w:rPr>
          <w:rFonts w:ascii="Arial" w:hAnsi="Arial" w:cs="Arial"/>
          <w:b w:val="0"/>
          <w:sz w:val="20"/>
        </w:rPr>
        <w:t>8</w:t>
      </w:r>
      <w:r w:rsidRPr="00FC2D4C">
        <w:rPr>
          <w:rFonts w:ascii="Arial" w:hAnsi="Arial" w:cs="Arial"/>
          <w:b w:val="0"/>
          <w:sz w:val="20"/>
        </w:rPr>
        <w:t xml:space="preserve"> годов </w:t>
      </w:r>
    </w:p>
    <w:p w:rsidR="00C45E97" w:rsidRPr="00FC2D4C" w:rsidRDefault="00C45E97" w:rsidP="00C45E97">
      <w:pPr>
        <w:rPr>
          <w:rFonts w:ascii="Arial" w:hAnsi="Arial" w:cs="Arial"/>
          <w:b/>
          <w:sz w:val="22"/>
          <w:szCs w:val="22"/>
        </w:rPr>
      </w:pPr>
    </w:p>
    <w:p w:rsidR="00C45E97" w:rsidRPr="00FC2D4C" w:rsidRDefault="00C45E97" w:rsidP="00C45E97">
      <w:pPr>
        <w:pStyle w:val="a9"/>
        <w:outlineLvl w:val="0"/>
        <w:rPr>
          <w:rFonts w:ascii="Arial" w:hAnsi="Arial" w:cs="Arial"/>
          <w:sz w:val="24"/>
          <w:szCs w:val="24"/>
        </w:rPr>
      </w:pPr>
      <w:r w:rsidRPr="00FC2D4C">
        <w:rPr>
          <w:rFonts w:ascii="Arial" w:hAnsi="Arial" w:cs="Arial"/>
          <w:sz w:val="24"/>
          <w:szCs w:val="24"/>
        </w:rPr>
        <w:t xml:space="preserve">Программа  муниципальных  гарантий Первомайского района </w:t>
      </w:r>
      <w:r w:rsidR="00E54E42" w:rsidRPr="00FC2D4C">
        <w:rPr>
          <w:rFonts w:ascii="Arial" w:hAnsi="Arial" w:cs="Arial"/>
          <w:sz w:val="24"/>
          <w:szCs w:val="24"/>
        </w:rPr>
        <w:t>на 2026 год и на плановый период 2027-2028 годов</w:t>
      </w:r>
    </w:p>
    <w:p w:rsidR="00C45E97" w:rsidRPr="00FC2D4C" w:rsidRDefault="00C45E97" w:rsidP="00C45E97">
      <w:pPr>
        <w:jc w:val="center"/>
        <w:rPr>
          <w:rFonts w:ascii="Arial" w:hAnsi="Arial" w:cs="Arial"/>
          <w:b/>
          <w:sz w:val="22"/>
          <w:szCs w:val="22"/>
        </w:rPr>
      </w:pPr>
    </w:p>
    <w:p w:rsidR="00C45E97" w:rsidRPr="00FC2D4C" w:rsidRDefault="00C45E97" w:rsidP="00C45E97">
      <w:pPr>
        <w:numPr>
          <w:ilvl w:val="0"/>
          <w:numId w:val="2"/>
        </w:numPr>
        <w:jc w:val="center"/>
        <w:rPr>
          <w:rFonts w:ascii="Arial" w:hAnsi="Arial" w:cs="Arial"/>
          <w:sz w:val="22"/>
          <w:szCs w:val="22"/>
        </w:rPr>
      </w:pPr>
      <w:r w:rsidRPr="00FC2D4C">
        <w:rPr>
          <w:rFonts w:ascii="Arial" w:hAnsi="Arial" w:cs="Arial"/>
          <w:sz w:val="22"/>
          <w:szCs w:val="22"/>
        </w:rPr>
        <w:t>Перечень подлежащих предоставлению муниципальных  гарантий Первомайского района  на 202</w:t>
      </w:r>
      <w:r w:rsidR="00171300" w:rsidRPr="00FC2D4C">
        <w:rPr>
          <w:rFonts w:ascii="Arial" w:hAnsi="Arial" w:cs="Arial"/>
          <w:sz w:val="22"/>
          <w:szCs w:val="22"/>
        </w:rPr>
        <w:t>6</w:t>
      </w:r>
      <w:r w:rsidRPr="00FC2D4C">
        <w:rPr>
          <w:rFonts w:ascii="Arial" w:hAnsi="Arial" w:cs="Arial"/>
          <w:sz w:val="22"/>
          <w:szCs w:val="22"/>
        </w:rPr>
        <w:t xml:space="preserve"> год и на плановый период 202</w:t>
      </w:r>
      <w:r w:rsidR="00171300" w:rsidRPr="00FC2D4C">
        <w:rPr>
          <w:rFonts w:ascii="Arial" w:hAnsi="Arial" w:cs="Arial"/>
          <w:sz w:val="22"/>
          <w:szCs w:val="22"/>
        </w:rPr>
        <w:t>7</w:t>
      </w:r>
      <w:r w:rsidRPr="00FC2D4C">
        <w:rPr>
          <w:rFonts w:ascii="Arial" w:hAnsi="Arial" w:cs="Arial"/>
          <w:sz w:val="22"/>
          <w:szCs w:val="22"/>
        </w:rPr>
        <w:t xml:space="preserve"> - 202</w:t>
      </w:r>
      <w:r w:rsidR="00171300" w:rsidRPr="00FC2D4C">
        <w:rPr>
          <w:rFonts w:ascii="Arial" w:hAnsi="Arial" w:cs="Arial"/>
          <w:sz w:val="22"/>
          <w:szCs w:val="22"/>
        </w:rPr>
        <w:t>8</w:t>
      </w:r>
    </w:p>
    <w:p w:rsidR="00C45E97" w:rsidRPr="00FC2D4C" w:rsidRDefault="00C45E97" w:rsidP="00C45E97">
      <w:pPr>
        <w:ind w:left="720"/>
        <w:rPr>
          <w:rFonts w:ascii="Arial" w:hAnsi="Arial" w:cs="Arial"/>
          <w:sz w:val="22"/>
          <w:szCs w:val="22"/>
        </w:rPr>
      </w:pPr>
      <w:r w:rsidRPr="00FC2D4C">
        <w:rPr>
          <w:rFonts w:ascii="Arial" w:hAnsi="Arial" w:cs="Arial"/>
          <w:sz w:val="22"/>
          <w:szCs w:val="22"/>
        </w:rPr>
        <w:t xml:space="preserve"> годов</w:t>
      </w:r>
    </w:p>
    <w:p w:rsidR="00C45E97" w:rsidRPr="00FC2D4C" w:rsidRDefault="00C45E97" w:rsidP="00C45E97">
      <w:pPr>
        <w:ind w:left="360"/>
        <w:rPr>
          <w:rFonts w:ascii="Arial" w:hAnsi="Arial" w:cs="Arial"/>
          <w:b/>
        </w:rPr>
      </w:pPr>
    </w:p>
    <w:tbl>
      <w:tblPr>
        <w:tblW w:w="1545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3119"/>
        <w:gridCol w:w="1948"/>
        <w:gridCol w:w="1800"/>
        <w:gridCol w:w="1497"/>
        <w:gridCol w:w="1497"/>
        <w:gridCol w:w="1497"/>
        <w:gridCol w:w="1984"/>
        <w:gridCol w:w="1683"/>
      </w:tblGrid>
      <w:tr w:rsidR="00C45E97" w:rsidRPr="00FC2D4C" w:rsidTr="00124CF5">
        <w:trPr>
          <w:cantSplit/>
          <w:trHeight w:val="633"/>
        </w:trPr>
        <w:tc>
          <w:tcPr>
            <w:tcW w:w="426" w:type="dxa"/>
            <w:vMerge w:val="restart"/>
            <w:vAlign w:val="center"/>
          </w:tcPr>
          <w:p w:rsidR="00C45E97" w:rsidRPr="00FC2D4C" w:rsidRDefault="00C45E97" w:rsidP="00C45E97">
            <w:pPr>
              <w:pStyle w:val="a3"/>
              <w:jc w:val="center"/>
              <w:rPr>
                <w:rFonts w:ascii="Arial" w:hAnsi="Arial" w:cs="Arial"/>
                <w:sz w:val="20"/>
              </w:rPr>
            </w:pPr>
            <w:r w:rsidRPr="00FC2D4C">
              <w:rPr>
                <w:rFonts w:ascii="Arial" w:hAnsi="Arial" w:cs="Arial"/>
                <w:sz w:val="20"/>
              </w:rPr>
              <w:t>№</w:t>
            </w:r>
          </w:p>
        </w:tc>
        <w:tc>
          <w:tcPr>
            <w:tcW w:w="3119" w:type="dxa"/>
            <w:vMerge w:val="restart"/>
            <w:vAlign w:val="center"/>
          </w:tcPr>
          <w:p w:rsidR="00C45E97" w:rsidRPr="00FC2D4C" w:rsidRDefault="00C45E97" w:rsidP="00C45E97">
            <w:pPr>
              <w:pStyle w:val="a3"/>
              <w:jc w:val="center"/>
              <w:rPr>
                <w:rFonts w:ascii="Arial" w:hAnsi="Arial" w:cs="Arial"/>
              </w:rPr>
            </w:pPr>
            <w:r w:rsidRPr="00FC2D4C">
              <w:rPr>
                <w:rFonts w:ascii="Arial" w:hAnsi="Arial" w:cs="Arial"/>
              </w:rPr>
              <w:t>Цель гарантирования</w:t>
            </w:r>
          </w:p>
        </w:tc>
        <w:tc>
          <w:tcPr>
            <w:tcW w:w="1948" w:type="dxa"/>
            <w:vMerge w:val="restart"/>
            <w:vAlign w:val="center"/>
          </w:tcPr>
          <w:p w:rsidR="00C45E97" w:rsidRPr="00FC2D4C" w:rsidRDefault="00C45E97" w:rsidP="00C45E97">
            <w:pPr>
              <w:pStyle w:val="a3"/>
              <w:jc w:val="center"/>
              <w:rPr>
                <w:rFonts w:ascii="Arial" w:hAnsi="Arial" w:cs="Arial"/>
              </w:rPr>
            </w:pPr>
            <w:r w:rsidRPr="00FC2D4C">
              <w:rPr>
                <w:rFonts w:ascii="Arial" w:hAnsi="Arial" w:cs="Arial"/>
              </w:rPr>
              <w:t>Наименование принципала</w:t>
            </w:r>
          </w:p>
        </w:tc>
        <w:tc>
          <w:tcPr>
            <w:tcW w:w="4794" w:type="dxa"/>
            <w:gridSpan w:val="3"/>
            <w:tcBorders>
              <w:bottom w:val="single" w:sz="4" w:space="0" w:color="auto"/>
            </w:tcBorders>
            <w:vAlign w:val="center"/>
          </w:tcPr>
          <w:p w:rsidR="00C45E97" w:rsidRPr="00FC2D4C" w:rsidRDefault="00C45E97" w:rsidP="00C45E97">
            <w:pPr>
              <w:pStyle w:val="a3"/>
              <w:jc w:val="center"/>
              <w:rPr>
                <w:rFonts w:ascii="Arial" w:hAnsi="Arial" w:cs="Arial"/>
              </w:rPr>
            </w:pPr>
            <w:r w:rsidRPr="00FC2D4C">
              <w:rPr>
                <w:rFonts w:ascii="Arial" w:hAnsi="Arial" w:cs="Arial"/>
              </w:rPr>
              <w:t>Сумма гарантирования, тыс. рублей</w:t>
            </w:r>
          </w:p>
        </w:tc>
        <w:tc>
          <w:tcPr>
            <w:tcW w:w="1497" w:type="dxa"/>
            <w:vMerge w:val="restart"/>
            <w:vAlign w:val="center"/>
          </w:tcPr>
          <w:p w:rsidR="00C45E97" w:rsidRPr="00FC2D4C" w:rsidRDefault="00C45E97" w:rsidP="00171300">
            <w:pPr>
              <w:pStyle w:val="a3"/>
              <w:jc w:val="center"/>
              <w:rPr>
                <w:rFonts w:ascii="Arial" w:hAnsi="Arial" w:cs="Arial"/>
              </w:rPr>
            </w:pPr>
            <w:r w:rsidRPr="00FC2D4C">
              <w:rPr>
                <w:rFonts w:ascii="Arial" w:hAnsi="Arial" w:cs="Arial"/>
              </w:rPr>
              <w:t>Наличие права регрессного требования на 202</w:t>
            </w:r>
            <w:r w:rsidR="00171300" w:rsidRPr="00FC2D4C">
              <w:rPr>
                <w:rFonts w:ascii="Arial" w:hAnsi="Arial" w:cs="Arial"/>
              </w:rPr>
              <w:t>6</w:t>
            </w:r>
            <w:r w:rsidRPr="00FC2D4C">
              <w:rPr>
                <w:rFonts w:ascii="Arial" w:hAnsi="Arial" w:cs="Arial"/>
              </w:rPr>
              <w:t xml:space="preserve"> год,          тыс. рублей</w:t>
            </w:r>
          </w:p>
        </w:tc>
        <w:tc>
          <w:tcPr>
            <w:tcW w:w="1984" w:type="dxa"/>
            <w:vMerge w:val="restart"/>
            <w:vAlign w:val="center"/>
          </w:tcPr>
          <w:p w:rsidR="00C45E97" w:rsidRPr="00FC2D4C" w:rsidRDefault="00C45E97" w:rsidP="00C45E97">
            <w:pPr>
              <w:pStyle w:val="a3"/>
              <w:jc w:val="center"/>
              <w:rPr>
                <w:rFonts w:ascii="Arial" w:hAnsi="Arial" w:cs="Arial"/>
              </w:rPr>
            </w:pPr>
            <w:r w:rsidRPr="00FC2D4C">
              <w:rPr>
                <w:rFonts w:ascii="Arial" w:hAnsi="Arial" w:cs="Arial"/>
              </w:rPr>
              <w:t>Проверка финансового состояния принципала</w:t>
            </w:r>
          </w:p>
        </w:tc>
        <w:tc>
          <w:tcPr>
            <w:tcW w:w="1683" w:type="dxa"/>
            <w:vMerge w:val="restart"/>
            <w:vAlign w:val="center"/>
          </w:tcPr>
          <w:p w:rsidR="00C45E97" w:rsidRPr="00FC2D4C" w:rsidRDefault="00C45E97" w:rsidP="00C45E97">
            <w:pPr>
              <w:pStyle w:val="a3"/>
              <w:jc w:val="center"/>
              <w:rPr>
                <w:rFonts w:ascii="Arial" w:hAnsi="Arial" w:cs="Arial"/>
              </w:rPr>
            </w:pPr>
            <w:r w:rsidRPr="00FC2D4C">
              <w:rPr>
                <w:rFonts w:ascii="Arial" w:hAnsi="Arial" w:cs="Arial"/>
              </w:rPr>
              <w:t>Иные условия предоставления  муниципальных  гарантий</w:t>
            </w:r>
          </w:p>
        </w:tc>
      </w:tr>
      <w:tr w:rsidR="00C45E97" w:rsidRPr="00FC2D4C" w:rsidTr="00124CF5">
        <w:trPr>
          <w:cantSplit/>
          <w:trHeight w:val="1148"/>
        </w:trPr>
        <w:tc>
          <w:tcPr>
            <w:tcW w:w="426" w:type="dxa"/>
            <w:vMerge/>
            <w:tcBorders>
              <w:bottom w:val="single" w:sz="4" w:space="0" w:color="auto"/>
            </w:tcBorders>
            <w:vAlign w:val="center"/>
          </w:tcPr>
          <w:p w:rsidR="00C45E97" w:rsidRPr="00FC2D4C" w:rsidRDefault="00C45E97" w:rsidP="00C45E97">
            <w:pPr>
              <w:pStyle w:val="a3"/>
              <w:jc w:val="center"/>
              <w:rPr>
                <w:rFonts w:ascii="Arial" w:hAnsi="Arial" w:cs="Arial"/>
                <w:sz w:val="20"/>
              </w:rPr>
            </w:pPr>
          </w:p>
        </w:tc>
        <w:tc>
          <w:tcPr>
            <w:tcW w:w="3119" w:type="dxa"/>
            <w:vMerge/>
            <w:tcBorders>
              <w:bottom w:val="single" w:sz="4" w:space="0" w:color="auto"/>
            </w:tcBorders>
            <w:vAlign w:val="center"/>
          </w:tcPr>
          <w:p w:rsidR="00C45E97" w:rsidRPr="00FC2D4C" w:rsidRDefault="00C45E97" w:rsidP="00C45E97">
            <w:pPr>
              <w:pStyle w:val="a3"/>
              <w:jc w:val="center"/>
              <w:rPr>
                <w:rFonts w:ascii="Arial" w:hAnsi="Arial" w:cs="Arial"/>
              </w:rPr>
            </w:pPr>
          </w:p>
        </w:tc>
        <w:tc>
          <w:tcPr>
            <w:tcW w:w="1948" w:type="dxa"/>
            <w:vMerge/>
            <w:tcBorders>
              <w:bottom w:val="single" w:sz="4" w:space="0" w:color="auto"/>
            </w:tcBorders>
            <w:vAlign w:val="center"/>
          </w:tcPr>
          <w:p w:rsidR="00C45E97" w:rsidRPr="00FC2D4C" w:rsidRDefault="00C45E97" w:rsidP="00C45E97">
            <w:pPr>
              <w:pStyle w:val="a3"/>
              <w:jc w:val="center"/>
              <w:rPr>
                <w:rFonts w:ascii="Arial" w:hAnsi="Arial" w:cs="Arial"/>
              </w:rPr>
            </w:pPr>
          </w:p>
        </w:tc>
        <w:tc>
          <w:tcPr>
            <w:tcW w:w="1800" w:type="dxa"/>
            <w:tcBorders>
              <w:bottom w:val="single" w:sz="4" w:space="0" w:color="auto"/>
            </w:tcBorders>
            <w:vAlign w:val="center"/>
          </w:tcPr>
          <w:p w:rsidR="00C45E97" w:rsidRPr="00FC2D4C" w:rsidRDefault="00C45E97" w:rsidP="00171300">
            <w:pPr>
              <w:pStyle w:val="a3"/>
              <w:jc w:val="center"/>
              <w:rPr>
                <w:rFonts w:ascii="Arial" w:hAnsi="Arial" w:cs="Arial"/>
              </w:rPr>
            </w:pPr>
            <w:r w:rsidRPr="00FC2D4C">
              <w:rPr>
                <w:rFonts w:ascii="Arial" w:hAnsi="Arial" w:cs="Arial"/>
              </w:rPr>
              <w:t>202</w:t>
            </w:r>
            <w:r w:rsidR="00171300" w:rsidRPr="00FC2D4C">
              <w:rPr>
                <w:rFonts w:ascii="Arial" w:hAnsi="Arial" w:cs="Arial"/>
              </w:rPr>
              <w:t>6</w:t>
            </w:r>
            <w:r w:rsidRPr="00FC2D4C">
              <w:rPr>
                <w:rFonts w:ascii="Arial" w:hAnsi="Arial" w:cs="Arial"/>
              </w:rPr>
              <w:t xml:space="preserve"> год</w:t>
            </w:r>
          </w:p>
        </w:tc>
        <w:tc>
          <w:tcPr>
            <w:tcW w:w="1497" w:type="dxa"/>
            <w:tcBorders>
              <w:bottom w:val="single" w:sz="4" w:space="0" w:color="auto"/>
            </w:tcBorders>
            <w:vAlign w:val="center"/>
          </w:tcPr>
          <w:p w:rsidR="00C45E97" w:rsidRPr="00FC2D4C" w:rsidRDefault="00C45E97" w:rsidP="00171300">
            <w:pPr>
              <w:pStyle w:val="a3"/>
              <w:jc w:val="center"/>
              <w:rPr>
                <w:rFonts w:ascii="Arial" w:hAnsi="Arial" w:cs="Arial"/>
              </w:rPr>
            </w:pPr>
            <w:r w:rsidRPr="00FC2D4C">
              <w:rPr>
                <w:rFonts w:ascii="Arial" w:hAnsi="Arial" w:cs="Arial"/>
              </w:rPr>
              <w:t>202</w:t>
            </w:r>
            <w:r w:rsidR="00171300" w:rsidRPr="00FC2D4C">
              <w:rPr>
                <w:rFonts w:ascii="Arial" w:hAnsi="Arial" w:cs="Arial"/>
              </w:rPr>
              <w:t>7</w:t>
            </w:r>
            <w:r w:rsidRPr="00FC2D4C">
              <w:rPr>
                <w:rFonts w:ascii="Arial" w:hAnsi="Arial" w:cs="Arial"/>
              </w:rPr>
              <w:t xml:space="preserve"> год</w:t>
            </w:r>
          </w:p>
        </w:tc>
        <w:tc>
          <w:tcPr>
            <w:tcW w:w="1497" w:type="dxa"/>
            <w:tcBorders>
              <w:bottom w:val="single" w:sz="4" w:space="0" w:color="auto"/>
            </w:tcBorders>
            <w:vAlign w:val="center"/>
          </w:tcPr>
          <w:p w:rsidR="00C45E97" w:rsidRPr="00FC2D4C" w:rsidRDefault="00C45E97" w:rsidP="00171300">
            <w:pPr>
              <w:pStyle w:val="a3"/>
              <w:jc w:val="center"/>
              <w:rPr>
                <w:rFonts w:ascii="Arial" w:hAnsi="Arial" w:cs="Arial"/>
              </w:rPr>
            </w:pPr>
            <w:r w:rsidRPr="00FC2D4C">
              <w:rPr>
                <w:rFonts w:ascii="Arial" w:hAnsi="Arial" w:cs="Arial"/>
              </w:rPr>
              <w:t>202</w:t>
            </w:r>
            <w:r w:rsidR="00171300" w:rsidRPr="00FC2D4C">
              <w:rPr>
                <w:rFonts w:ascii="Arial" w:hAnsi="Arial" w:cs="Arial"/>
              </w:rPr>
              <w:t>8</w:t>
            </w:r>
            <w:r w:rsidRPr="00FC2D4C">
              <w:rPr>
                <w:rFonts w:ascii="Arial" w:hAnsi="Arial" w:cs="Arial"/>
              </w:rPr>
              <w:t xml:space="preserve"> год</w:t>
            </w:r>
          </w:p>
        </w:tc>
        <w:tc>
          <w:tcPr>
            <w:tcW w:w="1497" w:type="dxa"/>
            <w:vMerge/>
            <w:tcBorders>
              <w:bottom w:val="single" w:sz="4" w:space="0" w:color="auto"/>
            </w:tcBorders>
            <w:vAlign w:val="center"/>
          </w:tcPr>
          <w:p w:rsidR="00C45E97" w:rsidRPr="00FC2D4C" w:rsidRDefault="00C45E97" w:rsidP="00C45E97">
            <w:pPr>
              <w:pStyle w:val="a3"/>
              <w:jc w:val="center"/>
              <w:rPr>
                <w:rFonts w:ascii="Arial" w:hAnsi="Arial" w:cs="Arial"/>
              </w:rPr>
            </w:pPr>
          </w:p>
        </w:tc>
        <w:tc>
          <w:tcPr>
            <w:tcW w:w="1984" w:type="dxa"/>
            <w:vMerge/>
            <w:tcBorders>
              <w:bottom w:val="single" w:sz="4" w:space="0" w:color="auto"/>
            </w:tcBorders>
            <w:vAlign w:val="center"/>
          </w:tcPr>
          <w:p w:rsidR="00C45E97" w:rsidRPr="00FC2D4C" w:rsidRDefault="00C45E97" w:rsidP="00C45E97">
            <w:pPr>
              <w:pStyle w:val="a3"/>
              <w:jc w:val="center"/>
              <w:rPr>
                <w:rFonts w:ascii="Arial" w:hAnsi="Arial" w:cs="Arial"/>
              </w:rPr>
            </w:pPr>
          </w:p>
        </w:tc>
        <w:tc>
          <w:tcPr>
            <w:tcW w:w="1683" w:type="dxa"/>
            <w:vMerge/>
            <w:tcBorders>
              <w:bottom w:val="single" w:sz="4" w:space="0" w:color="auto"/>
            </w:tcBorders>
            <w:vAlign w:val="center"/>
          </w:tcPr>
          <w:p w:rsidR="00C45E97" w:rsidRPr="00FC2D4C" w:rsidRDefault="00C45E97" w:rsidP="00C45E97">
            <w:pPr>
              <w:pStyle w:val="a3"/>
              <w:jc w:val="center"/>
              <w:rPr>
                <w:rFonts w:ascii="Arial" w:hAnsi="Arial" w:cs="Arial"/>
              </w:rPr>
            </w:pPr>
          </w:p>
        </w:tc>
      </w:tr>
      <w:tr w:rsidR="00C45E97" w:rsidRPr="00FC2D4C" w:rsidTr="00754A47">
        <w:trPr>
          <w:cantSplit/>
          <w:trHeight w:val="215"/>
        </w:trPr>
        <w:tc>
          <w:tcPr>
            <w:tcW w:w="426" w:type="dxa"/>
          </w:tcPr>
          <w:p w:rsidR="00C45E97" w:rsidRPr="00FC2D4C" w:rsidRDefault="00C45E97" w:rsidP="00C45E97">
            <w:pPr>
              <w:pStyle w:val="a3"/>
              <w:rPr>
                <w:rFonts w:ascii="Arial" w:hAnsi="Arial" w:cs="Arial"/>
              </w:rPr>
            </w:pPr>
          </w:p>
        </w:tc>
        <w:tc>
          <w:tcPr>
            <w:tcW w:w="3119" w:type="dxa"/>
          </w:tcPr>
          <w:p w:rsidR="00C45E97" w:rsidRPr="00FC2D4C" w:rsidRDefault="00C45E97" w:rsidP="00C45E97">
            <w:pPr>
              <w:pStyle w:val="a3"/>
              <w:rPr>
                <w:rFonts w:ascii="Arial" w:hAnsi="Arial" w:cs="Arial"/>
              </w:rPr>
            </w:pPr>
          </w:p>
        </w:tc>
        <w:tc>
          <w:tcPr>
            <w:tcW w:w="1948" w:type="dxa"/>
          </w:tcPr>
          <w:p w:rsidR="00C45E97" w:rsidRPr="00FC2D4C" w:rsidRDefault="00C45E97" w:rsidP="00C45E97">
            <w:pPr>
              <w:pStyle w:val="a3"/>
              <w:rPr>
                <w:rFonts w:ascii="Arial" w:hAnsi="Arial" w:cs="Arial"/>
              </w:rPr>
            </w:pPr>
          </w:p>
        </w:tc>
        <w:tc>
          <w:tcPr>
            <w:tcW w:w="1800" w:type="dxa"/>
          </w:tcPr>
          <w:p w:rsidR="00C45E97" w:rsidRPr="00FC2D4C" w:rsidRDefault="00C45E97" w:rsidP="00C45E97">
            <w:pPr>
              <w:pStyle w:val="a3"/>
              <w:jc w:val="center"/>
              <w:rPr>
                <w:rFonts w:ascii="Arial" w:hAnsi="Arial" w:cs="Arial"/>
              </w:rPr>
            </w:pPr>
          </w:p>
        </w:tc>
        <w:tc>
          <w:tcPr>
            <w:tcW w:w="1497" w:type="dxa"/>
          </w:tcPr>
          <w:p w:rsidR="00C45E97" w:rsidRPr="00FC2D4C" w:rsidRDefault="00C45E97" w:rsidP="00C45E97">
            <w:pPr>
              <w:pStyle w:val="a3"/>
              <w:jc w:val="center"/>
              <w:rPr>
                <w:rFonts w:ascii="Arial" w:hAnsi="Arial" w:cs="Arial"/>
              </w:rPr>
            </w:pPr>
          </w:p>
        </w:tc>
        <w:tc>
          <w:tcPr>
            <w:tcW w:w="1497" w:type="dxa"/>
          </w:tcPr>
          <w:p w:rsidR="00C45E97" w:rsidRPr="00FC2D4C" w:rsidRDefault="00C45E97" w:rsidP="00C45E97">
            <w:pPr>
              <w:pStyle w:val="a3"/>
              <w:jc w:val="center"/>
              <w:rPr>
                <w:rFonts w:ascii="Arial" w:hAnsi="Arial" w:cs="Arial"/>
              </w:rPr>
            </w:pPr>
          </w:p>
        </w:tc>
        <w:tc>
          <w:tcPr>
            <w:tcW w:w="1497" w:type="dxa"/>
          </w:tcPr>
          <w:p w:rsidR="00C45E97" w:rsidRPr="00FC2D4C" w:rsidRDefault="00C45E97" w:rsidP="00C45E97">
            <w:pPr>
              <w:pStyle w:val="a3"/>
              <w:jc w:val="center"/>
              <w:rPr>
                <w:rFonts w:ascii="Arial" w:hAnsi="Arial" w:cs="Arial"/>
              </w:rPr>
            </w:pPr>
          </w:p>
        </w:tc>
        <w:tc>
          <w:tcPr>
            <w:tcW w:w="1984" w:type="dxa"/>
          </w:tcPr>
          <w:p w:rsidR="00C45E97" w:rsidRPr="00FC2D4C" w:rsidRDefault="00C45E97" w:rsidP="00C45E97">
            <w:pPr>
              <w:pStyle w:val="a3"/>
              <w:jc w:val="center"/>
              <w:rPr>
                <w:rFonts w:ascii="Arial" w:hAnsi="Arial" w:cs="Arial"/>
              </w:rPr>
            </w:pPr>
          </w:p>
        </w:tc>
        <w:tc>
          <w:tcPr>
            <w:tcW w:w="1683" w:type="dxa"/>
          </w:tcPr>
          <w:p w:rsidR="00C45E97" w:rsidRPr="00FC2D4C" w:rsidRDefault="00C45E97" w:rsidP="00C45E97">
            <w:pPr>
              <w:rPr>
                <w:rFonts w:ascii="Arial" w:hAnsi="Arial" w:cs="Arial"/>
              </w:rPr>
            </w:pPr>
          </w:p>
        </w:tc>
      </w:tr>
      <w:tr w:rsidR="00C45E97" w:rsidRPr="00FC2D4C" w:rsidTr="00124CF5">
        <w:trPr>
          <w:cantSplit/>
          <w:trHeight w:val="257"/>
        </w:trPr>
        <w:tc>
          <w:tcPr>
            <w:tcW w:w="426" w:type="dxa"/>
          </w:tcPr>
          <w:p w:rsidR="00C45E97" w:rsidRPr="00FC2D4C" w:rsidRDefault="00C45E97" w:rsidP="00C45E97">
            <w:pPr>
              <w:pStyle w:val="a3"/>
              <w:rPr>
                <w:rFonts w:ascii="Arial" w:hAnsi="Arial" w:cs="Arial"/>
              </w:rPr>
            </w:pPr>
          </w:p>
        </w:tc>
        <w:tc>
          <w:tcPr>
            <w:tcW w:w="3119" w:type="dxa"/>
          </w:tcPr>
          <w:p w:rsidR="00C45E97" w:rsidRPr="00FC2D4C" w:rsidRDefault="00C45E97" w:rsidP="00C45E97">
            <w:pPr>
              <w:pStyle w:val="a3"/>
              <w:rPr>
                <w:rFonts w:ascii="Arial" w:hAnsi="Arial" w:cs="Arial"/>
              </w:rPr>
            </w:pPr>
            <w:r w:rsidRPr="00FC2D4C">
              <w:rPr>
                <w:rFonts w:ascii="Arial" w:hAnsi="Arial" w:cs="Arial"/>
              </w:rPr>
              <w:t>ИТОГО:</w:t>
            </w:r>
          </w:p>
        </w:tc>
        <w:tc>
          <w:tcPr>
            <w:tcW w:w="1948" w:type="dxa"/>
          </w:tcPr>
          <w:p w:rsidR="00C45E97" w:rsidRPr="00FC2D4C" w:rsidRDefault="00C45E97" w:rsidP="00C45E97">
            <w:pPr>
              <w:pStyle w:val="a3"/>
              <w:rPr>
                <w:rFonts w:ascii="Arial" w:hAnsi="Arial" w:cs="Arial"/>
              </w:rPr>
            </w:pPr>
          </w:p>
        </w:tc>
        <w:tc>
          <w:tcPr>
            <w:tcW w:w="1800" w:type="dxa"/>
          </w:tcPr>
          <w:p w:rsidR="00C45E97" w:rsidRPr="00FC2D4C" w:rsidRDefault="00C45E97" w:rsidP="00C45E97">
            <w:pPr>
              <w:pStyle w:val="a3"/>
              <w:jc w:val="center"/>
              <w:rPr>
                <w:rFonts w:ascii="Arial" w:hAnsi="Arial" w:cs="Arial"/>
              </w:rPr>
            </w:pPr>
            <w:r w:rsidRPr="00FC2D4C">
              <w:rPr>
                <w:rFonts w:ascii="Arial" w:hAnsi="Arial" w:cs="Arial"/>
              </w:rPr>
              <w:t>-</w:t>
            </w:r>
          </w:p>
        </w:tc>
        <w:tc>
          <w:tcPr>
            <w:tcW w:w="1497" w:type="dxa"/>
          </w:tcPr>
          <w:p w:rsidR="00C45E97" w:rsidRPr="00FC2D4C" w:rsidRDefault="00C45E97" w:rsidP="00C45E97">
            <w:pPr>
              <w:pStyle w:val="a3"/>
              <w:jc w:val="center"/>
              <w:rPr>
                <w:rFonts w:ascii="Arial" w:hAnsi="Arial" w:cs="Arial"/>
              </w:rPr>
            </w:pPr>
            <w:r w:rsidRPr="00FC2D4C">
              <w:rPr>
                <w:rFonts w:ascii="Arial" w:hAnsi="Arial" w:cs="Arial"/>
              </w:rPr>
              <w:t>-</w:t>
            </w:r>
          </w:p>
        </w:tc>
        <w:tc>
          <w:tcPr>
            <w:tcW w:w="1497" w:type="dxa"/>
          </w:tcPr>
          <w:p w:rsidR="00C45E97" w:rsidRPr="00FC2D4C" w:rsidRDefault="00C45E97" w:rsidP="00C45E97">
            <w:pPr>
              <w:pStyle w:val="a3"/>
              <w:jc w:val="center"/>
              <w:rPr>
                <w:rFonts w:ascii="Arial" w:hAnsi="Arial" w:cs="Arial"/>
              </w:rPr>
            </w:pPr>
            <w:r w:rsidRPr="00FC2D4C">
              <w:rPr>
                <w:rFonts w:ascii="Arial" w:hAnsi="Arial" w:cs="Arial"/>
              </w:rPr>
              <w:t>-</w:t>
            </w:r>
          </w:p>
        </w:tc>
        <w:tc>
          <w:tcPr>
            <w:tcW w:w="1497" w:type="dxa"/>
          </w:tcPr>
          <w:p w:rsidR="00C45E97" w:rsidRPr="00FC2D4C" w:rsidRDefault="00C45E97" w:rsidP="00C45E97">
            <w:pPr>
              <w:pStyle w:val="a3"/>
              <w:rPr>
                <w:rFonts w:ascii="Arial" w:hAnsi="Arial" w:cs="Arial"/>
              </w:rPr>
            </w:pPr>
          </w:p>
        </w:tc>
        <w:tc>
          <w:tcPr>
            <w:tcW w:w="1984" w:type="dxa"/>
          </w:tcPr>
          <w:p w:rsidR="00C45E97" w:rsidRPr="00FC2D4C" w:rsidRDefault="00C45E97" w:rsidP="00C45E97">
            <w:pPr>
              <w:pStyle w:val="a3"/>
              <w:rPr>
                <w:rFonts w:ascii="Arial" w:hAnsi="Arial" w:cs="Arial"/>
              </w:rPr>
            </w:pPr>
          </w:p>
        </w:tc>
        <w:tc>
          <w:tcPr>
            <w:tcW w:w="1683" w:type="dxa"/>
          </w:tcPr>
          <w:p w:rsidR="00C45E97" w:rsidRPr="00FC2D4C" w:rsidRDefault="00C45E97" w:rsidP="00C45E97">
            <w:pPr>
              <w:pStyle w:val="a3"/>
              <w:rPr>
                <w:rFonts w:ascii="Arial" w:hAnsi="Arial" w:cs="Arial"/>
              </w:rPr>
            </w:pPr>
            <w:r w:rsidRPr="00FC2D4C">
              <w:rPr>
                <w:rFonts w:ascii="Arial" w:hAnsi="Arial" w:cs="Arial"/>
              </w:rPr>
              <w:t xml:space="preserve"> </w:t>
            </w:r>
          </w:p>
        </w:tc>
      </w:tr>
      <w:tr w:rsidR="00754A47" w:rsidRPr="00FC2D4C" w:rsidTr="00124CF5">
        <w:trPr>
          <w:cantSplit/>
          <w:trHeight w:val="257"/>
        </w:trPr>
        <w:tc>
          <w:tcPr>
            <w:tcW w:w="426" w:type="dxa"/>
          </w:tcPr>
          <w:p w:rsidR="00754A47" w:rsidRPr="00FC2D4C" w:rsidRDefault="00754A47" w:rsidP="00C45E97">
            <w:pPr>
              <w:pStyle w:val="a3"/>
              <w:rPr>
                <w:rFonts w:ascii="Arial" w:hAnsi="Arial" w:cs="Arial"/>
              </w:rPr>
            </w:pPr>
          </w:p>
        </w:tc>
        <w:tc>
          <w:tcPr>
            <w:tcW w:w="3119" w:type="dxa"/>
          </w:tcPr>
          <w:p w:rsidR="00754A47" w:rsidRPr="00FC2D4C" w:rsidRDefault="00754A47" w:rsidP="00C45E97">
            <w:pPr>
              <w:pStyle w:val="a3"/>
              <w:rPr>
                <w:rFonts w:ascii="Arial" w:hAnsi="Arial" w:cs="Arial"/>
              </w:rPr>
            </w:pPr>
          </w:p>
        </w:tc>
        <w:tc>
          <w:tcPr>
            <w:tcW w:w="1948" w:type="dxa"/>
          </w:tcPr>
          <w:p w:rsidR="00754A47" w:rsidRPr="00FC2D4C" w:rsidRDefault="00754A47" w:rsidP="00C45E97">
            <w:pPr>
              <w:pStyle w:val="a3"/>
              <w:rPr>
                <w:rFonts w:ascii="Arial" w:hAnsi="Arial" w:cs="Arial"/>
              </w:rPr>
            </w:pPr>
          </w:p>
        </w:tc>
        <w:tc>
          <w:tcPr>
            <w:tcW w:w="1800" w:type="dxa"/>
          </w:tcPr>
          <w:p w:rsidR="00754A47" w:rsidRPr="00FC2D4C" w:rsidRDefault="00754A47" w:rsidP="00C45E97">
            <w:pPr>
              <w:pStyle w:val="a3"/>
              <w:jc w:val="center"/>
              <w:rPr>
                <w:rFonts w:ascii="Arial" w:hAnsi="Arial" w:cs="Arial"/>
              </w:rPr>
            </w:pPr>
          </w:p>
        </w:tc>
        <w:tc>
          <w:tcPr>
            <w:tcW w:w="1497" w:type="dxa"/>
          </w:tcPr>
          <w:p w:rsidR="00754A47" w:rsidRPr="00FC2D4C" w:rsidRDefault="00754A47" w:rsidP="00C45E97">
            <w:pPr>
              <w:pStyle w:val="a3"/>
              <w:jc w:val="center"/>
              <w:rPr>
                <w:rFonts w:ascii="Arial" w:hAnsi="Arial" w:cs="Arial"/>
              </w:rPr>
            </w:pPr>
          </w:p>
        </w:tc>
        <w:tc>
          <w:tcPr>
            <w:tcW w:w="1497" w:type="dxa"/>
          </w:tcPr>
          <w:p w:rsidR="00754A47" w:rsidRPr="00FC2D4C" w:rsidRDefault="00754A47" w:rsidP="00C45E97">
            <w:pPr>
              <w:pStyle w:val="a3"/>
              <w:jc w:val="center"/>
              <w:rPr>
                <w:rFonts w:ascii="Arial" w:hAnsi="Arial" w:cs="Arial"/>
              </w:rPr>
            </w:pPr>
          </w:p>
        </w:tc>
        <w:tc>
          <w:tcPr>
            <w:tcW w:w="1497" w:type="dxa"/>
          </w:tcPr>
          <w:p w:rsidR="00754A47" w:rsidRPr="00FC2D4C" w:rsidRDefault="00754A47" w:rsidP="00C45E97">
            <w:pPr>
              <w:pStyle w:val="a3"/>
              <w:rPr>
                <w:rFonts w:ascii="Arial" w:hAnsi="Arial" w:cs="Arial"/>
              </w:rPr>
            </w:pPr>
          </w:p>
        </w:tc>
        <w:tc>
          <w:tcPr>
            <w:tcW w:w="1984" w:type="dxa"/>
          </w:tcPr>
          <w:p w:rsidR="00754A47" w:rsidRPr="00FC2D4C" w:rsidRDefault="00754A47" w:rsidP="00C45E97">
            <w:pPr>
              <w:pStyle w:val="a3"/>
              <w:rPr>
                <w:rFonts w:ascii="Arial" w:hAnsi="Arial" w:cs="Arial"/>
              </w:rPr>
            </w:pPr>
          </w:p>
        </w:tc>
        <w:tc>
          <w:tcPr>
            <w:tcW w:w="1683" w:type="dxa"/>
          </w:tcPr>
          <w:p w:rsidR="00754A47" w:rsidRPr="00FC2D4C" w:rsidRDefault="00754A47" w:rsidP="00C45E97">
            <w:pPr>
              <w:pStyle w:val="a3"/>
              <w:rPr>
                <w:rFonts w:ascii="Arial" w:hAnsi="Arial" w:cs="Arial"/>
              </w:rPr>
            </w:pPr>
          </w:p>
        </w:tc>
      </w:tr>
    </w:tbl>
    <w:p w:rsidR="00C45E97" w:rsidRPr="00754A47" w:rsidRDefault="00C45E97" w:rsidP="00C45E97">
      <w:pPr>
        <w:ind w:left="720"/>
        <w:jc w:val="center"/>
        <w:rPr>
          <w:rFonts w:ascii="Arial" w:hAnsi="Arial" w:cs="Arial"/>
          <w:sz w:val="22"/>
          <w:szCs w:val="22"/>
        </w:rPr>
      </w:pPr>
      <w:r w:rsidRPr="00754A47">
        <w:rPr>
          <w:rFonts w:ascii="Arial" w:hAnsi="Arial" w:cs="Arial"/>
          <w:sz w:val="22"/>
          <w:szCs w:val="22"/>
        </w:rPr>
        <w:t>2. Общий объем бюджетных ассигнований, предусмотренных на исполнение муниципальных  гарантий Первомайского района  по возможным гарантийным случаям на 202</w:t>
      </w:r>
      <w:r w:rsidR="00171300" w:rsidRPr="00754A47">
        <w:rPr>
          <w:rFonts w:ascii="Arial" w:hAnsi="Arial" w:cs="Arial"/>
          <w:sz w:val="22"/>
          <w:szCs w:val="22"/>
        </w:rPr>
        <w:t>6</w:t>
      </w:r>
      <w:r w:rsidRPr="00754A47">
        <w:rPr>
          <w:rFonts w:ascii="Arial" w:hAnsi="Arial" w:cs="Arial"/>
          <w:sz w:val="22"/>
          <w:szCs w:val="22"/>
        </w:rPr>
        <w:t xml:space="preserve"> год и на плановый период 202</w:t>
      </w:r>
      <w:r w:rsidR="00171300" w:rsidRPr="00754A47">
        <w:rPr>
          <w:rFonts w:ascii="Arial" w:hAnsi="Arial" w:cs="Arial"/>
          <w:sz w:val="22"/>
          <w:szCs w:val="22"/>
        </w:rPr>
        <w:t>7</w:t>
      </w:r>
      <w:r w:rsidRPr="00754A47">
        <w:rPr>
          <w:rFonts w:ascii="Arial" w:hAnsi="Arial" w:cs="Arial"/>
          <w:sz w:val="22"/>
          <w:szCs w:val="22"/>
        </w:rPr>
        <w:t xml:space="preserve"> и 202</w:t>
      </w:r>
      <w:r w:rsidR="00171300" w:rsidRPr="00754A47">
        <w:rPr>
          <w:rFonts w:ascii="Arial" w:hAnsi="Arial" w:cs="Arial"/>
          <w:sz w:val="22"/>
          <w:szCs w:val="22"/>
        </w:rPr>
        <w:t>8</w:t>
      </w:r>
      <w:r w:rsidRPr="00754A47">
        <w:rPr>
          <w:rFonts w:ascii="Arial" w:hAnsi="Arial" w:cs="Arial"/>
          <w:sz w:val="22"/>
          <w:szCs w:val="22"/>
        </w:rPr>
        <w:t xml:space="preserve"> годов</w:t>
      </w:r>
    </w:p>
    <w:p w:rsidR="00C45E97" w:rsidRPr="00FC2D4C" w:rsidRDefault="00C45E97" w:rsidP="00C45E97">
      <w:pPr>
        <w:pStyle w:val="a3"/>
        <w:rPr>
          <w:rFonts w:ascii="Arial" w:hAnsi="Arial" w:cs="Arial"/>
          <w:b/>
        </w:rPr>
      </w:pPr>
    </w:p>
    <w:tbl>
      <w:tblPr>
        <w:tblW w:w="1559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65"/>
        <w:gridCol w:w="1843"/>
        <w:gridCol w:w="1843"/>
        <w:gridCol w:w="1843"/>
      </w:tblGrid>
      <w:tr w:rsidR="00C45E97" w:rsidRPr="00FC2D4C" w:rsidTr="00C45E97">
        <w:trPr>
          <w:trHeight w:val="393"/>
        </w:trPr>
        <w:tc>
          <w:tcPr>
            <w:tcW w:w="10065" w:type="dxa"/>
            <w:vAlign w:val="center"/>
          </w:tcPr>
          <w:p w:rsidR="00C45E97" w:rsidRPr="00FC2D4C" w:rsidRDefault="00C45E97" w:rsidP="00C45E97">
            <w:pPr>
              <w:pStyle w:val="a3"/>
              <w:jc w:val="center"/>
              <w:rPr>
                <w:rFonts w:ascii="Arial" w:hAnsi="Arial" w:cs="Arial"/>
              </w:rPr>
            </w:pPr>
            <w:r w:rsidRPr="00FC2D4C">
              <w:rPr>
                <w:rFonts w:ascii="Arial" w:hAnsi="Arial" w:cs="Arial"/>
              </w:rPr>
              <w:t>Исполнение муниципальных  гарантий Первомайского района:</w:t>
            </w:r>
          </w:p>
        </w:tc>
        <w:tc>
          <w:tcPr>
            <w:tcW w:w="1843" w:type="dxa"/>
          </w:tcPr>
          <w:p w:rsidR="00C45E97" w:rsidRPr="00FC2D4C" w:rsidRDefault="00C45E97" w:rsidP="00171300">
            <w:pPr>
              <w:pStyle w:val="a3"/>
              <w:jc w:val="center"/>
              <w:rPr>
                <w:rFonts w:ascii="Arial" w:hAnsi="Arial" w:cs="Arial"/>
              </w:rPr>
            </w:pPr>
            <w:r w:rsidRPr="00FC2D4C">
              <w:rPr>
                <w:rFonts w:ascii="Arial" w:hAnsi="Arial" w:cs="Arial"/>
              </w:rPr>
              <w:t>202</w:t>
            </w:r>
            <w:r w:rsidR="00171300" w:rsidRPr="00FC2D4C">
              <w:rPr>
                <w:rFonts w:ascii="Arial" w:hAnsi="Arial" w:cs="Arial"/>
              </w:rPr>
              <w:t>6</w:t>
            </w:r>
            <w:r w:rsidRPr="00FC2D4C">
              <w:rPr>
                <w:rFonts w:ascii="Arial" w:hAnsi="Arial" w:cs="Arial"/>
              </w:rPr>
              <w:t xml:space="preserve"> год,           тыс. рублей</w:t>
            </w:r>
          </w:p>
        </w:tc>
        <w:tc>
          <w:tcPr>
            <w:tcW w:w="1843" w:type="dxa"/>
            <w:vAlign w:val="center"/>
          </w:tcPr>
          <w:p w:rsidR="00C45E97" w:rsidRPr="00FC2D4C" w:rsidRDefault="00C45E97" w:rsidP="00171300">
            <w:pPr>
              <w:pStyle w:val="a3"/>
              <w:jc w:val="center"/>
              <w:rPr>
                <w:rFonts w:ascii="Arial" w:hAnsi="Arial" w:cs="Arial"/>
              </w:rPr>
            </w:pPr>
            <w:r w:rsidRPr="00FC2D4C">
              <w:rPr>
                <w:rFonts w:ascii="Arial" w:hAnsi="Arial" w:cs="Arial"/>
              </w:rPr>
              <w:t>202</w:t>
            </w:r>
            <w:r w:rsidR="00171300" w:rsidRPr="00FC2D4C">
              <w:rPr>
                <w:rFonts w:ascii="Arial" w:hAnsi="Arial" w:cs="Arial"/>
              </w:rPr>
              <w:t>7</w:t>
            </w:r>
            <w:r w:rsidRPr="00FC2D4C">
              <w:rPr>
                <w:rFonts w:ascii="Arial" w:hAnsi="Arial" w:cs="Arial"/>
              </w:rPr>
              <w:t xml:space="preserve"> год,             тыс. рублей</w:t>
            </w:r>
          </w:p>
        </w:tc>
        <w:tc>
          <w:tcPr>
            <w:tcW w:w="1843" w:type="dxa"/>
          </w:tcPr>
          <w:p w:rsidR="00C45E97" w:rsidRPr="00FC2D4C" w:rsidRDefault="00C45E97" w:rsidP="00171300">
            <w:pPr>
              <w:pStyle w:val="a3"/>
              <w:jc w:val="center"/>
              <w:rPr>
                <w:rFonts w:ascii="Arial" w:hAnsi="Arial" w:cs="Arial"/>
              </w:rPr>
            </w:pPr>
            <w:r w:rsidRPr="00FC2D4C">
              <w:rPr>
                <w:rFonts w:ascii="Arial" w:hAnsi="Arial" w:cs="Arial"/>
              </w:rPr>
              <w:t>202</w:t>
            </w:r>
            <w:r w:rsidR="00171300" w:rsidRPr="00FC2D4C">
              <w:rPr>
                <w:rFonts w:ascii="Arial" w:hAnsi="Arial" w:cs="Arial"/>
              </w:rPr>
              <w:t>8</w:t>
            </w:r>
            <w:r w:rsidRPr="00FC2D4C">
              <w:rPr>
                <w:rFonts w:ascii="Arial" w:hAnsi="Arial" w:cs="Arial"/>
              </w:rPr>
              <w:t xml:space="preserve"> год,             тыс. рублей</w:t>
            </w:r>
          </w:p>
        </w:tc>
      </w:tr>
      <w:tr w:rsidR="00C45E97" w:rsidRPr="00FC2D4C" w:rsidTr="00C45E97">
        <w:trPr>
          <w:trHeight w:val="293"/>
        </w:trPr>
        <w:tc>
          <w:tcPr>
            <w:tcW w:w="10065" w:type="dxa"/>
          </w:tcPr>
          <w:p w:rsidR="00C45E97" w:rsidRPr="00FC2D4C" w:rsidRDefault="00C45E97" w:rsidP="00C45E97">
            <w:pPr>
              <w:pStyle w:val="a3"/>
              <w:rPr>
                <w:rFonts w:ascii="Arial" w:hAnsi="Arial" w:cs="Arial"/>
              </w:rPr>
            </w:pPr>
            <w:r w:rsidRPr="00FC2D4C">
              <w:rPr>
                <w:rFonts w:ascii="Arial" w:hAnsi="Arial" w:cs="Arial"/>
              </w:rPr>
              <w:t xml:space="preserve">за счет источников финансирования дефицита районного бюджета </w:t>
            </w:r>
          </w:p>
        </w:tc>
        <w:tc>
          <w:tcPr>
            <w:tcW w:w="1843" w:type="dxa"/>
          </w:tcPr>
          <w:p w:rsidR="00C45E97" w:rsidRPr="00FC2D4C" w:rsidRDefault="00C45E97" w:rsidP="00C45E97">
            <w:pPr>
              <w:pStyle w:val="a3"/>
              <w:jc w:val="center"/>
              <w:rPr>
                <w:rFonts w:ascii="Arial" w:hAnsi="Arial" w:cs="Arial"/>
                <w:sz w:val="20"/>
              </w:rPr>
            </w:pPr>
            <w:r w:rsidRPr="00FC2D4C">
              <w:rPr>
                <w:rFonts w:ascii="Arial" w:hAnsi="Arial" w:cs="Arial"/>
                <w:sz w:val="20"/>
              </w:rPr>
              <w:t>-</w:t>
            </w:r>
          </w:p>
        </w:tc>
        <w:tc>
          <w:tcPr>
            <w:tcW w:w="1843" w:type="dxa"/>
          </w:tcPr>
          <w:p w:rsidR="00C45E97" w:rsidRPr="00FC2D4C" w:rsidRDefault="00C45E97" w:rsidP="00C45E97">
            <w:pPr>
              <w:pStyle w:val="a3"/>
              <w:jc w:val="center"/>
              <w:rPr>
                <w:rFonts w:ascii="Arial" w:hAnsi="Arial" w:cs="Arial"/>
                <w:sz w:val="20"/>
              </w:rPr>
            </w:pPr>
            <w:r w:rsidRPr="00FC2D4C">
              <w:rPr>
                <w:rFonts w:ascii="Arial" w:hAnsi="Arial" w:cs="Arial"/>
                <w:sz w:val="20"/>
              </w:rPr>
              <w:t>-</w:t>
            </w:r>
          </w:p>
        </w:tc>
        <w:tc>
          <w:tcPr>
            <w:tcW w:w="1843" w:type="dxa"/>
          </w:tcPr>
          <w:p w:rsidR="00C45E97" w:rsidRPr="00FC2D4C" w:rsidRDefault="00C45E97" w:rsidP="00C45E97">
            <w:pPr>
              <w:pStyle w:val="a3"/>
              <w:jc w:val="center"/>
              <w:rPr>
                <w:rFonts w:ascii="Arial" w:hAnsi="Arial" w:cs="Arial"/>
                <w:sz w:val="20"/>
              </w:rPr>
            </w:pPr>
            <w:r w:rsidRPr="00FC2D4C">
              <w:rPr>
                <w:rFonts w:ascii="Arial" w:hAnsi="Arial" w:cs="Arial"/>
                <w:sz w:val="20"/>
              </w:rPr>
              <w:t>-</w:t>
            </w:r>
          </w:p>
        </w:tc>
      </w:tr>
      <w:tr w:rsidR="00C45E97" w:rsidRPr="00FC2D4C" w:rsidTr="00C45E97">
        <w:trPr>
          <w:trHeight w:val="128"/>
        </w:trPr>
        <w:tc>
          <w:tcPr>
            <w:tcW w:w="10065" w:type="dxa"/>
          </w:tcPr>
          <w:p w:rsidR="00C45E97" w:rsidRPr="00FC2D4C" w:rsidRDefault="00C45E97" w:rsidP="00C45E97">
            <w:pPr>
              <w:pStyle w:val="a3"/>
              <w:rPr>
                <w:rFonts w:ascii="Arial" w:hAnsi="Arial" w:cs="Arial"/>
                <w:sz w:val="20"/>
              </w:rPr>
            </w:pPr>
            <w:r w:rsidRPr="00FC2D4C">
              <w:rPr>
                <w:rFonts w:ascii="Arial" w:hAnsi="Arial" w:cs="Arial"/>
                <w:sz w:val="20"/>
              </w:rPr>
              <w:t>Итого:</w:t>
            </w:r>
          </w:p>
        </w:tc>
        <w:tc>
          <w:tcPr>
            <w:tcW w:w="1843" w:type="dxa"/>
          </w:tcPr>
          <w:p w:rsidR="00C45E97" w:rsidRPr="00FC2D4C" w:rsidRDefault="00C45E97" w:rsidP="00C45E97">
            <w:pPr>
              <w:pStyle w:val="a3"/>
              <w:jc w:val="center"/>
              <w:rPr>
                <w:rFonts w:ascii="Arial" w:hAnsi="Arial" w:cs="Arial"/>
                <w:sz w:val="20"/>
              </w:rPr>
            </w:pPr>
            <w:r w:rsidRPr="00FC2D4C">
              <w:rPr>
                <w:rFonts w:ascii="Arial" w:hAnsi="Arial" w:cs="Arial"/>
                <w:sz w:val="20"/>
              </w:rPr>
              <w:t>-</w:t>
            </w:r>
          </w:p>
        </w:tc>
        <w:tc>
          <w:tcPr>
            <w:tcW w:w="1843" w:type="dxa"/>
          </w:tcPr>
          <w:p w:rsidR="00C45E97" w:rsidRPr="00FC2D4C" w:rsidRDefault="00C45E97" w:rsidP="00C45E97">
            <w:pPr>
              <w:pStyle w:val="a3"/>
              <w:jc w:val="center"/>
              <w:rPr>
                <w:rFonts w:ascii="Arial" w:hAnsi="Arial" w:cs="Arial"/>
                <w:sz w:val="20"/>
              </w:rPr>
            </w:pPr>
            <w:r w:rsidRPr="00FC2D4C">
              <w:rPr>
                <w:rFonts w:ascii="Arial" w:hAnsi="Arial" w:cs="Arial"/>
                <w:sz w:val="20"/>
              </w:rPr>
              <w:t>-</w:t>
            </w:r>
          </w:p>
        </w:tc>
        <w:tc>
          <w:tcPr>
            <w:tcW w:w="1843" w:type="dxa"/>
          </w:tcPr>
          <w:p w:rsidR="00C45E97" w:rsidRPr="00FC2D4C" w:rsidRDefault="00C45E97" w:rsidP="00C45E97">
            <w:pPr>
              <w:pStyle w:val="a3"/>
              <w:jc w:val="center"/>
              <w:rPr>
                <w:rFonts w:ascii="Arial" w:hAnsi="Arial" w:cs="Arial"/>
                <w:sz w:val="20"/>
              </w:rPr>
            </w:pPr>
            <w:r w:rsidRPr="00FC2D4C">
              <w:rPr>
                <w:rFonts w:ascii="Arial" w:hAnsi="Arial" w:cs="Arial"/>
                <w:sz w:val="20"/>
              </w:rPr>
              <w:t>-</w:t>
            </w:r>
          </w:p>
        </w:tc>
      </w:tr>
    </w:tbl>
    <w:p w:rsidR="00C45E97" w:rsidRPr="00FC2D4C" w:rsidRDefault="00C45E97" w:rsidP="00033E64">
      <w:pPr>
        <w:tabs>
          <w:tab w:val="left" w:pos="5940"/>
        </w:tabs>
        <w:ind w:left="708"/>
        <w:rPr>
          <w:rFonts w:ascii="Arial" w:hAnsi="Arial" w:cs="Arial"/>
          <w:sz w:val="28"/>
          <w:szCs w:val="28"/>
        </w:rPr>
      </w:pPr>
    </w:p>
    <w:p w:rsidR="00C45E97" w:rsidRPr="00FC2D4C" w:rsidRDefault="00C45E97" w:rsidP="00033E64">
      <w:pPr>
        <w:tabs>
          <w:tab w:val="left" w:pos="5940"/>
        </w:tabs>
        <w:ind w:left="708"/>
        <w:rPr>
          <w:rFonts w:ascii="Arial" w:hAnsi="Arial" w:cs="Arial"/>
          <w:sz w:val="28"/>
          <w:szCs w:val="28"/>
        </w:rPr>
      </w:pPr>
    </w:p>
    <w:p w:rsidR="00C45E97" w:rsidRPr="00FC2D4C" w:rsidRDefault="00C45E97" w:rsidP="00033E64">
      <w:pPr>
        <w:tabs>
          <w:tab w:val="left" w:pos="5940"/>
        </w:tabs>
        <w:ind w:left="708"/>
        <w:rPr>
          <w:rFonts w:ascii="Arial" w:hAnsi="Arial" w:cs="Arial"/>
          <w:sz w:val="28"/>
          <w:szCs w:val="28"/>
        </w:rPr>
        <w:sectPr w:rsidR="00C45E97" w:rsidRPr="00FC2D4C" w:rsidSect="00754A47">
          <w:pgSz w:w="16838" w:h="11906" w:orient="landscape"/>
          <w:pgMar w:top="426" w:right="1134" w:bottom="851" w:left="992" w:header="709" w:footer="709" w:gutter="0"/>
          <w:cols w:space="708"/>
          <w:titlePg/>
          <w:docGrid w:linePitch="360"/>
        </w:sectPr>
      </w:pPr>
    </w:p>
    <w:tbl>
      <w:tblPr>
        <w:tblW w:w="9464" w:type="dxa"/>
        <w:tblLayout w:type="fixed"/>
        <w:tblLook w:val="0000"/>
      </w:tblPr>
      <w:tblGrid>
        <w:gridCol w:w="4608"/>
        <w:gridCol w:w="4856"/>
      </w:tblGrid>
      <w:tr w:rsidR="00C45E97" w:rsidRPr="00FC2D4C" w:rsidTr="00124CF5">
        <w:tc>
          <w:tcPr>
            <w:tcW w:w="4608" w:type="dxa"/>
          </w:tcPr>
          <w:p w:rsidR="00C45E97" w:rsidRPr="00FC2D4C" w:rsidRDefault="00C45E97" w:rsidP="00C45E97">
            <w:pPr>
              <w:rPr>
                <w:rFonts w:ascii="Arial" w:hAnsi="Arial" w:cs="Arial"/>
                <w:sz w:val="26"/>
                <w:szCs w:val="26"/>
              </w:rPr>
            </w:pPr>
          </w:p>
        </w:tc>
        <w:tc>
          <w:tcPr>
            <w:tcW w:w="4856" w:type="dxa"/>
          </w:tcPr>
          <w:p w:rsidR="00C45E97" w:rsidRPr="00FC2D4C" w:rsidRDefault="00C45E97" w:rsidP="00C45E97">
            <w:pPr>
              <w:jc w:val="right"/>
              <w:rPr>
                <w:rFonts w:ascii="Arial" w:hAnsi="Arial" w:cs="Arial"/>
                <w:sz w:val="20"/>
                <w:szCs w:val="20"/>
              </w:rPr>
            </w:pPr>
            <w:r w:rsidRPr="00FC2D4C">
              <w:rPr>
                <w:rFonts w:ascii="Arial" w:hAnsi="Arial" w:cs="Arial"/>
                <w:sz w:val="20"/>
                <w:szCs w:val="20"/>
              </w:rPr>
              <w:t xml:space="preserve">Приложение 4 </w:t>
            </w:r>
          </w:p>
          <w:p w:rsidR="00C45E97" w:rsidRPr="00FC2D4C" w:rsidRDefault="00C45E97" w:rsidP="00C45E97">
            <w:pPr>
              <w:pStyle w:val="2"/>
              <w:ind w:left="-108" w:hanging="180"/>
              <w:jc w:val="right"/>
              <w:rPr>
                <w:rFonts w:ascii="Arial" w:hAnsi="Arial" w:cs="Arial"/>
                <w:sz w:val="20"/>
              </w:rPr>
            </w:pPr>
            <w:r w:rsidRPr="00FC2D4C">
              <w:rPr>
                <w:rFonts w:ascii="Arial" w:hAnsi="Arial" w:cs="Arial"/>
                <w:sz w:val="20"/>
              </w:rPr>
              <w:t>к решению Думы Первомайского района</w:t>
            </w:r>
          </w:p>
          <w:p w:rsidR="00C45E97" w:rsidRPr="00FC2D4C" w:rsidRDefault="00C45E97" w:rsidP="00C45E97">
            <w:pPr>
              <w:tabs>
                <w:tab w:val="left" w:pos="4860"/>
              </w:tabs>
              <w:ind w:left="708"/>
              <w:jc w:val="right"/>
              <w:rPr>
                <w:rFonts w:ascii="Arial" w:hAnsi="Arial" w:cs="Arial"/>
                <w:sz w:val="20"/>
                <w:szCs w:val="20"/>
              </w:rPr>
            </w:pPr>
            <w:r w:rsidRPr="00FC2D4C">
              <w:rPr>
                <w:rFonts w:ascii="Arial" w:hAnsi="Arial" w:cs="Arial"/>
                <w:sz w:val="20"/>
                <w:szCs w:val="20"/>
              </w:rPr>
              <w:t>«О бюджете муниципального образования</w:t>
            </w:r>
          </w:p>
          <w:p w:rsidR="00C45E97" w:rsidRPr="00FC2D4C" w:rsidRDefault="00C45E97" w:rsidP="00C45E97">
            <w:pPr>
              <w:tabs>
                <w:tab w:val="left" w:pos="4860"/>
              </w:tabs>
              <w:ind w:left="708"/>
              <w:jc w:val="right"/>
              <w:rPr>
                <w:rFonts w:ascii="Arial" w:hAnsi="Arial" w:cs="Arial"/>
                <w:sz w:val="20"/>
                <w:szCs w:val="20"/>
              </w:rPr>
            </w:pPr>
            <w:r w:rsidRPr="00FC2D4C">
              <w:rPr>
                <w:rFonts w:ascii="Arial" w:hAnsi="Arial" w:cs="Arial"/>
                <w:sz w:val="20"/>
                <w:szCs w:val="20"/>
              </w:rPr>
              <w:t xml:space="preserve"> «Первомайский район» на 202</w:t>
            </w:r>
            <w:r w:rsidR="000F3D7B" w:rsidRPr="00FC2D4C">
              <w:rPr>
                <w:rFonts w:ascii="Arial" w:hAnsi="Arial" w:cs="Arial"/>
                <w:sz w:val="20"/>
                <w:szCs w:val="20"/>
              </w:rPr>
              <w:t>6</w:t>
            </w:r>
            <w:r w:rsidRPr="00FC2D4C">
              <w:rPr>
                <w:rFonts w:ascii="Arial" w:hAnsi="Arial" w:cs="Arial"/>
                <w:sz w:val="20"/>
                <w:szCs w:val="20"/>
              </w:rPr>
              <w:t xml:space="preserve"> год</w:t>
            </w:r>
          </w:p>
          <w:p w:rsidR="00C45E97" w:rsidRPr="00FC2D4C" w:rsidRDefault="00C45E97" w:rsidP="00C45E97">
            <w:pPr>
              <w:tabs>
                <w:tab w:val="left" w:pos="4860"/>
              </w:tabs>
              <w:ind w:left="708"/>
              <w:jc w:val="right"/>
              <w:rPr>
                <w:rFonts w:ascii="Arial" w:hAnsi="Arial" w:cs="Arial"/>
                <w:sz w:val="20"/>
                <w:szCs w:val="20"/>
              </w:rPr>
            </w:pPr>
            <w:r w:rsidRPr="00FC2D4C">
              <w:rPr>
                <w:rFonts w:ascii="Arial" w:hAnsi="Arial" w:cs="Arial"/>
                <w:sz w:val="20"/>
                <w:szCs w:val="20"/>
              </w:rPr>
              <w:t>и на плановый период 202</w:t>
            </w:r>
            <w:r w:rsidR="000F3D7B" w:rsidRPr="00FC2D4C">
              <w:rPr>
                <w:rFonts w:ascii="Arial" w:hAnsi="Arial" w:cs="Arial"/>
                <w:sz w:val="20"/>
                <w:szCs w:val="20"/>
              </w:rPr>
              <w:t>7</w:t>
            </w:r>
            <w:r w:rsidRPr="00FC2D4C">
              <w:rPr>
                <w:rFonts w:ascii="Arial" w:hAnsi="Arial" w:cs="Arial"/>
                <w:sz w:val="20"/>
                <w:szCs w:val="20"/>
              </w:rPr>
              <w:t>-202</w:t>
            </w:r>
            <w:r w:rsidR="000F3D7B" w:rsidRPr="00FC2D4C">
              <w:rPr>
                <w:rFonts w:ascii="Arial" w:hAnsi="Arial" w:cs="Arial"/>
                <w:sz w:val="20"/>
                <w:szCs w:val="20"/>
              </w:rPr>
              <w:t>8</w:t>
            </w:r>
            <w:r w:rsidRPr="00FC2D4C">
              <w:rPr>
                <w:rFonts w:ascii="Arial" w:hAnsi="Arial" w:cs="Arial"/>
                <w:sz w:val="20"/>
                <w:szCs w:val="20"/>
              </w:rPr>
              <w:t xml:space="preserve"> годов»</w:t>
            </w:r>
          </w:p>
          <w:p w:rsidR="00C45E97" w:rsidRPr="00FC2D4C" w:rsidRDefault="00C45E97" w:rsidP="00C45E97">
            <w:pPr>
              <w:pStyle w:val="2"/>
              <w:ind w:left="-108" w:hanging="180"/>
              <w:jc w:val="right"/>
              <w:rPr>
                <w:rFonts w:ascii="Arial" w:hAnsi="Arial" w:cs="Arial"/>
                <w:b/>
                <w:sz w:val="20"/>
              </w:rPr>
            </w:pPr>
            <w:r w:rsidRPr="00FC2D4C">
              <w:rPr>
                <w:rFonts w:ascii="Arial" w:hAnsi="Arial" w:cs="Arial"/>
                <w:b/>
                <w:sz w:val="20"/>
              </w:rPr>
              <w:t xml:space="preserve">  </w:t>
            </w:r>
          </w:p>
        </w:tc>
      </w:tr>
    </w:tbl>
    <w:p w:rsidR="00C45E97" w:rsidRPr="00FC2D4C" w:rsidRDefault="00C45E97" w:rsidP="00C45E97">
      <w:pPr>
        <w:pStyle w:val="6"/>
        <w:keepLines w:val="0"/>
        <w:spacing w:before="0"/>
        <w:jc w:val="center"/>
        <w:rPr>
          <w:rFonts w:ascii="Arial" w:eastAsia="Times New Roman" w:hAnsi="Arial" w:cs="Arial"/>
          <w:b/>
          <w:i w:val="0"/>
          <w:color w:val="auto"/>
        </w:rPr>
      </w:pPr>
      <w:r w:rsidRPr="00FC2D4C">
        <w:rPr>
          <w:rFonts w:ascii="Arial" w:eastAsia="Times New Roman" w:hAnsi="Arial" w:cs="Arial"/>
          <w:b/>
          <w:i w:val="0"/>
          <w:color w:val="auto"/>
        </w:rPr>
        <w:t>Источники финансирования дефицита  районного  бюджета</w:t>
      </w:r>
    </w:p>
    <w:p w:rsidR="00C45E97" w:rsidRPr="00FC2D4C" w:rsidRDefault="00C45E97" w:rsidP="00C45E97">
      <w:pPr>
        <w:pStyle w:val="6"/>
        <w:spacing w:before="0"/>
        <w:jc w:val="center"/>
        <w:rPr>
          <w:rFonts w:ascii="Arial" w:eastAsia="Times New Roman" w:hAnsi="Arial" w:cs="Arial"/>
          <w:b/>
          <w:i w:val="0"/>
          <w:color w:val="auto"/>
        </w:rPr>
      </w:pPr>
      <w:r w:rsidRPr="00FC2D4C">
        <w:rPr>
          <w:rFonts w:ascii="Arial" w:eastAsia="Times New Roman" w:hAnsi="Arial" w:cs="Arial"/>
          <w:b/>
          <w:i w:val="0"/>
          <w:color w:val="auto"/>
        </w:rPr>
        <w:t>на 202</w:t>
      </w:r>
      <w:r w:rsidR="000F3D7B" w:rsidRPr="00FC2D4C">
        <w:rPr>
          <w:rFonts w:ascii="Arial" w:eastAsia="Times New Roman" w:hAnsi="Arial" w:cs="Arial"/>
          <w:b/>
          <w:i w:val="0"/>
          <w:color w:val="auto"/>
        </w:rPr>
        <w:t>6</w:t>
      </w:r>
      <w:r w:rsidRPr="00FC2D4C">
        <w:rPr>
          <w:rFonts w:ascii="Arial" w:eastAsia="Times New Roman" w:hAnsi="Arial" w:cs="Arial"/>
          <w:b/>
          <w:i w:val="0"/>
          <w:color w:val="auto"/>
        </w:rPr>
        <w:t xml:space="preserve"> год </w:t>
      </w:r>
      <w:r w:rsidRPr="00FC2D4C">
        <w:rPr>
          <w:rFonts w:ascii="Arial" w:eastAsia="Times New Roman" w:hAnsi="Arial" w:cs="Arial"/>
          <w:b/>
          <w:bCs/>
          <w:i w:val="0"/>
          <w:color w:val="auto"/>
        </w:rPr>
        <w:t>и на плановый период 202</w:t>
      </w:r>
      <w:r w:rsidR="000F3D7B" w:rsidRPr="00FC2D4C">
        <w:rPr>
          <w:rFonts w:ascii="Arial" w:eastAsia="Times New Roman" w:hAnsi="Arial" w:cs="Arial"/>
          <w:b/>
          <w:bCs/>
          <w:i w:val="0"/>
          <w:color w:val="auto"/>
        </w:rPr>
        <w:t>7</w:t>
      </w:r>
      <w:r w:rsidRPr="00FC2D4C">
        <w:rPr>
          <w:rFonts w:ascii="Arial" w:eastAsia="Times New Roman" w:hAnsi="Arial" w:cs="Arial"/>
          <w:b/>
          <w:bCs/>
          <w:i w:val="0"/>
          <w:color w:val="auto"/>
        </w:rPr>
        <w:t xml:space="preserve"> - 202</w:t>
      </w:r>
      <w:r w:rsidR="000F3D7B" w:rsidRPr="00FC2D4C">
        <w:rPr>
          <w:rFonts w:ascii="Arial" w:eastAsia="Times New Roman" w:hAnsi="Arial" w:cs="Arial"/>
          <w:b/>
          <w:bCs/>
          <w:i w:val="0"/>
          <w:color w:val="auto"/>
        </w:rPr>
        <w:t>8</w:t>
      </w:r>
      <w:r w:rsidRPr="00FC2D4C">
        <w:rPr>
          <w:rFonts w:ascii="Arial" w:eastAsia="Times New Roman" w:hAnsi="Arial" w:cs="Arial"/>
          <w:b/>
          <w:bCs/>
          <w:i w:val="0"/>
          <w:color w:val="auto"/>
        </w:rPr>
        <w:t xml:space="preserve"> годов</w:t>
      </w:r>
    </w:p>
    <w:p w:rsidR="00C45E97" w:rsidRPr="00FC2D4C" w:rsidRDefault="00C45E97" w:rsidP="00C45E97">
      <w:pPr>
        <w:jc w:val="right"/>
        <w:rPr>
          <w:rFonts w:ascii="Arial" w:hAnsi="Arial" w:cs="Arial"/>
          <w:sz w:val="20"/>
          <w:szCs w:val="20"/>
        </w:rPr>
      </w:pPr>
    </w:p>
    <w:p w:rsidR="00C45E97" w:rsidRPr="00FC2D4C" w:rsidRDefault="00C45E97" w:rsidP="00C45E97">
      <w:pPr>
        <w:jc w:val="right"/>
        <w:rPr>
          <w:rFonts w:ascii="Arial" w:hAnsi="Arial" w:cs="Arial"/>
          <w:sz w:val="20"/>
          <w:szCs w:val="20"/>
        </w:rPr>
      </w:pPr>
      <w:r w:rsidRPr="00FC2D4C">
        <w:rPr>
          <w:rFonts w:ascii="Arial" w:hAnsi="Arial" w:cs="Arial"/>
          <w:sz w:val="20"/>
          <w:szCs w:val="20"/>
        </w:rPr>
        <w:t>тыс. рублей</w:t>
      </w:r>
    </w:p>
    <w:tbl>
      <w:tblPr>
        <w:tblpPr w:leftFromText="180" w:rightFromText="180" w:vertAnchor="text" w:horzAnchor="margin" w:tblpY="112"/>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920"/>
        <w:gridCol w:w="1276"/>
        <w:gridCol w:w="1134"/>
        <w:gridCol w:w="1134"/>
      </w:tblGrid>
      <w:tr w:rsidR="00C45E97" w:rsidRPr="00FC2D4C" w:rsidTr="00124CF5">
        <w:trPr>
          <w:trHeight w:val="416"/>
        </w:trPr>
        <w:tc>
          <w:tcPr>
            <w:tcW w:w="5920" w:type="dxa"/>
            <w:vAlign w:val="center"/>
          </w:tcPr>
          <w:p w:rsidR="00C45E97" w:rsidRPr="00FC2D4C" w:rsidRDefault="00C45E97" w:rsidP="00C45E97">
            <w:pPr>
              <w:pStyle w:val="5"/>
              <w:rPr>
                <w:rFonts w:ascii="Arial" w:eastAsia="Times New Roman" w:hAnsi="Arial" w:cs="Arial"/>
                <w:b/>
                <w:color w:val="243F60"/>
                <w:sz w:val="20"/>
              </w:rPr>
            </w:pPr>
            <w:r w:rsidRPr="00FC2D4C">
              <w:rPr>
                <w:rFonts w:ascii="Arial" w:eastAsia="Times New Roman" w:hAnsi="Arial" w:cs="Arial"/>
                <w:b/>
                <w:color w:val="243F60"/>
                <w:sz w:val="20"/>
              </w:rPr>
              <w:t>Наименование</w:t>
            </w:r>
          </w:p>
        </w:tc>
        <w:tc>
          <w:tcPr>
            <w:tcW w:w="1276" w:type="dxa"/>
            <w:vAlign w:val="center"/>
          </w:tcPr>
          <w:p w:rsidR="00C45E97" w:rsidRPr="00FC2D4C" w:rsidRDefault="00C45E97" w:rsidP="000F3D7B">
            <w:pPr>
              <w:jc w:val="center"/>
              <w:rPr>
                <w:rFonts w:ascii="Arial" w:hAnsi="Arial" w:cs="Arial"/>
                <w:b/>
                <w:sz w:val="20"/>
                <w:szCs w:val="20"/>
              </w:rPr>
            </w:pPr>
            <w:r w:rsidRPr="00FC2D4C">
              <w:rPr>
                <w:rFonts w:ascii="Arial" w:hAnsi="Arial" w:cs="Arial"/>
                <w:b/>
                <w:sz w:val="20"/>
                <w:szCs w:val="20"/>
              </w:rPr>
              <w:t>202</w:t>
            </w:r>
            <w:r w:rsidR="000F3D7B" w:rsidRPr="00FC2D4C">
              <w:rPr>
                <w:rFonts w:ascii="Arial" w:hAnsi="Arial" w:cs="Arial"/>
                <w:b/>
                <w:sz w:val="20"/>
                <w:szCs w:val="20"/>
              </w:rPr>
              <w:t>6</w:t>
            </w:r>
            <w:r w:rsidRPr="00FC2D4C">
              <w:rPr>
                <w:rFonts w:ascii="Arial" w:hAnsi="Arial" w:cs="Arial"/>
                <w:b/>
                <w:sz w:val="20"/>
                <w:szCs w:val="20"/>
              </w:rPr>
              <w:t xml:space="preserve"> год</w:t>
            </w:r>
          </w:p>
        </w:tc>
        <w:tc>
          <w:tcPr>
            <w:tcW w:w="1134" w:type="dxa"/>
            <w:vAlign w:val="center"/>
          </w:tcPr>
          <w:p w:rsidR="00C45E97" w:rsidRPr="00FC2D4C" w:rsidRDefault="00C45E97" w:rsidP="000F3D7B">
            <w:pPr>
              <w:jc w:val="center"/>
              <w:rPr>
                <w:rFonts w:ascii="Arial" w:hAnsi="Arial" w:cs="Arial"/>
                <w:b/>
                <w:sz w:val="20"/>
                <w:szCs w:val="20"/>
              </w:rPr>
            </w:pPr>
            <w:r w:rsidRPr="00FC2D4C">
              <w:rPr>
                <w:rFonts w:ascii="Arial" w:hAnsi="Arial" w:cs="Arial"/>
                <w:b/>
                <w:sz w:val="20"/>
                <w:szCs w:val="20"/>
              </w:rPr>
              <w:t>202</w:t>
            </w:r>
            <w:r w:rsidR="000F3D7B" w:rsidRPr="00FC2D4C">
              <w:rPr>
                <w:rFonts w:ascii="Arial" w:hAnsi="Arial" w:cs="Arial"/>
                <w:b/>
                <w:sz w:val="20"/>
                <w:szCs w:val="20"/>
              </w:rPr>
              <w:t>7</w:t>
            </w:r>
            <w:r w:rsidRPr="00FC2D4C">
              <w:rPr>
                <w:rFonts w:ascii="Arial" w:hAnsi="Arial" w:cs="Arial"/>
                <w:b/>
                <w:sz w:val="20"/>
                <w:szCs w:val="20"/>
              </w:rPr>
              <w:t xml:space="preserve"> год</w:t>
            </w:r>
          </w:p>
        </w:tc>
        <w:tc>
          <w:tcPr>
            <w:tcW w:w="1134" w:type="dxa"/>
            <w:vAlign w:val="center"/>
          </w:tcPr>
          <w:p w:rsidR="00C45E97" w:rsidRPr="00FC2D4C" w:rsidRDefault="00C45E97" w:rsidP="000F3D7B">
            <w:pPr>
              <w:jc w:val="center"/>
              <w:rPr>
                <w:rFonts w:ascii="Arial" w:hAnsi="Arial" w:cs="Arial"/>
                <w:b/>
                <w:sz w:val="20"/>
                <w:szCs w:val="20"/>
              </w:rPr>
            </w:pPr>
            <w:r w:rsidRPr="00FC2D4C">
              <w:rPr>
                <w:rFonts w:ascii="Arial" w:hAnsi="Arial" w:cs="Arial"/>
                <w:b/>
                <w:sz w:val="20"/>
                <w:szCs w:val="20"/>
              </w:rPr>
              <w:t>202</w:t>
            </w:r>
            <w:r w:rsidR="000F3D7B" w:rsidRPr="00FC2D4C">
              <w:rPr>
                <w:rFonts w:ascii="Arial" w:hAnsi="Arial" w:cs="Arial"/>
                <w:b/>
                <w:sz w:val="20"/>
                <w:szCs w:val="20"/>
              </w:rPr>
              <w:t>8</w:t>
            </w:r>
            <w:r w:rsidRPr="00FC2D4C">
              <w:rPr>
                <w:rFonts w:ascii="Arial" w:hAnsi="Arial" w:cs="Arial"/>
                <w:b/>
                <w:sz w:val="20"/>
                <w:szCs w:val="20"/>
              </w:rPr>
              <w:t xml:space="preserve"> год</w:t>
            </w:r>
          </w:p>
        </w:tc>
      </w:tr>
      <w:tr w:rsidR="00C45E97" w:rsidRPr="00FC2D4C" w:rsidTr="00124CF5">
        <w:trPr>
          <w:trHeight w:val="143"/>
        </w:trPr>
        <w:tc>
          <w:tcPr>
            <w:tcW w:w="5920" w:type="dxa"/>
            <w:vAlign w:val="center"/>
          </w:tcPr>
          <w:p w:rsidR="00C45E97" w:rsidRPr="00FC2D4C" w:rsidRDefault="00C45E97" w:rsidP="00C45E97">
            <w:pPr>
              <w:pStyle w:val="7"/>
              <w:rPr>
                <w:rFonts w:ascii="Arial" w:hAnsi="Arial" w:cs="Arial"/>
                <w:sz w:val="20"/>
              </w:rPr>
            </w:pPr>
            <w:r w:rsidRPr="00FC2D4C">
              <w:rPr>
                <w:rFonts w:ascii="Arial" w:hAnsi="Arial" w:cs="Arial"/>
                <w:sz w:val="20"/>
              </w:rPr>
              <w:t>1</w:t>
            </w:r>
          </w:p>
        </w:tc>
        <w:tc>
          <w:tcPr>
            <w:tcW w:w="1276" w:type="dxa"/>
            <w:vAlign w:val="center"/>
          </w:tcPr>
          <w:p w:rsidR="00C45E97" w:rsidRPr="00FC2D4C" w:rsidRDefault="00C45E97" w:rsidP="00C45E97">
            <w:pPr>
              <w:jc w:val="center"/>
              <w:rPr>
                <w:rFonts w:ascii="Arial" w:hAnsi="Arial" w:cs="Arial"/>
                <w:sz w:val="20"/>
                <w:szCs w:val="20"/>
              </w:rPr>
            </w:pPr>
            <w:r w:rsidRPr="00FC2D4C">
              <w:rPr>
                <w:rFonts w:ascii="Arial" w:hAnsi="Arial" w:cs="Arial"/>
                <w:sz w:val="20"/>
                <w:szCs w:val="20"/>
              </w:rPr>
              <w:t>2</w:t>
            </w:r>
          </w:p>
        </w:tc>
        <w:tc>
          <w:tcPr>
            <w:tcW w:w="1134" w:type="dxa"/>
          </w:tcPr>
          <w:p w:rsidR="00C45E97" w:rsidRPr="00FC2D4C" w:rsidRDefault="00C45E97" w:rsidP="00C45E97">
            <w:pPr>
              <w:jc w:val="center"/>
              <w:rPr>
                <w:rFonts w:ascii="Arial" w:hAnsi="Arial" w:cs="Arial"/>
                <w:sz w:val="20"/>
                <w:szCs w:val="20"/>
              </w:rPr>
            </w:pPr>
            <w:r w:rsidRPr="00FC2D4C">
              <w:rPr>
                <w:rFonts w:ascii="Arial" w:hAnsi="Arial" w:cs="Arial"/>
                <w:sz w:val="20"/>
                <w:szCs w:val="20"/>
              </w:rPr>
              <w:t>3</w:t>
            </w:r>
          </w:p>
        </w:tc>
        <w:tc>
          <w:tcPr>
            <w:tcW w:w="1134" w:type="dxa"/>
          </w:tcPr>
          <w:p w:rsidR="00C45E97" w:rsidRPr="00FC2D4C" w:rsidRDefault="00C45E97" w:rsidP="00C45E97">
            <w:pPr>
              <w:jc w:val="center"/>
              <w:rPr>
                <w:rFonts w:ascii="Arial" w:hAnsi="Arial" w:cs="Arial"/>
                <w:sz w:val="20"/>
                <w:szCs w:val="20"/>
              </w:rPr>
            </w:pPr>
            <w:r w:rsidRPr="00FC2D4C">
              <w:rPr>
                <w:rFonts w:ascii="Arial" w:hAnsi="Arial" w:cs="Arial"/>
                <w:sz w:val="20"/>
                <w:szCs w:val="20"/>
              </w:rPr>
              <w:t>4</w:t>
            </w:r>
          </w:p>
        </w:tc>
      </w:tr>
      <w:tr w:rsidR="000F3D7B" w:rsidRPr="00FC2D4C" w:rsidTr="00124CF5">
        <w:trPr>
          <w:trHeight w:val="567"/>
        </w:trPr>
        <w:tc>
          <w:tcPr>
            <w:tcW w:w="5920" w:type="dxa"/>
            <w:vAlign w:val="center"/>
          </w:tcPr>
          <w:p w:rsidR="000F3D7B" w:rsidRPr="00FC2D4C" w:rsidRDefault="000F3D7B" w:rsidP="000F3D7B">
            <w:pPr>
              <w:pStyle w:val="7"/>
              <w:jc w:val="left"/>
              <w:rPr>
                <w:rFonts w:ascii="Arial" w:hAnsi="Arial" w:cs="Arial"/>
                <w:sz w:val="20"/>
              </w:rPr>
            </w:pPr>
            <w:proofErr w:type="gramStart"/>
            <w:r w:rsidRPr="00FC2D4C">
              <w:rPr>
                <w:rFonts w:ascii="Arial" w:hAnsi="Arial" w:cs="Arial"/>
                <w:sz w:val="20"/>
              </w:rPr>
              <w:t>Разница между привлеченными и погашенными муниципальным образованием  в валюте Российской Федерации бюджетными кредитами, предоставленными местному  бюджету другими бюджетами бюджетной системы Российской Федерации</w:t>
            </w:r>
            <w:proofErr w:type="gramEnd"/>
          </w:p>
        </w:tc>
        <w:tc>
          <w:tcPr>
            <w:tcW w:w="1276" w:type="dxa"/>
            <w:vAlign w:val="center"/>
          </w:tcPr>
          <w:p w:rsidR="000F3D7B" w:rsidRPr="00FC2D4C" w:rsidRDefault="000F3D7B" w:rsidP="000F3D7B">
            <w:pPr>
              <w:jc w:val="center"/>
              <w:rPr>
                <w:rFonts w:ascii="Arial" w:hAnsi="Arial" w:cs="Arial"/>
                <w:sz w:val="20"/>
                <w:szCs w:val="20"/>
              </w:rPr>
            </w:pPr>
            <w:r w:rsidRPr="00FC2D4C">
              <w:rPr>
                <w:rFonts w:ascii="Arial" w:hAnsi="Arial" w:cs="Arial"/>
                <w:sz w:val="20"/>
                <w:szCs w:val="20"/>
              </w:rPr>
              <w:t>-2 233,4</w:t>
            </w:r>
          </w:p>
        </w:tc>
        <w:tc>
          <w:tcPr>
            <w:tcW w:w="1134" w:type="dxa"/>
            <w:vAlign w:val="center"/>
          </w:tcPr>
          <w:p w:rsidR="000F3D7B" w:rsidRPr="00FC2D4C" w:rsidRDefault="000F3D7B" w:rsidP="000F3D7B">
            <w:pPr>
              <w:jc w:val="center"/>
              <w:rPr>
                <w:rFonts w:ascii="Arial" w:hAnsi="Arial" w:cs="Arial"/>
                <w:sz w:val="20"/>
                <w:szCs w:val="20"/>
              </w:rPr>
            </w:pPr>
            <w:r w:rsidRPr="00FC2D4C">
              <w:rPr>
                <w:rFonts w:ascii="Arial" w:hAnsi="Arial" w:cs="Arial"/>
                <w:sz w:val="20"/>
                <w:szCs w:val="20"/>
              </w:rPr>
              <w:t>0,0</w:t>
            </w:r>
          </w:p>
        </w:tc>
        <w:tc>
          <w:tcPr>
            <w:tcW w:w="1134" w:type="dxa"/>
            <w:vAlign w:val="center"/>
          </w:tcPr>
          <w:p w:rsidR="000F3D7B" w:rsidRPr="00FC2D4C" w:rsidRDefault="000F3D7B" w:rsidP="000F3D7B">
            <w:pPr>
              <w:jc w:val="center"/>
              <w:rPr>
                <w:rFonts w:ascii="Arial" w:hAnsi="Arial" w:cs="Arial"/>
                <w:sz w:val="20"/>
                <w:szCs w:val="20"/>
              </w:rPr>
            </w:pPr>
            <w:r w:rsidRPr="00FC2D4C">
              <w:rPr>
                <w:rFonts w:ascii="Arial" w:hAnsi="Arial" w:cs="Arial"/>
                <w:sz w:val="20"/>
                <w:szCs w:val="20"/>
              </w:rPr>
              <w:t>0,0</w:t>
            </w:r>
          </w:p>
        </w:tc>
      </w:tr>
      <w:tr w:rsidR="000F3D7B" w:rsidRPr="00FC2D4C" w:rsidTr="00124CF5">
        <w:trPr>
          <w:trHeight w:val="567"/>
        </w:trPr>
        <w:tc>
          <w:tcPr>
            <w:tcW w:w="5920" w:type="dxa"/>
            <w:vAlign w:val="center"/>
          </w:tcPr>
          <w:p w:rsidR="000F3D7B" w:rsidRPr="00FC2D4C" w:rsidRDefault="000F3D7B" w:rsidP="000F3D7B">
            <w:pPr>
              <w:rPr>
                <w:rFonts w:ascii="Arial" w:hAnsi="Arial" w:cs="Arial"/>
                <w:b/>
                <w:sz w:val="20"/>
                <w:szCs w:val="20"/>
              </w:rPr>
            </w:pPr>
            <w:r w:rsidRPr="00FC2D4C">
              <w:rPr>
                <w:rFonts w:ascii="Arial" w:hAnsi="Arial" w:cs="Arial"/>
                <w:sz w:val="20"/>
                <w:szCs w:val="20"/>
              </w:rPr>
              <w:t>Разница между средствами, полученными от возврата предоставленных из местного бюджета другим бюджетам бюджетной системы Российской Федерации бюджетных кредитов, и суммой предоставленных из местного бюджета другим бюджетам бюджетной системы Российской Федерации бюджетных кредитов в валюте Российской Федерации</w:t>
            </w:r>
          </w:p>
        </w:tc>
        <w:tc>
          <w:tcPr>
            <w:tcW w:w="1276" w:type="dxa"/>
            <w:vAlign w:val="center"/>
          </w:tcPr>
          <w:p w:rsidR="000F3D7B" w:rsidRPr="00FC2D4C" w:rsidRDefault="000F3D7B" w:rsidP="000F3D7B">
            <w:pPr>
              <w:jc w:val="center"/>
              <w:rPr>
                <w:rFonts w:ascii="Arial" w:hAnsi="Arial" w:cs="Arial"/>
                <w:sz w:val="20"/>
                <w:szCs w:val="20"/>
              </w:rPr>
            </w:pPr>
            <w:r w:rsidRPr="00FC2D4C">
              <w:rPr>
                <w:rFonts w:ascii="Arial" w:hAnsi="Arial" w:cs="Arial"/>
                <w:sz w:val="20"/>
                <w:szCs w:val="20"/>
              </w:rPr>
              <w:t>766,6</w:t>
            </w:r>
          </w:p>
        </w:tc>
        <w:tc>
          <w:tcPr>
            <w:tcW w:w="1134" w:type="dxa"/>
            <w:vAlign w:val="center"/>
          </w:tcPr>
          <w:p w:rsidR="000F3D7B" w:rsidRPr="00FC2D4C" w:rsidRDefault="000F3D7B" w:rsidP="000F3D7B">
            <w:pPr>
              <w:jc w:val="center"/>
              <w:rPr>
                <w:rFonts w:ascii="Arial" w:hAnsi="Arial" w:cs="Arial"/>
                <w:sz w:val="20"/>
                <w:szCs w:val="20"/>
                <w:lang w:val="en-US"/>
              </w:rPr>
            </w:pPr>
            <w:r w:rsidRPr="00FC2D4C">
              <w:rPr>
                <w:rFonts w:ascii="Arial" w:hAnsi="Arial" w:cs="Arial"/>
                <w:sz w:val="20"/>
                <w:szCs w:val="20"/>
              </w:rPr>
              <w:t>0,0</w:t>
            </w:r>
          </w:p>
        </w:tc>
        <w:tc>
          <w:tcPr>
            <w:tcW w:w="1134" w:type="dxa"/>
            <w:vAlign w:val="center"/>
          </w:tcPr>
          <w:p w:rsidR="000F3D7B" w:rsidRPr="00FC2D4C" w:rsidRDefault="000F3D7B" w:rsidP="000F3D7B">
            <w:pPr>
              <w:jc w:val="center"/>
              <w:rPr>
                <w:rFonts w:ascii="Arial" w:hAnsi="Arial" w:cs="Arial"/>
                <w:sz w:val="20"/>
                <w:szCs w:val="20"/>
              </w:rPr>
            </w:pPr>
            <w:r w:rsidRPr="00FC2D4C">
              <w:rPr>
                <w:rFonts w:ascii="Arial" w:hAnsi="Arial" w:cs="Arial"/>
                <w:sz w:val="20"/>
                <w:szCs w:val="20"/>
              </w:rPr>
              <w:t>0,0</w:t>
            </w:r>
          </w:p>
        </w:tc>
      </w:tr>
      <w:tr w:rsidR="000F3D7B" w:rsidRPr="00FC2D4C" w:rsidTr="00124CF5">
        <w:trPr>
          <w:trHeight w:val="567"/>
        </w:trPr>
        <w:tc>
          <w:tcPr>
            <w:tcW w:w="5920" w:type="dxa"/>
            <w:vAlign w:val="center"/>
          </w:tcPr>
          <w:p w:rsidR="000F3D7B" w:rsidRPr="00FC2D4C" w:rsidRDefault="000F3D7B" w:rsidP="000F3D7B">
            <w:pPr>
              <w:rPr>
                <w:rFonts w:ascii="Arial" w:hAnsi="Arial" w:cs="Arial"/>
                <w:sz w:val="20"/>
                <w:szCs w:val="20"/>
              </w:rPr>
            </w:pPr>
            <w:r w:rsidRPr="00FC2D4C">
              <w:rPr>
                <w:rFonts w:ascii="Arial" w:hAnsi="Arial" w:cs="Arial"/>
                <w:sz w:val="20"/>
                <w:szCs w:val="20"/>
              </w:rPr>
              <w:t>Изменение остатков средств  на счетах по учету средств местного бюджета в течение финансового года</w:t>
            </w:r>
          </w:p>
        </w:tc>
        <w:tc>
          <w:tcPr>
            <w:tcW w:w="1276" w:type="dxa"/>
            <w:vAlign w:val="center"/>
          </w:tcPr>
          <w:p w:rsidR="000F3D7B" w:rsidRPr="00FC2D4C" w:rsidRDefault="000F3D7B" w:rsidP="000F3D7B">
            <w:pPr>
              <w:jc w:val="center"/>
              <w:rPr>
                <w:rFonts w:ascii="Arial" w:hAnsi="Arial" w:cs="Arial"/>
                <w:sz w:val="20"/>
                <w:szCs w:val="20"/>
              </w:rPr>
            </w:pPr>
            <w:r w:rsidRPr="00FC2D4C">
              <w:rPr>
                <w:rFonts w:ascii="Arial" w:hAnsi="Arial" w:cs="Arial"/>
                <w:sz w:val="20"/>
                <w:szCs w:val="20"/>
              </w:rPr>
              <w:t>10 026,4</w:t>
            </w:r>
          </w:p>
        </w:tc>
        <w:tc>
          <w:tcPr>
            <w:tcW w:w="1134" w:type="dxa"/>
            <w:vAlign w:val="center"/>
          </w:tcPr>
          <w:p w:rsidR="000F3D7B" w:rsidRPr="00FC2D4C" w:rsidRDefault="000F3D7B" w:rsidP="000F3D7B">
            <w:pPr>
              <w:jc w:val="center"/>
              <w:rPr>
                <w:rFonts w:ascii="Arial" w:hAnsi="Arial" w:cs="Arial"/>
                <w:sz w:val="20"/>
                <w:szCs w:val="20"/>
              </w:rPr>
            </w:pPr>
            <w:r w:rsidRPr="00FC2D4C">
              <w:rPr>
                <w:rFonts w:ascii="Arial" w:hAnsi="Arial" w:cs="Arial"/>
                <w:sz w:val="20"/>
                <w:szCs w:val="20"/>
              </w:rPr>
              <w:t>0,0</w:t>
            </w:r>
          </w:p>
        </w:tc>
        <w:tc>
          <w:tcPr>
            <w:tcW w:w="1134" w:type="dxa"/>
            <w:vAlign w:val="center"/>
          </w:tcPr>
          <w:p w:rsidR="000F3D7B" w:rsidRPr="00FC2D4C" w:rsidRDefault="000F3D7B" w:rsidP="000F3D7B">
            <w:pPr>
              <w:jc w:val="center"/>
              <w:rPr>
                <w:rFonts w:ascii="Arial" w:hAnsi="Arial" w:cs="Arial"/>
                <w:sz w:val="20"/>
                <w:szCs w:val="20"/>
              </w:rPr>
            </w:pPr>
            <w:r w:rsidRPr="00FC2D4C">
              <w:rPr>
                <w:rFonts w:ascii="Arial" w:hAnsi="Arial" w:cs="Arial"/>
                <w:sz w:val="20"/>
                <w:szCs w:val="20"/>
              </w:rPr>
              <w:t>0,0</w:t>
            </w:r>
          </w:p>
        </w:tc>
      </w:tr>
      <w:tr w:rsidR="000F3D7B" w:rsidRPr="00FC2D4C" w:rsidTr="00124CF5">
        <w:trPr>
          <w:trHeight w:val="567"/>
        </w:trPr>
        <w:tc>
          <w:tcPr>
            <w:tcW w:w="5920" w:type="dxa"/>
            <w:vAlign w:val="center"/>
          </w:tcPr>
          <w:p w:rsidR="000F3D7B" w:rsidRPr="00FC2D4C" w:rsidRDefault="000F3D7B" w:rsidP="000F3D7B">
            <w:pPr>
              <w:rPr>
                <w:rFonts w:ascii="Arial" w:hAnsi="Arial" w:cs="Arial"/>
                <w:b/>
                <w:sz w:val="20"/>
                <w:szCs w:val="20"/>
              </w:rPr>
            </w:pPr>
            <w:r w:rsidRPr="00FC2D4C">
              <w:rPr>
                <w:rFonts w:ascii="Arial" w:hAnsi="Arial" w:cs="Arial"/>
                <w:b/>
                <w:sz w:val="20"/>
                <w:szCs w:val="20"/>
              </w:rPr>
              <w:t>Итого:</w:t>
            </w:r>
          </w:p>
        </w:tc>
        <w:tc>
          <w:tcPr>
            <w:tcW w:w="1276" w:type="dxa"/>
            <w:vAlign w:val="center"/>
          </w:tcPr>
          <w:p w:rsidR="000F3D7B" w:rsidRPr="00FC2D4C" w:rsidRDefault="000F3D7B" w:rsidP="000F3D7B">
            <w:pPr>
              <w:jc w:val="center"/>
              <w:rPr>
                <w:rFonts w:ascii="Arial" w:hAnsi="Arial" w:cs="Arial"/>
                <w:b/>
                <w:sz w:val="20"/>
                <w:szCs w:val="20"/>
              </w:rPr>
            </w:pPr>
            <w:r w:rsidRPr="00FC2D4C">
              <w:rPr>
                <w:rFonts w:ascii="Arial" w:hAnsi="Arial" w:cs="Arial"/>
                <w:b/>
                <w:sz w:val="20"/>
                <w:szCs w:val="20"/>
              </w:rPr>
              <w:t>8 559,6</w:t>
            </w:r>
          </w:p>
        </w:tc>
        <w:tc>
          <w:tcPr>
            <w:tcW w:w="1134" w:type="dxa"/>
            <w:vAlign w:val="center"/>
          </w:tcPr>
          <w:p w:rsidR="000F3D7B" w:rsidRPr="00FC2D4C" w:rsidRDefault="000F3D7B" w:rsidP="000F3D7B">
            <w:pPr>
              <w:jc w:val="center"/>
              <w:rPr>
                <w:rFonts w:ascii="Arial" w:hAnsi="Arial" w:cs="Arial"/>
                <w:b/>
                <w:sz w:val="20"/>
                <w:szCs w:val="20"/>
              </w:rPr>
            </w:pPr>
            <w:r w:rsidRPr="00FC2D4C">
              <w:rPr>
                <w:rFonts w:ascii="Arial" w:hAnsi="Arial" w:cs="Arial"/>
                <w:b/>
                <w:sz w:val="20"/>
                <w:szCs w:val="20"/>
              </w:rPr>
              <w:t>0,0</w:t>
            </w:r>
          </w:p>
        </w:tc>
        <w:tc>
          <w:tcPr>
            <w:tcW w:w="1134" w:type="dxa"/>
            <w:vAlign w:val="center"/>
          </w:tcPr>
          <w:p w:rsidR="000F3D7B" w:rsidRPr="00FC2D4C" w:rsidRDefault="000F3D7B" w:rsidP="000F3D7B">
            <w:pPr>
              <w:jc w:val="center"/>
              <w:rPr>
                <w:rFonts w:ascii="Arial" w:hAnsi="Arial" w:cs="Arial"/>
                <w:b/>
                <w:sz w:val="20"/>
                <w:szCs w:val="20"/>
              </w:rPr>
            </w:pPr>
            <w:r w:rsidRPr="00FC2D4C">
              <w:rPr>
                <w:rFonts w:ascii="Arial" w:hAnsi="Arial" w:cs="Arial"/>
                <w:b/>
                <w:sz w:val="20"/>
                <w:szCs w:val="20"/>
              </w:rPr>
              <w:t>0,0</w:t>
            </w:r>
          </w:p>
        </w:tc>
      </w:tr>
    </w:tbl>
    <w:p w:rsidR="00C45E97" w:rsidRPr="00FC2D4C" w:rsidRDefault="00C45E97" w:rsidP="00033E64">
      <w:pPr>
        <w:tabs>
          <w:tab w:val="left" w:pos="5940"/>
        </w:tabs>
        <w:ind w:left="708"/>
        <w:rPr>
          <w:rFonts w:ascii="Arial" w:hAnsi="Arial" w:cs="Arial"/>
          <w:sz w:val="28"/>
          <w:szCs w:val="28"/>
        </w:rPr>
      </w:pPr>
    </w:p>
    <w:p w:rsidR="00C45E97" w:rsidRPr="00FC2D4C" w:rsidRDefault="00C45E97" w:rsidP="00C45E97">
      <w:pPr>
        <w:jc w:val="right"/>
        <w:rPr>
          <w:rFonts w:ascii="Arial" w:hAnsi="Arial" w:cs="Arial"/>
          <w:sz w:val="20"/>
          <w:szCs w:val="20"/>
        </w:rPr>
      </w:pPr>
      <w:r w:rsidRPr="00FC2D4C">
        <w:rPr>
          <w:rFonts w:ascii="Arial" w:hAnsi="Arial" w:cs="Arial"/>
          <w:sz w:val="20"/>
          <w:szCs w:val="20"/>
        </w:rPr>
        <w:t xml:space="preserve">Приложение 5 </w:t>
      </w:r>
    </w:p>
    <w:p w:rsidR="00C45E97" w:rsidRPr="00FC2D4C" w:rsidRDefault="00C45E97" w:rsidP="00C45E97">
      <w:pPr>
        <w:pStyle w:val="2"/>
        <w:ind w:left="-108" w:hanging="180"/>
        <w:jc w:val="right"/>
        <w:rPr>
          <w:rFonts w:ascii="Arial" w:hAnsi="Arial" w:cs="Arial"/>
          <w:sz w:val="20"/>
        </w:rPr>
      </w:pPr>
      <w:r w:rsidRPr="00FC2D4C">
        <w:rPr>
          <w:rFonts w:ascii="Arial" w:hAnsi="Arial" w:cs="Arial"/>
          <w:sz w:val="20"/>
        </w:rPr>
        <w:t>к решению Думы Первомайского района</w:t>
      </w:r>
    </w:p>
    <w:p w:rsidR="00C45E97" w:rsidRPr="00FC2D4C" w:rsidRDefault="00C45E97" w:rsidP="00C45E97">
      <w:pPr>
        <w:tabs>
          <w:tab w:val="left" w:pos="4860"/>
        </w:tabs>
        <w:ind w:left="708"/>
        <w:jc w:val="right"/>
        <w:rPr>
          <w:rFonts w:ascii="Arial" w:hAnsi="Arial" w:cs="Arial"/>
          <w:sz w:val="20"/>
          <w:szCs w:val="20"/>
        </w:rPr>
      </w:pPr>
      <w:r w:rsidRPr="00FC2D4C">
        <w:rPr>
          <w:rFonts w:ascii="Arial" w:hAnsi="Arial" w:cs="Arial"/>
          <w:sz w:val="20"/>
          <w:szCs w:val="20"/>
        </w:rPr>
        <w:t>«О бюджете муниципального образования</w:t>
      </w:r>
    </w:p>
    <w:p w:rsidR="00C45E97" w:rsidRPr="00FC2D4C" w:rsidRDefault="00C45E97" w:rsidP="00C45E97">
      <w:pPr>
        <w:tabs>
          <w:tab w:val="left" w:pos="4860"/>
        </w:tabs>
        <w:ind w:left="708"/>
        <w:jc w:val="right"/>
        <w:rPr>
          <w:rFonts w:ascii="Arial" w:hAnsi="Arial" w:cs="Arial"/>
          <w:sz w:val="20"/>
          <w:szCs w:val="20"/>
        </w:rPr>
      </w:pPr>
      <w:r w:rsidRPr="00FC2D4C">
        <w:rPr>
          <w:rFonts w:ascii="Arial" w:hAnsi="Arial" w:cs="Arial"/>
          <w:sz w:val="20"/>
          <w:szCs w:val="20"/>
        </w:rPr>
        <w:t xml:space="preserve"> «Первомайский район» на 202</w:t>
      </w:r>
      <w:r w:rsidR="000F3D7B" w:rsidRPr="00FC2D4C">
        <w:rPr>
          <w:rFonts w:ascii="Arial" w:hAnsi="Arial" w:cs="Arial"/>
          <w:sz w:val="20"/>
          <w:szCs w:val="20"/>
        </w:rPr>
        <w:t>6</w:t>
      </w:r>
      <w:r w:rsidRPr="00FC2D4C">
        <w:rPr>
          <w:rFonts w:ascii="Arial" w:hAnsi="Arial" w:cs="Arial"/>
          <w:sz w:val="20"/>
          <w:szCs w:val="20"/>
        </w:rPr>
        <w:t xml:space="preserve"> год</w:t>
      </w:r>
    </w:p>
    <w:p w:rsidR="00C45E97" w:rsidRPr="00FC2D4C" w:rsidRDefault="00C45E97" w:rsidP="00C45E97">
      <w:pPr>
        <w:tabs>
          <w:tab w:val="left" w:pos="4860"/>
        </w:tabs>
        <w:ind w:left="708"/>
        <w:jc w:val="right"/>
        <w:rPr>
          <w:rFonts w:ascii="Arial" w:hAnsi="Arial" w:cs="Arial"/>
          <w:sz w:val="20"/>
          <w:szCs w:val="20"/>
        </w:rPr>
      </w:pPr>
      <w:r w:rsidRPr="00FC2D4C">
        <w:rPr>
          <w:rFonts w:ascii="Arial" w:hAnsi="Arial" w:cs="Arial"/>
          <w:sz w:val="20"/>
          <w:szCs w:val="20"/>
        </w:rPr>
        <w:t>и на плановый период 202</w:t>
      </w:r>
      <w:r w:rsidR="000F3D7B" w:rsidRPr="00FC2D4C">
        <w:rPr>
          <w:rFonts w:ascii="Arial" w:hAnsi="Arial" w:cs="Arial"/>
          <w:sz w:val="20"/>
          <w:szCs w:val="20"/>
        </w:rPr>
        <w:t>7</w:t>
      </w:r>
      <w:r w:rsidRPr="00FC2D4C">
        <w:rPr>
          <w:rFonts w:ascii="Arial" w:hAnsi="Arial" w:cs="Arial"/>
          <w:sz w:val="20"/>
          <w:szCs w:val="20"/>
        </w:rPr>
        <w:t>-202</w:t>
      </w:r>
      <w:r w:rsidR="000F3D7B" w:rsidRPr="00FC2D4C">
        <w:rPr>
          <w:rFonts w:ascii="Arial" w:hAnsi="Arial" w:cs="Arial"/>
          <w:sz w:val="20"/>
          <w:szCs w:val="20"/>
        </w:rPr>
        <w:t>8</w:t>
      </w:r>
      <w:r w:rsidRPr="00FC2D4C">
        <w:rPr>
          <w:rFonts w:ascii="Arial" w:hAnsi="Arial" w:cs="Arial"/>
          <w:sz w:val="20"/>
          <w:szCs w:val="20"/>
        </w:rPr>
        <w:t xml:space="preserve"> годов»</w:t>
      </w:r>
    </w:p>
    <w:p w:rsidR="00C45E97" w:rsidRPr="00FC2D4C" w:rsidRDefault="00C45E97" w:rsidP="00C45E97">
      <w:pPr>
        <w:jc w:val="right"/>
        <w:rPr>
          <w:rFonts w:ascii="Arial" w:hAnsi="Arial" w:cs="Arial"/>
          <w:sz w:val="20"/>
          <w:szCs w:val="20"/>
        </w:rPr>
      </w:pPr>
      <w:r w:rsidRPr="00FC2D4C">
        <w:rPr>
          <w:rFonts w:ascii="Arial" w:hAnsi="Arial" w:cs="Arial"/>
          <w:sz w:val="20"/>
          <w:szCs w:val="20"/>
        </w:rPr>
        <w:t xml:space="preserve"> </w:t>
      </w:r>
    </w:p>
    <w:p w:rsidR="00C45E97" w:rsidRPr="00FC2D4C" w:rsidRDefault="00C45E97" w:rsidP="00C45E97">
      <w:pPr>
        <w:jc w:val="right"/>
        <w:rPr>
          <w:rFonts w:ascii="Arial" w:hAnsi="Arial" w:cs="Arial"/>
          <w:sz w:val="20"/>
          <w:szCs w:val="20"/>
        </w:rPr>
      </w:pPr>
    </w:p>
    <w:p w:rsidR="00C45E97" w:rsidRPr="00FC2D4C" w:rsidRDefault="00C45E97" w:rsidP="00C45E97">
      <w:pPr>
        <w:jc w:val="center"/>
        <w:rPr>
          <w:rFonts w:ascii="Arial" w:hAnsi="Arial" w:cs="Arial"/>
          <w:b/>
          <w:sz w:val="26"/>
          <w:szCs w:val="26"/>
        </w:rPr>
      </w:pPr>
      <w:r w:rsidRPr="00FC2D4C">
        <w:rPr>
          <w:rFonts w:ascii="Arial" w:hAnsi="Arial" w:cs="Arial"/>
          <w:b/>
        </w:rPr>
        <w:t xml:space="preserve"> </w:t>
      </w:r>
      <w:r w:rsidRPr="00FC2D4C">
        <w:rPr>
          <w:rFonts w:ascii="Arial" w:hAnsi="Arial" w:cs="Arial"/>
          <w:b/>
          <w:sz w:val="26"/>
          <w:szCs w:val="26"/>
        </w:rPr>
        <w:t>Перечень главных распорядителей средств</w:t>
      </w:r>
    </w:p>
    <w:p w:rsidR="00C45E97" w:rsidRPr="00FC2D4C" w:rsidRDefault="00C45E97" w:rsidP="00C45E97">
      <w:pPr>
        <w:jc w:val="center"/>
        <w:rPr>
          <w:rFonts w:ascii="Arial" w:hAnsi="Arial" w:cs="Arial"/>
          <w:b/>
          <w:sz w:val="26"/>
          <w:szCs w:val="26"/>
        </w:rPr>
      </w:pPr>
      <w:r w:rsidRPr="00FC2D4C">
        <w:rPr>
          <w:rFonts w:ascii="Arial" w:hAnsi="Arial" w:cs="Arial"/>
          <w:b/>
          <w:sz w:val="26"/>
          <w:szCs w:val="26"/>
        </w:rPr>
        <w:t xml:space="preserve">районного бюджета   </w:t>
      </w:r>
    </w:p>
    <w:p w:rsidR="00C45E97" w:rsidRPr="00FC2D4C" w:rsidRDefault="00C45E97" w:rsidP="00C45E97">
      <w:pPr>
        <w:rPr>
          <w:rFonts w:ascii="Arial" w:hAnsi="Arial" w:cs="Arial"/>
          <w:sz w:val="26"/>
          <w:szCs w:val="26"/>
        </w:rPr>
      </w:pPr>
    </w:p>
    <w:p w:rsidR="00C45E97" w:rsidRPr="00FC2D4C" w:rsidRDefault="00C45E97" w:rsidP="00C45E97">
      <w:pPr>
        <w:numPr>
          <w:ilvl w:val="0"/>
          <w:numId w:val="3"/>
        </w:numPr>
        <w:rPr>
          <w:rFonts w:ascii="Arial" w:hAnsi="Arial" w:cs="Arial"/>
          <w:sz w:val="26"/>
          <w:szCs w:val="26"/>
        </w:rPr>
      </w:pPr>
      <w:r w:rsidRPr="00FC2D4C">
        <w:rPr>
          <w:rFonts w:ascii="Arial" w:hAnsi="Arial" w:cs="Arial"/>
          <w:sz w:val="26"/>
          <w:szCs w:val="26"/>
        </w:rPr>
        <w:t>Администрация Первомайского района;</w:t>
      </w:r>
    </w:p>
    <w:p w:rsidR="00C45E97" w:rsidRPr="00FC2D4C" w:rsidRDefault="00C45E97" w:rsidP="00C45E97">
      <w:pPr>
        <w:numPr>
          <w:ilvl w:val="0"/>
          <w:numId w:val="3"/>
        </w:numPr>
        <w:rPr>
          <w:rFonts w:ascii="Arial" w:hAnsi="Arial" w:cs="Arial"/>
          <w:sz w:val="26"/>
          <w:szCs w:val="26"/>
        </w:rPr>
      </w:pPr>
      <w:r w:rsidRPr="00FC2D4C">
        <w:rPr>
          <w:rFonts w:ascii="Arial" w:hAnsi="Arial" w:cs="Arial"/>
          <w:sz w:val="26"/>
          <w:szCs w:val="26"/>
        </w:rPr>
        <w:t>Управление имущественных отношений Администрации Первомайского района;</w:t>
      </w:r>
    </w:p>
    <w:p w:rsidR="00C45E97" w:rsidRPr="00FC2D4C" w:rsidRDefault="00C45E97" w:rsidP="00C45E97">
      <w:pPr>
        <w:numPr>
          <w:ilvl w:val="0"/>
          <w:numId w:val="3"/>
        </w:numPr>
        <w:rPr>
          <w:rFonts w:ascii="Arial" w:hAnsi="Arial" w:cs="Arial"/>
          <w:sz w:val="26"/>
          <w:szCs w:val="26"/>
        </w:rPr>
      </w:pPr>
      <w:r w:rsidRPr="00FC2D4C">
        <w:rPr>
          <w:rFonts w:ascii="Arial" w:hAnsi="Arial" w:cs="Arial"/>
          <w:sz w:val="26"/>
          <w:szCs w:val="26"/>
        </w:rPr>
        <w:t>Муниципальное казенное учреждение  «Отдел культуры Администрации Первомайского района»;</w:t>
      </w:r>
    </w:p>
    <w:p w:rsidR="00C45E97" w:rsidRPr="00FC2D4C" w:rsidRDefault="00C45E97" w:rsidP="00C45E97">
      <w:pPr>
        <w:numPr>
          <w:ilvl w:val="0"/>
          <w:numId w:val="3"/>
        </w:numPr>
        <w:rPr>
          <w:rFonts w:ascii="Arial" w:hAnsi="Arial" w:cs="Arial"/>
          <w:sz w:val="26"/>
          <w:szCs w:val="26"/>
        </w:rPr>
      </w:pPr>
      <w:r w:rsidRPr="00FC2D4C">
        <w:rPr>
          <w:rFonts w:ascii="Arial" w:hAnsi="Arial" w:cs="Arial"/>
          <w:sz w:val="26"/>
          <w:szCs w:val="26"/>
        </w:rPr>
        <w:t>Муниципальное казенное учреждение Управление образования Администрации Первомайского района;</w:t>
      </w:r>
    </w:p>
    <w:p w:rsidR="00C45E97" w:rsidRPr="00FC2D4C" w:rsidRDefault="00C45E97" w:rsidP="00C45E97">
      <w:pPr>
        <w:numPr>
          <w:ilvl w:val="0"/>
          <w:numId w:val="3"/>
        </w:numPr>
        <w:rPr>
          <w:rFonts w:ascii="Arial" w:hAnsi="Arial" w:cs="Arial"/>
          <w:sz w:val="26"/>
          <w:szCs w:val="26"/>
        </w:rPr>
      </w:pPr>
      <w:r w:rsidRPr="00FC2D4C">
        <w:rPr>
          <w:rFonts w:ascii="Arial" w:hAnsi="Arial" w:cs="Arial"/>
          <w:sz w:val="26"/>
          <w:szCs w:val="26"/>
        </w:rPr>
        <w:t>Управление сельского хозяйства Администрации Первомайского района;</w:t>
      </w:r>
    </w:p>
    <w:p w:rsidR="00C45E97" w:rsidRPr="00FC2D4C" w:rsidRDefault="00C45E97" w:rsidP="00C45E97">
      <w:pPr>
        <w:numPr>
          <w:ilvl w:val="0"/>
          <w:numId w:val="3"/>
        </w:numPr>
        <w:rPr>
          <w:rFonts w:ascii="Arial" w:hAnsi="Arial" w:cs="Arial"/>
          <w:sz w:val="26"/>
          <w:szCs w:val="26"/>
        </w:rPr>
      </w:pPr>
      <w:r w:rsidRPr="00FC2D4C">
        <w:rPr>
          <w:rFonts w:ascii="Arial" w:hAnsi="Arial" w:cs="Arial"/>
          <w:sz w:val="26"/>
          <w:szCs w:val="26"/>
        </w:rPr>
        <w:t>Финансовое управление Администрации Первомайского района;</w:t>
      </w:r>
    </w:p>
    <w:p w:rsidR="00C45E97" w:rsidRPr="00FC2D4C" w:rsidRDefault="00C45E97" w:rsidP="00C45E97">
      <w:pPr>
        <w:numPr>
          <w:ilvl w:val="0"/>
          <w:numId w:val="3"/>
        </w:numPr>
        <w:rPr>
          <w:rFonts w:ascii="Arial" w:hAnsi="Arial" w:cs="Arial"/>
          <w:sz w:val="26"/>
          <w:szCs w:val="26"/>
        </w:rPr>
      </w:pPr>
      <w:r w:rsidRPr="00FC2D4C">
        <w:rPr>
          <w:rFonts w:ascii="Arial" w:hAnsi="Arial" w:cs="Arial"/>
          <w:sz w:val="26"/>
          <w:szCs w:val="26"/>
        </w:rPr>
        <w:t>Дума Первомайского района;</w:t>
      </w:r>
    </w:p>
    <w:p w:rsidR="00C45E97" w:rsidRPr="00FC2D4C" w:rsidRDefault="00C45E97" w:rsidP="00C45E97">
      <w:pPr>
        <w:numPr>
          <w:ilvl w:val="0"/>
          <w:numId w:val="3"/>
        </w:numPr>
        <w:rPr>
          <w:rFonts w:ascii="Arial" w:hAnsi="Arial" w:cs="Arial"/>
          <w:sz w:val="26"/>
          <w:szCs w:val="26"/>
        </w:rPr>
      </w:pPr>
      <w:r w:rsidRPr="00FC2D4C">
        <w:rPr>
          <w:rFonts w:ascii="Arial" w:hAnsi="Arial" w:cs="Arial"/>
          <w:sz w:val="26"/>
          <w:szCs w:val="26"/>
        </w:rPr>
        <w:t>Контрольно-счетный орган  Первомайского района.</w:t>
      </w:r>
    </w:p>
    <w:p w:rsidR="00C45E97" w:rsidRPr="00FC2D4C" w:rsidRDefault="00C45E97" w:rsidP="00033E64">
      <w:pPr>
        <w:tabs>
          <w:tab w:val="left" w:pos="5940"/>
        </w:tabs>
        <w:ind w:left="708"/>
        <w:rPr>
          <w:rFonts w:ascii="Arial" w:hAnsi="Arial" w:cs="Arial"/>
          <w:sz w:val="28"/>
          <w:szCs w:val="28"/>
        </w:rPr>
      </w:pPr>
    </w:p>
    <w:p w:rsidR="00C45E97" w:rsidRPr="00FC2D4C" w:rsidRDefault="00C45E97" w:rsidP="00033E64">
      <w:pPr>
        <w:tabs>
          <w:tab w:val="left" w:pos="5940"/>
        </w:tabs>
        <w:ind w:left="708"/>
        <w:rPr>
          <w:rFonts w:ascii="Arial" w:hAnsi="Arial" w:cs="Arial"/>
          <w:sz w:val="28"/>
          <w:szCs w:val="28"/>
        </w:rPr>
      </w:pPr>
    </w:p>
    <w:tbl>
      <w:tblPr>
        <w:tblW w:w="9343" w:type="dxa"/>
        <w:tblInd w:w="87" w:type="dxa"/>
        <w:tblLook w:val="04A0"/>
      </w:tblPr>
      <w:tblGrid>
        <w:gridCol w:w="3694"/>
        <w:gridCol w:w="235"/>
        <w:gridCol w:w="613"/>
        <w:gridCol w:w="599"/>
        <w:gridCol w:w="759"/>
        <w:gridCol w:w="1519"/>
        <w:gridCol w:w="599"/>
        <w:gridCol w:w="226"/>
        <w:gridCol w:w="1099"/>
      </w:tblGrid>
      <w:tr w:rsidR="00C45E97" w:rsidRPr="00FC2D4C" w:rsidTr="000F3D7B">
        <w:trPr>
          <w:trHeight w:val="1260"/>
        </w:trPr>
        <w:tc>
          <w:tcPr>
            <w:tcW w:w="3695" w:type="dxa"/>
            <w:tcBorders>
              <w:top w:val="nil"/>
              <w:left w:val="nil"/>
              <w:bottom w:val="nil"/>
              <w:right w:val="nil"/>
            </w:tcBorders>
            <w:shd w:val="clear" w:color="auto" w:fill="auto"/>
            <w:noWrap/>
            <w:vAlign w:val="center"/>
            <w:hideMark/>
          </w:tcPr>
          <w:p w:rsidR="00C45E97" w:rsidRPr="00FC2D4C" w:rsidRDefault="00C45E97" w:rsidP="00C45E97">
            <w:pPr>
              <w:jc w:val="right"/>
              <w:rPr>
                <w:rFonts w:ascii="Arial" w:hAnsi="Arial" w:cs="Arial"/>
                <w:sz w:val="20"/>
                <w:szCs w:val="20"/>
              </w:rPr>
            </w:pPr>
          </w:p>
        </w:tc>
        <w:tc>
          <w:tcPr>
            <w:tcW w:w="235" w:type="dxa"/>
            <w:tcBorders>
              <w:top w:val="nil"/>
              <w:left w:val="nil"/>
              <w:bottom w:val="nil"/>
              <w:right w:val="nil"/>
            </w:tcBorders>
            <w:shd w:val="clear" w:color="auto" w:fill="auto"/>
            <w:noWrap/>
            <w:vAlign w:val="center"/>
            <w:hideMark/>
          </w:tcPr>
          <w:p w:rsidR="00C45E97" w:rsidRPr="00FC2D4C" w:rsidRDefault="00C45E97" w:rsidP="00C45E97">
            <w:pPr>
              <w:jc w:val="right"/>
              <w:rPr>
                <w:rFonts w:ascii="Arial" w:hAnsi="Arial" w:cs="Arial"/>
                <w:sz w:val="20"/>
                <w:szCs w:val="20"/>
              </w:rPr>
            </w:pPr>
          </w:p>
        </w:tc>
        <w:tc>
          <w:tcPr>
            <w:tcW w:w="5413" w:type="dxa"/>
            <w:gridSpan w:val="7"/>
            <w:tcBorders>
              <w:top w:val="nil"/>
              <w:left w:val="nil"/>
              <w:bottom w:val="nil"/>
              <w:right w:val="nil"/>
            </w:tcBorders>
            <w:shd w:val="clear" w:color="000000" w:fill="FFFFFF"/>
            <w:vAlign w:val="bottom"/>
            <w:hideMark/>
          </w:tcPr>
          <w:p w:rsidR="002163E5" w:rsidRPr="00FC2D4C" w:rsidRDefault="002163E5" w:rsidP="002163E5">
            <w:pPr>
              <w:ind w:right="-108"/>
              <w:jc w:val="right"/>
              <w:rPr>
                <w:rFonts w:ascii="Arial" w:hAnsi="Arial" w:cs="Arial"/>
                <w:sz w:val="20"/>
                <w:szCs w:val="20"/>
              </w:rPr>
            </w:pPr>
            <w:r w:rsidRPr="00FC2D4C">
              <w:rPr>
                <w:rFonts w:ascii="Arial" w:hAnsi="Arial" w:cs="Arial"/>
                <w:sz w:val="20"/>
                <w:szCs w:val="20"/>
              </w:rPr>
              <w:t xml:space="preserve">Приложение 5 </w:t>
            </w:r>
          </w:p>
          <w:p w:rsidR="002163E5" w:rsidRPr="00FC2D4C" w:rsidRDefault="002163E5" w:rsidP="002163E5">
            <w:pPr>
              <w:pStyle w:val="2"/>
              <w:ind w:left="-108" w:right="-108" w:hanging="180"/>
              <w:jc w:val="right"/>
              <w:rPr>
                <w:rFonts w:ascii="Arial" w:hAnsi="Arial" w:cs="Arial"/>
                <w:sz w:val="20"/>
              </w:rPr>
            </w:pPr>
            <w:r w:rsidRPr="00FC2D4C">
              <w:rPr>
                <w:rFonts w:ascii="Arial" w:hAnsi="Arial" w:cs="Arial"/>
                <w:sz w:val="20"/>
              </w:rPr>
              <w:t>к решению Думы Первомайского района</w:t>
            </w:r>
          </w:p>
          <w:p w:rsidR="002163E5" w:rsidRPr="00FC2D4C" w:rsidRDefault="002163E5" w:rsidP="002163E5">
            <w:pPr>
              <w:tabs>
                <w:tab w:val="left" w:pos="4860"/>
              </w:tabs>
              <w:ind w:left="708" w:right="-108"/>
              <w:jc w:val="right"/>
              <w:rPr>
                <w:rFonts w:ascii="Arial" w:hAnsi="Arial" w:cs="Arial"/>
                <w:sz w:val="20"/>
                <w:szCs w:val="20"/>
              </w:rPr>
            </w:pPr>
            <w:r w:rsidRPr="00FC2D4C">
              <w:rPr>
                <w:rFonts w:ascii="Arial" w:hAnsi="Arial" w:cs="Arial"/>
                <w:sz w:val="20"/>
                <w:szCs w:val="20"/>
              </w:rPr>
              <w:t>«О бюджете муниципального образования</w:t>
            </w:r>
          </w:p>
          <w:p w:rsidR="002163E5" w:rsidRPr="00FC2D4C" w:rsidRDefault="002163E5" w:rsidP="002163E5">
            <w:pPr>
              <w:tabs>
                <w:tab w:val="left" w:pos="4860"/>
              </w:tabs>
              <w:ind w:left="708" w:right="-108"/>
              <w:jc w:val="right"/>
              <w:rPr>
                <w:rFonts w:ascii="Arial" w:hAnsi="Arial" w:cs="Arial"/>
                <w:sz w:val="20"/>
                <w:szCs w:val="20"/>
              </w:rPr>
            </w:pPr>
            <w:r w:rsidRPr="00FC2D4C">
              <w:rPr>
                <w:rFonts w:ascii="Arial" w:hAnsi="Arial" w:cs="Arial"/>
                <w:sz w:val="20"/>
                <w:szCs w:val="20"/>
              </w:rPr>
              <w:t xml:space="preserve"> «Первомайский район» на 202</w:t>
            </w:r>
            <w:r w:rsidR="000F3D7B" w:rsidRPr="00FC2D4C">
              <w:rPr>
                <w:rFonts w:ascii="Arial" w:hAnsi="Arial" w:cs="Arial"/>
                <w:sz w:val="20"/>
                <w:szCs w:val="20"/>
              </w:rPr>
              <w:t>6</w:t>
            </w:r>
            <w:r w:rsidRPr="00FC2D4C">
              <w:rPr>
                <w:rFonts w:ascii="Arial" w:hAnsi="Arial" w:cs="Arial"/>
                <w:sz w:val="20"/>
                <w:szCs w:val="20"/>
              </w:rPr>
              <w:t xml:space="preserve"> год</w:t>
            </w:r>
          </w:p>
          <w:p w:rsidR="002163E5" w:rsidRPr="00FC2D4C" w:rsidRDefault="002163E5" w:rsidP="002163E5">
            <w:pPr>
              <w:tabs>
                <w:tab w:val="left" w:pos="4860"/>
              </w:tabs>
              <w:ind w:left="708" w:right="-108"/>
              <w:jc w:val="right"/>
              <w:rPr>
                <w:rFonts w:ascii="Arial" w:hAnsi="Arial" w:cs="Arial"/>
                <w:sz w:val="20"/>
                <w:szCs w:val="20"/>
              </w:rPr>
            </w:pPr>
            <w:r w:rsidRPr="00FC2D4C">
              <w:rPr>
                <w:rFonts w:ascii="Arial" w:hAnsi="Arial" w:cs="Arial"/>
                <w:sz w:val="20"/>
                <w:szCs w:val="20"/>
              </w:rPr>
              <w:t>и на плановый период 202</w:t>
            </w:r>
            <w:r w:rsidR="000F3D7B" w:rsidRPr="00FC2D4C">
              <w:rPr>
                <w:rFonts w:ascii="Arial" w:hAnsi="Arial" w:cs="Arial"/>
                <w:sz w:val="20"/>
                <w:szCs w:val="20"/>
              </w:rPr>
              <w:t>7</w:t>
            </w:r>
            <w:r w:rsidRPr="00FC2D4C">
              <w:rPr>
                <w:rFonts w:ascii="Arial" w:hAnsi="Arial" w:cs="Arial"/>
                <w:sz w:val="20"/>
                <w:szCs w:val="20"/>
              </w:rPr>
              <w:t>-202</w:t>
            </w:r>
            <w:r w:rsidR="000F3D7B" w:rsidRPr="00FC2D4C">
              <w:rPr>
                <w:rFonts w:ascii="Arial" w:hAnsi="Arial" w:cs="Arial"/>
                <w:sz w:val="20"/>
                <w:szCs w:val="20"/>
              </w:rPr>
              <w:t>8</w:t>
            </w:r>
            <w:r w:rsidRPr="00FC2D4C">
              <w:rPr>
                <w:rFonts w:ascii="Arial" w:hAnsi="Arial" w:cs="Arial"/>
                <w:sz w:val="20"/>
                <w:szCs w:val="20"/>
              </w:rPr>
              <w:t xml:space="preserve"> годов»</w:t>
            </w:r>
          </w:p>
          <w:p w:rsidR="00C45E97" w:rsidRPr="00FC2D4C" w:rsidRDefault="00C45E97" w:rsidP="002163E5">
            <w:pPr>
              <w:ind w:right="176"/>
              <w:jc w:val="right"/>
              <w:rPr>
                <w:rFonts w:ascii="Arial" w:hAnsi="Arial" w:cs="Arial"/>
                <w:sz w:val="20"/>
                <w:szCs w:val="20"/>
              </w:rPr>
            </w:pPr>
          </w:p>
        </w:tc>
      </w:tr>
      <w:tr w:rsidR="00C45E97" w:rsidRPr="00FC2D4C" w:rsidTr="000F3D7B">
        <w:trPr>
          <w:gridAfter w:val="1"/>
          <w:wAfter w:w="1099" w:type="dxa"/>
          <w:trHeight w:val="1155"/>
        </w:trPr>
        <w:tc>
          <w:tcPr>
            <w:tcW w:w="8244" w:type="dxa"/>
            <w:gridSpan w:val="8"/>
            <w:tcBorders>
              <w:top w:val="nil"/>
              <w:left w:val="nil"/>
              <w:bottom w:val="nil"/>
              <w:right w:val="nil"/>
            </w:tcBorders>
            <w:shd w:val="clear" w:color="auto" w:fill="auto"/>
            <w:vAlign w:val="center"/>
            <w:hideMark/>
          </w:tcPr>
          <w:p w:rsidR="00C45E97" w:rsidRPr="00FC2D4C" w:rsidRDefault="00C45E97" w:rsidP="000F3D7B">
            <w:pPr>
              <w:jc w:val="center"/>
              <w:rPr>
                <w:rFonts w:ascii="Arial" w:hAnsi="Arial" w:cs="Arial"/>
                <w:b/>
                <w:bCs/>
                <w:sz w:val="26"/>
                <w:szCs w:val="26"/>
              </w:rPr>
            </w:pPr>
            <w:r w:rsidRPr="00FC2D4C">
              <w:rPr>
                <w:rFonts w:ascii="Arial" w:hAnsi="Arial" w:cs="Arial"/>
                <w:b/>
                <w:bCs/>
                <w:sz w:val="26"/>
                <w:szCs w:val="26"/>
              </w:rPr>
              <w:t>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бюджета на 202</w:t>
            </w:r>
            <w:r w:rsidR="000F3D7B" w:rsidRPr="00FC2D4C">
              <w:rPr>
                <w:rFonts w:ascii="Arial" w:hAnsi="Arial" w:cs="Arial"/>
                <w:b/>
                <w:bCs/>
                <w:sz w:val="26"/>
                <w:szCs w:val="26"/>
              </w:rPr>
              <w:t>6</w:t>
            </w:r>
            <w:r w:rsidRPr="00FC2D4C">
              <w:rPr>
                <w:rFonts w:ascii="Arial" w:hAnsi="Arial" w:cs="Arial"/>
                <w:b/>
                <w:bCs/>
                <w:sz w:val="26"/>
                <w:szCs w:val="26"/>
              </w:rPr>
              <w:t xml:space="preserve"> год </w:t>
            </w:r>
          </w:p>
        </w:tc>
      </w:tr>
      <w:tr w:rsidR="005935B5" w:rsidRPr="00FC2D4C" w:rsidTr="000F3D7B">
        <w:trPr>
          <w:trHeight w:val="270"/>
        </w:trPr>
        <w:tc>
          <w:tcPr>
            <w:tcW w:w="4543" w:type="dxa"/>
            <w:gridSpan w:val="3"/>
            <w:tcBorders>
              <w:top w:val="nil"/>
              <w:left w:val="nil"/>
              <w:bottom w:val="single" w:sz="4" w:space="0" w:color="auto"/>
              <w:right w:val="nil"/>
            </w:tcBorders>
            <w:shd w:val="clear" w:color="auto" w:fill="auto"/>
            <w:noWrap/>
            <w:vAlign w:val="center"/>
            <w:hideMark/>
          </w:tcPr>
          <w:p w:rsidR="005935B5" w:rsidRPr="00FC2D4C" w:rsidRDefault="005935B5" w:rsidP="005935B5">
            <w:pPr>
              <w:rPr>
                <w:rFonts w:ascii="Arial" w:hAnsi="Arial" w:cs="Arial"/>
                <w:sz w:val="20"/>
                <w:szCs w:val="20"/>
              </w:rPr>
            </w:pPr>
            <w:r w:rsidRPr="00FC2D4C">
              <w:rPr>
                <w:rFonts w:ascii="Arial" w:hAnsi="Arial" w:cs="Arial"/>
                <w:sz w:val="20"/>
                <w:szCs w:val="20"/>
              </w:rPr>
              <w:t> </w:t>
            </w:r>
          </w:p>
        </w:tc>
        <w:tc>
          <w:tcPr>
            <w:tcW w:w="599" w:type="dxa"/>
            <w:tcBorders>
              <w:top w:val="nil"/>
              <w:left w:val="nil"/>
              <w:bottom w:val="single" w:sz="4" w:space="0" w:color="auto"/>
              <w:right w:val="nil"/>
            </w:tcBorders>
            <w:shd w:val="clear" w:color="auto" w:fill="auto"/>
            <w:noWrap/>
            <w:vAlign w:val="center"/>
            <w:hideMark/>
          </w:tcPr>
          <w:p w:rsidR="005935B5" w:rsidRPr="00FC2D4C" w:rsidRDefault="005935B5" w:rsidP="005935B5">
            <w:pPr>
              <w:rPr>
                <w:rFonts w:ascii="Arial" w:hAnsi="Arial" w:cs="Arial"/>
                <w:sz w:val="20"/>
                <w:szCs w:val="20"/>
              </w:rPr>
            </w:pPr>
          </w:p>
        </w:tc>
        <w:tc>
          <w:tcPr>
            <w:tcW w:w="759" w:type="dxa"/>
            <w:tcBorders>
              <w:top w:val="nil"/>
              <w:left w:val="nil"/>
              <w:bottom w:val="single" w:sz="4" w:space="0" w:color="auto"/>
              <w:right w:val="nil"/>
            </w:tcBorders>
            <w:shd w:val="clear" w:color="auto" w:fill="auto"/>
            <w:noWrap/>
            <w:vAlign w:val="center"/>
            <w:hideMark/>
          </w:tcPr>
          <w:p w:rsidR="005935B5" w:rsidRPr="00FC2D4C" w:rsidRDefault="005935B5" w:rsidP="005935B5">
            <w:pPr>
              <w:rPr>
                <w:rFonts w:ascii="Arial" w:hAnsi="Arial" w:cs="Arial"/>
                <w:sz w:val="26"/>
                <w:szCs w:val="26"/>
              </w:rPr>
            </w:pPr>
          </w:p>
        </w:tc>
        <w:tc>
          <w:tcPr>
            <w:tcW w:w="1518" w:type="dxa"/>
            <w:tcBorders>
              <w:top w:val="nil"/>
              <w:left w:val="nil"/>
              <w:bottom w:val="single" w:sz="4" w:space="0" w:color="auto"/>
              <w:right w:val="nil"/>
            </w:tcBorders>
            <w:shd w:val="clear" w:color="auto" w:fill="auto"/>
            <w:noWrap/>
            <w:vAlign w:val="center"/>
            <w:hideMark/>
          </w:tcPr>
          <w:p w:rsidR="005935B5" w:rsidRPr="00FC2D4C" w:rsidRDefault="005935B5" w:rsidP="005935B5">
            <w:pPr>
              <w:rPr>
                <w:rFonts w:ascii="Arial" w:hAnsi="Arial" w:cs="Arial"/>
                <w:sz w:val="20"/>
                <w:szCs w:val="20"/>
              </w:rPr>
            </w:pPr>
          </w:p>
        </w:tc>
        <w:tc>
          <w:tcPr>
            <w:tcW w:w="599" w:type="dxa"/>
            <w:tcBorders>
              <w:top w:val="nil"/>
              <w:left w:val="nil"/>
              <w:bottom w:val="single" w:sz="4" w:space="0" w:color="auto"/>
              <w:right w:val="nil"/>
            </w:tcBorders>
            <w:shd w:val="clear" w:color="auto" w:fill="auto"/>
            <w:noWrap/>
            <w:vAlign w:val="bottom"/>
            <w:hideMark/>
          </w:tcPr>
          <w:p w:rsidR="005935B5" w:rsidRPr="00FC2D4C" w:rsidRDefault="005935B5" w:rsidP="005935B5">
            <w:pPr>
              <w:rPr>
                <w:rFonts w:ascii="Arial" w:hAnsi="Arial" w:cs="Arial"/>
                <w:sz w:val="20"/>
                <w:szCs w:val="20"/>
              </w:rPr>
            </w:pPr>
          </w:p>
        </w:tc>
        <w:tc>
          <w:tcPr>
            <w:tcW w:w="1325" w:type="dxa"/>
            <w:gridSpan w:val="2"/>
            <w:tcBorders>
              <w:top w:val="nil"/>
              <w:left w:val="nil"/>
              <w:bottom w:val="single" w:sz="4" w:space="0" w:color="auto"/>
              <w:right w:val="nil"/>
            </w:tcBorders>
            <w:shd w:val="clear" w:color="auto" w:fill="auto"/>
            <w:noWrap/>
            <w:vAlign w:val="bottom"/>
            <w:hideMark/>
          </w:tcPr>
          <w:p w:rsidR="005935B5" w:rsidRPr="00FC2D4C" w:rsidRDefault="005935B5" w:rsidP="005935B5">
            <w:pPr>
              <w:jc w:val="right"/>
              <w:rPr>
                <w:rFonts w:ascii="Arial" w:hAnsi="Arial" w:cs="Arial"/>
                <w:sz w:val="20"/>
                <w:szCs w:val="20"/>
              </w:rPr>
            </w:pPr>
            <w:r w:rsidRPr="00FC2D4C">
              <w:rPr>
                <w:rFonts w:ascii="Arial" w:hAnsi="Arial" w:cs="Arial"/>
                <w:sz w:val="20"/>
                <w:szCs w:val="20"/>
              </w:rPr>
              <w:t>тыс. рублей</w:t>
            </w:r>
          </w:p>
        </w:tc>
      </w:tr>
      <w:tr w:rsidR="005935B5" w:rsidRPr="00FC2D4C" w:rsidTr="000F3D7B">
        <w:trPr>
          <w:trHeight w:val="230"/>
        </w:trPr>
        <w:tc>
          <w:tcPr>
            <w:tcW w:w="4543"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5935B5" w:rsidRPr="00FC2D4C" w:rsidRDefault="005935B5" w:rsidP="005935B5">
            <w:pPr>
              <w:jc w:val="center"/>
              <w:rPr>
                <w:rFonts w:ascii="Arial" w:hAnsi="Arial" w:cs="Arial"/>
                <w:b/>
                <w:bCs/>
                <w:sz w:val="20"/>
                <w:szCs w:val="20"/>
              </w:rPr>
            </w:pPr>
            <w:r w:rsidRPr="00FC2D4C">
              <w:rPr>
                <w:rFonts w:ascii="Arial" w:hAnsi="Arial" w:cs="Arial"/>
                <w:b/>
                <w:bCs/>
                <w:sz w:val="20"/>
                <w:szCs w:val="20"/>
              </w:rPr>
              <w:t>Наименование</w:t>
            </w:r>
          </w:p>
        </w:tc>
        <w:tc>
          <w:tcPr>
            <w:tcW w:w="59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5935B5" w:rsidRPr="00FC2D4C" w:rsidRDefault="005935B5" w:rsidP="005935B5">
            <w:pPr>
              <w:jc w:val="center"/>
              <w:rPr>
                <w:rFonts w:ascii="Arial" w:hAnsi="Arial" w:cs="Arial"/>
                <w:b/>
                <w:bCs/>
                <w:sz w:val="20"/>
                <w:szCs w:val="20"/>
              </w:rPr>
            </w:pPr>
            <w:r w:rsidRPr="00FC2D4C">
              <w:rPr>
                <w:rFonts w:ascii="Arial" w:hAnsi="Arial" w:cs="Arial"/>
                <w:b/>
                <w:bCs/>
                <w:sz w:val="20"/>
                <w:szCs w:val="20"/>
              </w:rPr>
              <w:t>Вед</w:t>
            </w:r>
          </w:p>
        </w:tc>
        <w:tc>
          <w:tcPr>
            <w:tcW w:w="75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5935B5" w:rsidRPr="00FC2D4C" w:rsidRDefault="005935B5" w:rsidP="005935B5">
            <w:pPr>
              <w:jc w:val="center"/>
              <w:rPr>
                <w:rFonts w:ascii="Arial" w:hAnsi="Arial" w:cs="Arial"/>
                <w:b/>
                <w:bCs/>
                <w:sz w:val="20"/>
                <w:szCs w:val="20"/>
              </w:rPr>
            </w:pPr>
            <w:proofErr w:type="spellStart"/>
            <w:r w:rsidRPr="00FC2D4C">
              <w:rPr>
                <w:rFonts w:ascii="Arial" w:hAnsi="Arial" w:cs="Arial"/>
                <w:b/>
                <w:bCs/>
                <w:sz w:val="20"/>
                <w:szCs w:val="20"/>
              </w:rPr>
              <w:t>РзПр</w:t>
            </w:r>
            <w:proofErr w:type="spellEnd"/>
          </w:p>
        </w:tc>
        <w:tc>
          <w:tcPr>
            <w:tcW w:w="151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5935B5" w:rsidRPr="00FC2D4C" w:rsidRDefault="005935B5" w:rsidP="005935B5">
            <w:pPr>
              <w:jc w:val="center"/>
              <w:rPr>
                <w:rFonts w:ascii="Arial" w:hAnsi="Arial" w:cs="Arial"/>
                <w:b/>
                <w:bCs/>
                <w:sz w:val="20"/>
                <w:szCs w:val="20"/>
              </w:rPr>
            </w:pPr>
            <w:r w:rsidRPr="00FC2D4C">
              <w:rPr>
                <w:rFonts w:ascii="Arial" w:hAnsi="Arial" w:cs="Arial"/>
                <w:b/>
                <w:bCs/>
                <w:sz w:val="20"/>
                <w:szCs w:val="20"/>
              </w:rPr>
              <w:t>ЦСР</w:t>
            </w:r>
          </w:p>
        </w:tc>
        <w:tc>
          <w:tcPr>
            <w:tcW w:w="59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5935B5" w:rsidRPr="00FC2D4C" w:rsidRDefault="005935B5" w:rsidP="005935B5">
            <w:pPr>
              <w:jc w:val="center"/>
              <w:rPr>
                <w:rFonts w:ascii="Arial" w:hAnsi="Arial" w:cs="Arial"/>
                <w:b/>
                <w:bCs/>
                <w:sz w:val="20"/>
                <w:szCs w:val="20"/>
              </w:rPr>
            </w:pPr>
            <w:r w:rsidRPr="00FC2D4C">
              <w:rPr>
                <w:rFonts w:ascii="Arial" w:hAnsi="Arial" w:cs="Arial"/>
                <w:b/>
                <w:bCs/>
                <w:sz w:val="20"/>
                <w:szCs w:val="20"/>
              </w:rPr>
              <w:t>ВР</w:t>
            </w:r>
          </w:p>
        </w:tc>
        <w:tc>
          <w:tcPr>
            <w:tcW w:w="1325"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5935B5" w:rsidRPr="00FC2D4C" w:rsidRDefault="005935B5" w:rsidP="002163E5">
            <w:pPr>
              <w:ind w:right="197"/>
              <w:jc w:val="center"/>
              <w:rPr>
                <w:rFonts w:ascii="Arial" w:hAnsi="Arial" w:cs="Arial"/>
                <w:b/>
                <w:bCs/>
                <w:sz w:val="20"/>
                <w:szCs w:val="20"/>
              </w:rPr>
            </w:pPr>
            <w:r w:rsidRPr="00FC2D4C">
              <w:rPr>
                <w:rFonts w:ascii="Arial" w:hAnsi="Arial" w:cs="Arial"/>
                <w:b/>
                <w:bCs/>
                <w:sz w:val="20"/>
                <w:szCs w:val="20"/>
              </w:rPr>
              <w:t xml:space="preserve">Сумма </w:t>
            </w:r>
          </w:p>
        </w:tc>
      </w:tr>
      <w:tr w:rsidR="005935B5" w:rsidRPr="00FC2D4C" w:rsidTr="000F3D7B">
        <w:trPr>
          <w:trHeight w:val="230"/>
        </w:trPr>
        <w:tc>
          <w:tcPr>
            <w:tcW w:w="4543" w:type="dxa"/>
            <w:gridSpan w:val="3"/>
            <w:vMerge/>
            <w:tcBorders>
              <w:top w:val="single" w:sz="4" w:space="0" w:color="auto"/>
              <w:left w:val="single" w:sz="4" w:space="0" w:color="auto"/>
              <w:bottom w:val="single" w:sz="4" w:space="0" w:color="auto"/>
              <w:right w:val="single" w:sz="4" w:space="0" w:color="auto"/>
            </w:tcBorders>
            <w:vAlign w:val="center"/>
            <w:hideMark/>
          </w:tcPr>
          <w:p w:rsidR="005935B5" w:rsidRPr="00FC2D4C" w:rsidRDefault="005935B5" w:rsidP="005935B5">
            <w:pPr>
              <w:rPr>
                <w:rFonts w:ascii="Arial" w:hAnsi="Arial" w:cs="Arial"/>
                <w:b/>
                <w:bCs/>
                <w:sz w:val="20"/>
                <w:szCs w:val="20"/>
              </w:rPr>
            </w:pPr>
          </w:p>
        </w:tc>
        <w:tc>
          <w:tcPr>
            <w:tcW w:w="599" w:type="dxa"/>
            <w:vMerge/>
            <w:tcBorders>
              <w:top w:val="single" w:sz="4" w:space="0" w:color="auto"/>
              <w:left w:val="single" w:sz="4" w:space="0" w:color="auto"/>
              <w:bottom w:val="single" w:sz="4" w:space="0" w:color="auto"/>
              <w:right w:val="single" w:sz="4" w:space="0" w:color="auto"/>
            </w:tcBorders>
            <w:vAlign w:val="center"/>
            <w:hideMark/>
          </w:tcPr>
          <w:p w:rsidR="005935B5" w:rsidRPr="00FC2D4C" w:rsidRDefault="005935B5" w:rsidP="005935B5">
            <w:pPr>
              <w:rPr>
                <w:rFonts w:ascii="Arial" w:hAnsi="Arial" w:cs="Arial"/>
                <w:b/>
                <w:bCs/>
                <w:sz w:val="20"/>
                <w:szCs w:val="20"/>
              </w:rPr>
            </w:pPr>
          </w:p>
        </w:tc>
        <w:tc>
          <w:tcPr>
            <w:tcW w:w="759" w:type="dxa"/>
            <w:vMerge/>
            <w:tcBorders>
              <w:top w:val="single" w:sz="4" w:space="0" w:color="auto"/>
              <w:left w:val="single" w:sz="4" w:space="0" w:color="auto"/>
              <w:bottom w:val="single" w:sz="4" w:space="0" w:color="auto"/>
              <w:right w:val="single" w:sz="4" w:space="0" w:color="auto"/>
            </w:tcBorders>
            <w:vAlign w:val="center"/>
            <w:hideMark/>
          </w:tcPr>
          <w:p w:rsidR="005935B5" w:rsidRPr="00FC2D4C" w:rsidRDefault="005935B5" w:rsidP="005935B5">
            <w:pPr>
              <w:rPr>
                <w:rFonts w:ascii="Arial" w:hAnsi="Arial" w:cs="Arial"/>
                <w:b/>
                <w:bCs/>
                <w:sz w:val="20"/>
                <w:szCs w:val="20"/>
              </w:rPr>
            </w:pPr>
          </w:p>
        </w:tc>
        <w:tc>
          <w:tcPr>
            <w:tcW w:w="1518" w:type="dxa"/>
            <w:vMerge/>
            <w:tcBorders>
              <w:top w:val="single" w:sz="4" w:space="0" w:color="auto"/>
              <w:left w:val="single" w:sz="4" w:space="0" w:color="auto"/>
              <w:bottom w:val="single" w:sz="4" w:space="0" w:color="auto"/>
              <w:right w:val="single" w:sz="4" w:space="0" w:color="auto"/>
            </w:tcBorders>
            <w:vAlign w:val="center"/>
            <w:hideMark/>
          </w:tcPr>
          <w:p w:rsidR="005935B5" w:rsidRPr="00FC2D4C" w:rsidRDefault="005935B5" w:rsidP="005935B5">
            <w:pPr>
              <w:rPr>
                <w:rFonts w:ascii="Arial" w:hAnsi="Arial" w:cs="Arial"/>
                <w:b/>
                <w:bCs/>
                <w:sz w:val="20"/>
                <w:szCs w:val="20"/>
              </w:rPr>
            </w:pPr>
          </w:p>
        </w:tc>
        <w:tc>
          <w:tcPr>
            <w:tcW w:w="599" w:type="dxa"/>
            <w:vMerge/>
            <w:tcBorders>
              <w:top w:val="single" w:sz="4" w:space="0" w:color="auto"/>
              <w:left w:val="single" w:sz="4" w:space="0" w:color="auto"/>
              <w:bottom w:val="single" w:sz="4" w:space="0" w:color="auto"/>
              <w:right w:val="single" w:sz="4" w:space="0" w:color="auto"/>
            </w:tcBorders>
            <w:vAlign w:val="center"/>
            <w:hideMark/>
          </w:tcPr>
          <w:p w:rsidR="005935B5" w:rsidRPr="00FC2D4C" w:rsidRDefault="005935B5" w:rsidP="005935B5">
            <w:pPr>
              <w:rPr>
                <w:rFonts w:ascii="Arial" w:hAnsi="Arial" w:cs="Arial"/>
                <w:b/>
                <w:bCs/>
                <w:sz w:val="20"/>
                <w:szCs w:val="20"/>
              </w:rPr>
            </w:pPr>
          </w:p>
        </w:tc>
        <w:tc>
          <w:tcPr>
            <w:tcW w:w="1325" w:type="dxa"/>
            <w:gridSpan w:val="2"/>
            <w:vMerge/>
            <w:tcBorders>
              <w:top w:val="single" w:sz="4" w:space="0" w:color="auto"/>
              <w:left w:val="single" w:sz="4" w:space="0" w:color="auto"/>
              <w:bottom w:val="single" w:sz="4" w:space="0" w:color="auto"/>
              <w:right w:val="single" w:sz="4" w:space="0" w:color="auto"/>
            </w:tcBorders>
            <w:vAlign w:val="center"/>
            <w:hideMark/>
          </w:tcPr>
          <w:p w:rsidR="005935B5" w:rsidRPr="00FC2D4C" w:rsidRDefault="005935B5" w:rsidP="005935B5">
            <w:pPr>
              <w:rPr>
                <w:rFonts w:ascii="Arial" w:hAnsi="Arial" w:cs="Arial"/>
                <w:b/>
                <w:bCs/>
                <w:sz w:val="20"/>
                <w:szCs w:val="20"/>
              </w:rPr>
            </w:pPr>
          </w:p>
        </w:tc>
      </w:tr>
      <w:tr w:rsidR="005935B5" w:rsidRPr="00FC2D4C" w:rsidTr="000F3D7B">
        <w:trPr>
          <w:trHeight w:val="278"/>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5935B5" w:rsidRPr="00FC2D4C" w:rsidRDefault="005935B5" w:rsidP="005935B5">
            <w:pPr>
              <w:jc w:val="center"/>
              <w:rPr>
                <w:rFonts w:ascii="Arial" w:hAnsi="Arial" w:cs="Arial"/>
                <w:sz w:val="20"/>
                <w:szCs w:val="20"/>
              </w:rPr>
            </w:pPr>
            <w:r w:rsidRPr="00FC2D4C">
              <w:rPr>
                <w:rFonts w:ascii="Arial" w:hAnsi="Arial" w:cs="Arial"/>
                <w:sz w:val="20"/>
                <w:szCs w:val="20"/>
              </w:rPr>
              <w:t>1</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35B5" w:rsidRPr="00FC2D4C" w:rsidRDefault="005935B5" w:rsidP="005935B5">
            <w:pPr>
              <w:jc w:val="center"/>
              <w:rPr>
                <w:rFonts w:ascii="Arial" w:hAnsi="Arial" w:cs="Arial"/>
                <w:sz w:val="20"/>
                <w:szCs w:val="20"/>
              </w:rPr>
            </w:pPr>
            <w:r w:rsidRPr="00FC2D4C">
              <w:rPr>
                <w:rFonts w:ascii="Arial" w:hAnsi="Arial" w:cs="Arial"/>
                <w:sz w:val="20"/>
                <w:szCs w:val="20"/>
              </w:rPr>
              <w:t>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35B5" w:rsidRPr="00FC2D4C" w:rsidRDefault="005935B5" w:rsidP="005935B5">
            <w:pPr>
              <w:jc w:val="center"/>
              <w:rPr>
                <w:rFonts w:ascii="Arial" w:hAnsi="Arial" w:cs="Arial"/>
                <w:sz w:val="20"/>
                <w:szCs w:val="20"/>
              </w:rPr>
            </w:pPr>
            <w:r w:rsidRPr="00FC2D4C">
              <w:rPr>
                <w:rFonts w:ascii="Arial" w:hAnsi="Arial" w:cs="Arial"/>
                <w:sz w:val="20"/>
                <w:szCs w:val="20"/>
              </w:rPr>
              <w:t>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35B5" w:rsidRPr="00FC2D4C" w:rsidRDefault="005935B5" w:rsidP="005935B5">
            <w:pPr>
              <w:jc w:val="center"/>
              <w:rPr>
                <w:rFonts w:ascii="Arial" w:hAnsi="Arial" w:cs="Arial"/>
                <w:sz w:val="20"/>
                <w:szCs w:val="20"/>
              </w:rPr>
            </w:pPr>
            <w:r w:rsidRPr="00FC2D4C">
              <w:rPr>
                <w:rFonts w:ascii="Arial" w:hAnsi="Arial" w:cs="Arial"/>
                <w:sz w:val="20"/>
                <w:szCs w:val="20"/>
              </w:rPr>
              <w:t>4</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35B5" w:rsidRPr="00FC2D4C" w:rsidRDefault="005935B5" w:rsidP="005935B5">
            <w:pPr>
              <w:jc w:val="center"/>
              <w:rPr>
                <w:rFonts w:ascii="Arial" w:hAnsi="Arial" w:cs="Arial"/>
                <w:sz w:val="20"/>
                <w:szCs w:val="20"/>
              </w:rPr>
            </w:pPr>
            <w:r w:rsidRPr="00FC2D4C">
              <w:rPr>
                <w:rFonts w:ascii="Arial" w:hAnsi="Arial" w:cs="Arial"/>
                <w:sz w:val="20"/>
                <w:szCs w:val="20"/>
              </w:rPr>
              <w:t>5</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5935B5" w:rsidRPr="00FC2D4C" w:rsidRDefault="005935B5" w:rsidP="005935B5">
            <w:pPr>
              <w:jc w:val="center"/>
              <w:rPr>
                <w:rFonts w:ascii="Arial" w:hAnsi="Arial" w:cs="Arial"/>
                <w:sz w:val="20"/>
                <w:szCs w:val="20"/>
              </w:rPr>
            </w:pPr>
            <w:r w:rsidRPr="00FC2D4C">
              <w:rPr>
                <w:rFonts w:ascii="Arial" w:hAnsi="Arial" w:cs="Arial"/>
                <w:sz w:val="20"/>
                <w:szCs w:val="20"/>
              </w:rPr>
              <w:t>6</w:t>
            </w:r>
          </w:p>
        </w:tc>
      </w:tr>
      <w:tr w:rsidR="000F3D7B" w:rsidRPr="00FC2D4C" w:rsidTr="000F3D7B">
        <w:trPr>
          <w:trHeight w:val="42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b/>
                <w:bCs/>
                <w:sz w:val="20"/>
                <w:szCs w:val="20"/>
              </w:rPr>
            </w:pPr>
            <w:r w:rsidRPr="00FC2D4C">
              <w:rPr>
                <w:rFonts w:ascii="Arial" w:hAnsi="Arial" w:cs="Arial"/>
                <w:b/>
                <w:bCs/>
                <w:sz w:val="20"/>
                <w:szCs w:val="20"/>
              </w:rPr>
              <w:t>В С Е Г О</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b/>
                <w:bCs/>
                <w:sz w:val="20"/>
                <w:szCs w:val="20"/>
              </w:rPr>
            </w:pPr>
            <w:r w:rsidRPr="00FC2D4C">
              <w:rPr>
                <w:rFonts w:ascii="Arial" w:hAnsi="Arial" w:cs="Arial"/>
                <w:b/>
                <w:bCs/>
                <w:sz w:val="20"/>
                <w:szCs w:val="20"/>
              </w:rPr>
              <w:t> </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b/>
                <w:bCs/>
                <w:sz w:val="20"/>
                <w:szCs w:val="20"/>
              </w:rPr>
            </w:pPr>
            <w:r w:rsidRPr="00FC2D4C">
              <w:rPr>
                <w:rFonts w:ascii="Arial" w:hAnsi="Arial" w:cs="Arial"/>
                <w:b/>
                <w:bCs/>
                <w:sz w:val="20"/>
                <w:szCs w:val="20"/>
              </w:rPr>
              <w:t> </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b/>
                <w:bCs/>
                <w:sz w:val="20"/>
                <w:szCs w:val="20"/>
              </w:rPr>
            </w:pPr>
            <w:r w:rsidRPr="00FC2D4C">
              <w:rPr>
                <w:rFonts w:ascii="Arial" w:hAnsi="Arial" w:cs="Arial"/>
                <w:b/>
                <w:bCs/>
                <w:sz w:val="20"/>
                <w:szCs w:val="20"/>
              </w:rPr>
              <w:t>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b/>
                <w:bCs/>
                <w:sz w:val="20"/>
                <w:szCs w:val="20"/>
              </w:rPr>
            </w:pPr>
            <w:r w:rsidRPr="00FC2D4C">
              <w:rPr>
                <w:rFonts w:ascii="Arial" w:hAnsi="Arial" w:cs="Arial"/>
                <w:b/>
                <w:bCs/>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b/>
                <w:bCs/>
                <w:sz w:val="20"/>
                <w:szCs w:val="20"/>
              </w:rPr>
            </w:pPr>
            <w:r w:rsidRPr="00FC2D4C">
              <w:rPr>
                <w:rFonts w:ascii="Arial" w:hAnsi="Arial" w:cs="Arial"/>
                <w:b/>
                <w:bCs/>
                <w:sz w:val="20"/>
                <w:szCs w:val="20"/>
              </w:rPr>
              <w:t>1 330 230,0</w:t>
            </w:r>
          </w:p>
        </w:tc>
      </w:tr>
      <w:tr w:rsidR="000F3D7B" w:rsidRPr="00FC2D4C" w:rsidTr="000F3D7B">
        <w:trPr>
          <w:trHeight w:val="34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b/>
                <w:bCs/>
                <w:sz w:val="20"/>
                <w:szCs w:val="20"/>
              </w:rPr>
            </w:pPr>
            <w:r w:rsidRPr="00FC2D4C">
              <w:rPr>
                <w:rFonts w:ascii="Arial" w:hAnsi="Arial" w:cs="Arial"/>
                <w:b/>
                <w:bCs/>
                <w:sz w:val="20"/>
                <w:szCs w:val="20"/>
              </w:rPr>
              <w:t xml:space="preserve"> Дума  Первомайского района</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b/>
                <w:bCs/>
                <w:sz w:val="20"/>
                <w:szCs w:val="20"/>
              </w:rPr>
            </w:pPr>
            <w:r w:rsidRPr="00FC2D4C">
              <w:rPr>
                <w:rFonts w:ascii="Arial" w:hAnsi="Arial" w:cs="Arial"/>
                <w:b/>
                <w:bCs/>
                <w:sz w:val="20"/>
                <w:szCs w:val="20"/>
              </w:rPr>
              <w:t>901</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b/>
                <w:bCs/>
                <w:sz w:val="20"/>
                <w:szCs w:val="20"/>
              </w:rPr>
            </w:pPr>
            <w:r w:rsidRPr="00FC2D4C">
              <w:rPr>
                <w:rFonts w:ascii="Arial" w:hAnsi="Arial" w:cs="Arial"/>
                <w:b/>
                <w:bCs/>
                <w:sz w:val="20"/>
                <w:szCs w:val="20"/>
              </w:rPr>
              <w:t> </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b/>
                <w:bCs/>
                <w:sz w:val="20"/>
                <w:szCs w:val="20"/>
              </w:rPr>
            </w:pPr>
            <w:r w:rsidRPr="00FC2D4C">
              <w:rPr>
                <w:rFonts w:ascii="Arial" w:hAnsi="Arial" w:cs="Arial"/>
                <w:b/>
                <w:bCs/>
                <w:sz w:val="20"/>
                <w:szCs w:val="20"/>
              </w:rPr>
              <w:t>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b/>
                <w:bCs/>
                <w:sz w:val="20"/>
                <w:szCs w:val="20"/>
              </w:rPr>
            </w:pPr>
            <w:r w:rsidRPr="00FC2D4C">
              <w:rPr>
                <w:rFonts w:ascii="Arial" w:hAnsi="Arial" w:cs="Arial"/>
                <w:b/>
                <w:bCs/>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b/>
                <w:bCs/>
                <w:sz w:val="20"/>
                <w:szCs w:val="20"/>
              </w:rPr>
            </w:pPr>
            <w:r w:rsidRPr="00FC2D4C">
              <w:rPr>
                <w:rFonts w:ascii="Arial" w:hAnsi="Arial" w:cs="Arial"/>
                <w:b/>
                <w:bCs/>
                <w:sz w:val="20"/>
                <w:szCs w:val="20"/>
              </w:rPr>
              <w:t>1 514,2</w:t>
            </w:r>
          </w:p>
        </w:tc>
      </w:tr>
      <w:tr w:rsidR="000F3D7B" w:rsidRPr="00FC2D4C" w:rsidTr="000F3D7B">
        <w:trPr>
          <w:trHeight w:val="36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i/>
                <w:iCs/>
                <w:sz w:val="20"/>
                <w:szCs w:val="20"/>
              </w:rPr>
            </w:pPr>
            <w:r w:rsidRPr="00FC2D4C">
              <w:rPr>
                <w:rFonts w:ascii="Arial" w:hAnsi="Arial" w:cs="Arial"/>
                <w:i/>
                <w:iCs/>
                <w:sz w:val="20"/>
                <w:szCs w:val="20"/>
              </w:rPr>
              <w:t>Общегосударственные вопросы</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i/>
                <w:iCs/>
                <w:sz w:val="20"/>
                <w:szCs w:val="20"/>
              </w:rPr>
            </w:pPr>
            <w:r w:rsidRPr="00FC2D4C">
              <w:rPr>
                <w:rFonts w:ascii="Arial" w:hAnsi="Arial" w:cs="Arial"/>
                <w:i/>
                <w:iCs/>
                <w:sz w:val="20"/>
                <w:szCs w:val="20"/>
              </w:rPr>
              <w:t>901</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i/>
                <w:iCs/>
                <w:sz w:val="20"/>
                <w:szCs w:val="20"/>
              </w:rPr>
            </w:pPr>
            <w:r w:rsidRPr="00FC2D4C">
              <w:rPr>
                <w:rFonts w:ascii="Arial" w:hAnsi="Arial" w:cs="Arial"/>
                <w:i/>
                <w:iCs/>
                <w:sz w:val="20"/>
                <w:szCs w:val="20"/>
              </w:rPr>
              <w:t>0100</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i/>
                <w:iCs/>
                <w:sz w:val="20"/>
                <w:szCs w:val="20"/>
              </w:rPr>
            </w:pPr>
            <w:r w:rsidRPr="00FC2D4C">
              <w:rPr>
                <w:rFonts w:ascii="Arial" w:hAnsi="Arial" w:cs="Arial"/>
                <w:i/>
                <w:iCs/>
                <w:sz w:val="20"/>
                <w:szCs w:val="20"/>
              </w:rPr>
              <w:t>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i/>
                <w:iCs/>
                <w:sz w:val="20"/>
                <w:szCs w:val="20"/>
              </w:rPr>
            </w:pPr>
            <w:r w:rsidRPr="00FC2D4C">
              <w:rPr>
                <w:rFonts w:ascii="Arial" w:hAnsi="Arial" w:cs="Arial"/>
                <w:i/>
                <w:iCs/>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i/>
                <w:iCs/>
                <w:sz w:val="20"/>
                <w:szCs w:val="20"/>
              </w:rPr>
            </w:pPr>
            <w:r w:rsidRPr="00FC2D4C">
              <w:rPr>
                <w:rFonts w:ascii="Arial" w:hAnsi="Arial" w:cs="Arial"/>
                <w:i/>
                <w:iCs/>
                <w:sz w:val="20"/>
                <w:szCs w:val="20"/>
              </w:rPr>
              <w:t>1 514,2</w:t>
            </w:r>
          </w:p>
        </w:tc>
      </w:tr>
      <w:tr w:rsidR="000F3D7B" w:rsidRPr="00FC2D4C" w:rsidTr="000F3D7B">
        <w:trPr>
          <w:trHeight w:val="76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901</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1 514,2</w:t>
            </w:r>
          </w:p>
        </w:tc>
      </w:tr>
      <w:tr w:rsidR="000F3D7B" w:rsidRPr="00FC2D4C" w:rsidTr="000F3D7B">
        <w:trPr>
          <w:trHeight w:val="589"/>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Руководство и управление в сфере установленных функций  органов местного самоуправления</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901</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0020000000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1 514,2</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Выполнение функций органами местного самоуправления</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901</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0020100000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1 514,2</w:t>
            </w:r>
          </w:p>
        </w:tc>
      </w:tr>
      <w:tr w:rsidR="000F3D7B" w:rsidRPr="00FC2D4C" w:rsidTr="000F3D7B">
        <w:trPr>
          <w:trHeight w:val="54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Обеспечение деятельности органов местного самоуправления</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901</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0020100300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1 514,2</w:t>
            </w:r>
          </w:p>
        </w:tc>
      </w:tr>
      <w:tr w:rsidR="000F3D7B" w:rsidRPr="00FC2D4C" w:rsidTr="000F3D7B">
        <w:trPr>
          <w:trHeight w:val="57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Расходы на выплату персоналу государственных (муниципальных) органов</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901</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0020100300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120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855,1</w:t>
            </w:r>
          </w:p>
        </w:tc>
      </w:tr>
      <w:tr w:rsidR="000F3D7B" w:rsidRPr="00FC2D4C" w:rsidTr="000F3D7B">
        <w:trPr>
          <w:trHeight w:val="36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Иные  закупки товаров, работ и услуг для обеспечения государственных (муниципальных) нужд</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901</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0020100300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240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440,7</w:t>
            </w:r>
          </w:p>
        </w:tc>
      </w:tr>
      <w:tr w:rsidR="000F3D7B" w:rsidRPr="00FC2D4C" w:rsidTr="000F3D7B">
        <w:trPr>
          <w:trHeight w:val="37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Премии и гранты</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901</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0020100300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350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218,4</w:t>
            </w:r>
          </w:p>
        </w:tc>
      </w:tr>
      <w:tr w:rsidR="000F3D7B" w:rsidRPr="00FC2D4C" w:rsidTr="000F3D7B">
        <w:trPr>
          <w:trHeight w:val="383"/>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b/>
                <w:bCs/>
                <w:sz w:val="20"/>
                <w:szCs w:val="20"/>
              </w:rPr>
            </w:pPr>
            <w:r w:rsidRPr="00FC2D4C">
              <w:rPr>
                <w:rFonts w:ascii="Arial" w:hAnsi="Arial" w:cs="Arial"/>
                <w:b/>
                <w:bCs/>
                <w:sz w:val="20"/>
                <w:szCs w:val="20"/>
              </w:rPr>
              <w:t>Администрация Первомайского района</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b/>
                <w:bCs/>
                <w:sz w:val="20"/>
                <w:szCs w:val="20"/>
              </w:rPr>
            </w:pPr>
            <w:r w:rsidRPr="00FC2D4C">
              <w:rPr>
                <w:rFonts w:ascii="Arial" w:hAnsi="Arial" w:cs="Arial"/>
                <w:b/>
                <w:bCs/>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b/>
                <w:bCs/>
                <w:sz w:val="20"/>
                <w:szCs w:val="20"/>
              </w:rPr>
            </w:pPr>
            <w:r w:rsidRPr="00FC2D4C">
              <w:rPr>
                <w:rFonts w:ascii="Arial" w:hAnsi="Arial" w:cs="Arial"/>
                <w:b/>
                <w:bCs/>
                <w:sz w:val="20"/>
                <w:szCs w:val="20"/>
              </w:rPr>
              <w:t> </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b/>
                <w:bCs/>
                <w:sz w:val="20"/>
                <w:szCs w:val="20"/>
              </w:rPr>
            </w:pPr>
            <w:r w:rsidRPr="00FC2D4C">
              <w:rPr>
                <w:rFonts w:ascii="Arial" w:hAnsi="Arial" w:cs="Arial"/>
                <w:b/>
                <w:bCs/>
                <w:sz w:val="20"/>
                <w:szCs w:val="20"/>
              </w:rPr>
              <w:t>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b/>
                <w:bCs/>
                <w:sz w:val="20"/>
                <w:szCs w:val="20"/>
              </w:rPr>
            </w:pPr>
            <w:r w:rsidRPr="00FC2D4C">
              <w:rPr>
                <w:rFonts w:ascii="Arial" w:hAnsi="Arial" w:cs="Arial"/>
                <w:b/>
                <w:bCs/>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b/>
                <w:bCs/>
                <w:sz w:val="20"/>
                <w:szCs w:val="20"/>
              </w:rPr>
            </w:pPr>
            <w:r w:rsidRPr="00FC2D4C">
              <w:rPr>
                <w:rFonts w:ascii="Arial" w:hAnsi="Arial" w:cs="Arial"/>
                <w:b/>
                <w:bCs/>
                <w:sz w:val="20"/>
                <w:szCs w:val="20"/>
              </w:rPr>
              <w:t>207 084,3</w:t>
            </w:r>
          </w:p>
        </w:tc>
      </w:tr>
      <w:tr w:rsidR="000F3D7B" w:rsidRPr="00FC2D4C" w:rsidTr="000F3D7B">
        <w:trPr>
          <w:trHeight w:val="5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Общегосударственные вопросы</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0100</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62 700,9</w:t>
            </w:r>
          </w:p>
        </w:tc>
      </w:tr>
      <w:tr w:rsidR="000F3D7B" w:rsidRPr="00FC2D4C" w:rsidTr="000F3D7B">
        <w:trPr>
          <w:trHeight w:val="57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Функционирование высшего должностного лица субъекта Российской Федерации и  муниципального образования</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0102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3 033,9</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Руководство и управление в сфере установленных функций  органов местного самоуправления</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0102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0020000000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3 033,9</w:t>
            </w:r>
          </w:p>
        </w:tc>
      </w:tr>
      <w:tr w:rsidR="000F3D7B" w:rsidRPr="00FC2D4C" w:rsidTr="000F3D7B">
        <w:trPr>
          <w:trHeight w:val="54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Выполнение функций органами местного самоуправления</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0102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0020100000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3 033,9</w:t>
            </w:r>
          </w:p>
        </w:tc>
      </w:tr>
      <w:tr w:rsidR="000F3D7B" w:rsidRPr="00FC2D4C" w:rsidTr="000F3D7B">
        <w:trPr>
          <w:trHeight w:val="76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Обеспечение деятельности органов местного самоуправления</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0102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0020100300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3 033,9</w:t>
            </w:r>
          </w:p>
        </w:tc>
      </w:tr>
      <w:tr w:rsidR="000F3D7B" w:rsidRPr="00FC2D4C" w:rsidTr="000F3D7B">
        <w:trPr>
          <w:trHeight w:val="612"/>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Расходы на выплату персоналу государственных (муниципальных) органов</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0102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0020100300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120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3 033,9</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 xml:space="preserve">Функционирование Правительства Российской Федерации, высших исполнительных органов государственной власти субъектов Российской Федерации, </w:t>
            </w:r>
            <w:r w:rsidRPr="00FC2D4C">
              <w:rPr>
                <w:rFonts w:ascii="Arial" w:hAnsi="Arial" w:cs="Arial"/>
                <w:sz w:val="20"/>
                <w:szCs w:val="20"/>
              </w:rPr>
              <w:lastRenderedPageBreak/>
              <w:t>местных администраций</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lastRenderedPageBreak/>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0104</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43 114,7</w:t>
            </w:r>
          </w:p>
        </w:tc>
      </w:tr>
      <w:tr w:rsidR="000F3D7B" w:rsidRPr="00FC2D4C" w:rsidTr="000F3D7B">
        <w:trPr>
          <w:trHeight w:val="60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lastRenderedPageBreak/>
              <w:t>Руководство и управление в сфере установленных функций  органов местного самоуправления</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0104</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0020000000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36 870,9</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Выполнение функций органами местного самоуправления</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0104</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0020100000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36 870,9</w:t>
            </w:r>
          </w:p>
        </w:tc>
      </w:tr>
      <w:tr w:rsidR="000F3D7B" w:rsidRPr="00FC2D4C" w:rsidTr="000F3D7B">
        <w:trPr>
          <w:trHeight w:val="432"/>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Обеспечение деятельности органов местного самоуправления</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0104</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0020100300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36 870,9</w:t>
            </w:r>
          </w:p>
        </w:tc>
      </w:tr>
      <w:tr w:rsidR="000F3D7B" w:rsidRPr="00FC2D4C" w:rsidTr="000F3D7B">
        <w:trPr>
          <w:trHeight w:val="563"/>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Расходы на выплату персоналу государственных (муниципальных) органов</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0104</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0020100300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120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32 267,4</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Иные  закупки товаров, работ и услуг для обеспечения государственных (муниципальных) нужд</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0104</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0020100300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240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4 597,5</w:t>
            </w:r>
          </w:p>
        </w:tc>
      </w:tr>
      <w:tr w:rsidR="000F3D7B" w:rsidRPr="00FC2D4C" w:rsidTr="00754A47">
        <w:trPr>
          <w:trHeight w:val="303"/>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Уплата  налогов, сборов и иных платежей</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0104</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0020100300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850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6,0</w:t>
            </w:r>
          </w:p>
        </w:tc>
      </w:tr>
      <w:tr w:rsidR="000F3D7B" w:rsidRPr="00FC2D4C" w:rsidTr="000F3D7B">
        <w:trPr>
          <w:trHeight w:val="84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Государственная программа "Развитие культуры и туризма в Томской области"</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0104</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1000000000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328,0</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 xml:space="preserve">Комплексы процессных мероприятий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0104</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1040000000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328,0</w:t>
            </w:r>
          </w:p>
        </w:tc>
      </w:tr>
      <w:tr w:rsidR="000F3D7B" w:rsidRPr="00FC2D4C" w:rsidTr="000F3D7B">
        <w:trPr>
          <w:trHeight w:val="612"/>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Комплекс процессных мероприятий "Обеспечение предоставления архивных услуг архивными учреждениями Томской области"</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0104</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1046300000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328,0</w:t>
            </w:r>
          </w:p>
        </w:tc>
      </w:tr>
      <w:tr w:rsidR="000F3D7B" w:rsidRPr="00FC2D4C" w:rsidTr="000F3D7B">
        <w:trPr>
          <w:trHeight w:val="383"/>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0104</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1046340640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328,0</w:t>
            </w:r>
          </w:p>
        </w:tc>
      </w:tr>
      <w:tr w:rsidR="000F3D7B" w:rsidRPr="00FC2D4C" w:rsidTr="000F3D7B">
        <w:trPr>
          <w:trHeight w:val="431"/>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Расходы на выплату персоналу государственных (муниципальных) органов</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0104</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1046340640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120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298,2</w:t>
            </w:r>
          </w:p>
        </w:tc>
      </w:tr>
      <w:tr w:rsidR="000F3D7B" w:rsidRPr="00FC2D4C" w:rsidTr="000F3D7B">
        <w:trPr>
          <w:trHeight w:val="105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Иные  закупки товаров, работ и услуг для обеспечения государственных (муниципальных) нужд</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0104</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1046340640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240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29,8</w:t>
            </w:r>
          </w:p>
        </w:tc>
      </w:tr>
      <w:tr w:rsidR="000F3D7B" w:rsidRPr="00FC2D4C" w:rsidTr="000F3D7B">
        <w:trPr>
          <w:trHeight w:val="589"/>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Государственная программа «Социальная поддержка населения Томской области»</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0104</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1100000000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5 127,7</w:t>
            </w:r>
          </w:p>
        </w:tc>
      </w:tr>
      <w:tr w:rsidR="000F3D7B" w:rsidRPr="00FC2D4C" w:rsidTr="00754A47">
        <w:trPr>
          <w:trHeight w:val="36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 xml:space="preserve">Комплексы процессных мероприятий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0104</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1140000000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5 127,7</w:t>
            </w:r>
          </w:p>
        </w:tc>
      </w:tr>
      <w:tr w:rsidR="000F3D7B" w:rsidRPr="00FC2D4C" w:rsidTr="000F3D7B">
        <w:trPr>
          <w:trHeight w:val="863"/>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Комплекс процессных мероприятий «Исполнение принятых обязательств по социальной поддержке отдельных категорий граждан за счет средств областного бюджета»</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0104</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1146000000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211,7</w:t>
            </w:r>
          </w:p>
        </w:tc>
      </w:tr>
      <w:tr w:rsidR="000F3D7B" w:rsidRPr="00FC2D4C" w:rsidTr="000F3D7B">
        <w:trPr>
          <w:trHeight w:val="58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0104</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1146040700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211,7</w:t>
            </w:r>
          </w:p>
        </w:tc>
      </w:tr>
      <w:tr w:rsidR="000F3D7B" w:rsidRPr="00FC2D4C" w:rsidTr="000F3D7B">
        <w:trPr>
          <w:trHeight w:val="852"/>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Расходы на выплату персоналу государственных (муниципальных) органов</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0104</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1146040700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120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192,5</w:t>
            </w:r>
          </w:p>
        </w:tc>
      </w:tr>
      <w:tr w:rsidR="000F3D7B" w:rsidRPr="00FC2D4C" w:rsidTr="000F3D7B">
        <w:trPr>
          <w:trHeight w:val="109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Иные  закупки товаров, работ и услуг для обеспечения государственных (муниципальных) нужд</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0104</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1146040700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240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19,2</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Комплекс процессных мероприятий «Организация работы по профилактике семейного неблагополучия»</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0104</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1146600000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699,6</w:t>
            </w:r>
          </w:p>
        </w:tc>
      </w:tr>
      <w:tr w:rsidR="000F3D7B" w:rsidRPr="00FC2D4C" w:rsidTr="000F3D7B">
        <w:trPr>
          <w:trHeight w:val="638"/>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lastRenderedPageBreak/>
              <w:t>Осуществление отдельных государственных полномочий по созданию и обеспечению деятельности комиссий по делам несовершеннолетних и защите их прав</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0104</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1146640730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699,6</w:t>
            </w:r>
          </w:p>
        </w:tc>
      </w:tr>
      <w:tr w:rsidR="000F3D7B" w:rsidRPr="00FC2D4C" w:rsidTr="000F3D7B">
        <w:trPr>
          <w:trHeight w:val="42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Расходы на выплату персоналу государственных (муниципальных) органов</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0104</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1146640730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120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636,0</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Иные  закупки товаров, работ и услуг для обеспечения государственных (муниципальных) нужд</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0104</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1146640730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240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63,6</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Комплекс процессных мероприятий «Организация работы по развитию форм жизнеустройства детей-сирот и детей, оставшихся без попечения родителей»</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0104</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1146800000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4 198,6</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0104</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1146840780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4 198,6</w:t>
            </w:r>
          </w:p>
        </w:tc>
      </w:tr>
      <w:tr w:rsidR="000F3D7B" w:rsidRPr="00FC2D4C" w:rsidTr="000F3D7B">
        <w:trPr>
          <w:trHeight w:val="54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Расходы на выплату персоналу государственных (муниципальных) органов</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0104</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1146840780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120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3 816,9</w:t>
            </w:r>
          </w:p>
        </w:tc>
      </w:tr>
      <w:tr w:rsidR="000F3D7B" w:rsidRPr="00FC2D4C" w:rsidTr="000F3D7B">
        <w:trPr>
          <w:trHeight w:val="467"/>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Иные  закупки товаров, работ и услуг для обеспечения государственных (муниципальных) нужд</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0104</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1146840780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240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381,7</w:t>
            </w:r>
          </w:p>
        </w:tc>
      </w:tr>
      <w:tr w:rsidR="000F3D7B" w:rsidRPr="00FC2D4C" w:rsidTr="000F3D7B">
        <w:trPr>
          <w:trHeight w:val="102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Комплекс процессных мероприятий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0104</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1147100000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17,8</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без софинансирования из федерального бюджета (осуществление управленческих функций органами местного самоуправления)</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0104</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11471А0821</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17,8</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Расходы на выплату персоналу государственных (муниципальных) органов</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0104</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11471А0821</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120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16,2</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Иные  закупки товаров, работ и услуг для обеспечения государственных (муниципальных) нужд</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0104</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11471А0821</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240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1,6</w:t>
            </w:r>
          </w:p>
        </w:tc>
      </w:tr>
      <w:tr w:rsidR="000F3D7B" w:rsidRPr="00FC2D4C" w:rsidTr="00754A47">
        <w:trPr>
          <w:trHeight w:val="66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Государственная программа «Жилье и городская среда Томской области»</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0104</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1300000000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0,5</w:t>
            </w:r>
          </w:p>
        </w:tc>
      </w:tr>
      <w:tr w:rsidR="000F3D7B" w:rsidRPr="00FC2D4C" w:rsidTr="000F3D7B">
        <w:trPr>
          <w:trHeight w:val="591"/>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 xml:space="preserve">Комплексы процессных мероприятий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0104</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1340000000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0,5</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Комплекс процессных мероприятий «Осуществление мероприятий в рамках реализации комплекса процессных мероприятий «Выполнение государственных обязательств по обеспечению жильем отдельных категорий граждан»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0104</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1346200000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0,5</w:t>
            </w:r>
          </w:p>
        </w:tc>
      </w:tr>
      <w:tr w:rsidR="000F3D7B" w:rsidRPr="00FC2D4C" w:rsidTr="000F3D7B">
        <w:trPr>
          <w:trHeight w:val="76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0104</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1346240800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0,5</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lastRenderedPageBreak/>
              <w:t>Расходы на выплату персоналу государственных (муниципальных) органов</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0104</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1346240800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120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0,5</w:t>
            </w:r>
          </w:p>
        </w:tc>
      </w:tr>
      <w:tr w:rsidR="000F3D7B" w:rsidRPr="00FC2D4C" w:rsidTr="000F3D7B">
        <w:trPr>
          <w:trHeight w:val="76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Государственная программа «Развитие коммунальной инфраструктуры в Томской области»</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0104</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1800000000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23,8</w:t>
            </w:r>
          </w:p>
        </w:tc>
      </w:tr>
      <w:tr w:rsidR="000F3D7B" w:rsidRPr="00FC2D4C" w:rsidTr="00754A47">
        <w:trPr>
          <w:trHeight w:val="304"/>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 xml:space="preserve">Комплексы процессных мероприятий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0104</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1840000000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23,8</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Комплекс процессных мероприятий «Реализация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0104</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1846500000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23,8</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0104</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1846540450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23,8</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Расходы на выплаты персоналу государственных (муниципальных) органов</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0104</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1846540450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120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21,6</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Иные  закупки товаров, работ и услуг для обеспечения государственных (муниципальных) нужд</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0104</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1846540450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240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2,2</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Государственная программа «Повышение эффективности регионального и муниципального управления в Томской области»</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0104</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2300000000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763,8</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 xml:space="preserve">Комплексы процессных мероприятий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0104</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2346000000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763,8</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Комплекс процессных мероприятий «Государственная поддержка развития местного самоуправления в Томской области»</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0104</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2346000000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763,8</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0104</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2346040940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763,8</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Расходы на выплату персоналу государственных (муниципальных) органов</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0104</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2346040940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120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694,4</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Иные  закупки товаров, работ и услуг для обеспечения государственных (муниципальных) нужд</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0104</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2346040940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240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69,4</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Судебная система</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0105</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79,3</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proofErr w:type="spellStart"/>
            <w:r w:rsidRPr="00FC2D4C">
              <w:rPr>
                <w:rFonts w:ascii="Arial" w:hAnsi="Arial" w:cs="Arial"/>
                <w:sz w:val="20"/>
                <w:szCs w:val="20"/>
              </w:rPr>
              <w:t>Непрограммное</w:t>
            </w:r>
            <w:proofErr w:type="spellEnd"/>
            <w:r w:rsidRPr="00FC2D4C">
              <w:rPr>
                <w:rFonts w:ascii="Arial" w:hAnsi="Arial" w:cs="Arial"/>
                <w:sz w:val="20"/>
                <w:szCs w:val="20"/>
              </w:rPr>
              <w:t xml:space="preserve"> направление деятельности</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0105</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9900000000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79,3</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0105</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9900051200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79,3</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Иные  закупки товаров, работ и услуг для обеспечения государственных (муниципальных) нужд</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0105</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9900051200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240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79,3</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Другие общегосударственные вопросы</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0113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16 473,0</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 xml:space="preserve">Руководство и управление в сфере </w:t>
            </w:r>
            <w:r w:rsidRPr="00FC2D4C">
              <w:rPr>
                <w:rFonts w:ascii="Arial" w:hAnsi="Arial" w:cs="Arial"/>
                <w:sz w:val="20"/>
                <w:szCs w:val="20"/>
              </w:rPr>
              <w:lastRenderedPageBreak/>
              <w:t>установленных функций  органов местного самоуправления</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lastRenderedPageBreak/>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0113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0029900000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14 324,9</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lastRenderedPageBreak/>
              <w:t>Обеспечение деятельности  подведомственных учреждений</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0113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0029900000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14 324,9</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Обеспечение деятельности Единой дежурно-диспетчерской службы Администрации Первомайского района</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0113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0029900400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14 324,9</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Расходы на выплаты персоналу казенных учреждений</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0113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0029900400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110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10 836,7</w:t>
            </w:r>
          </w:p>
        </w:tc>
      </w:tr>
      <w:tr w:rsidR="000F3D7B" w:rsidRPr="00FC2D4C" w:rsidTr="000F3D7B">
        <w:trPr>
          <w:trHeight w:val="76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Иные  закупки товаров, работ и услуг для обеспечения государственных (муниципальных) нужд</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0113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0029900400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240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3 459,8</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Уплата  налогов, сборов и иных платежей</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0113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0029900400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850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28,4</w:t>
            </w:r>
          </w:p>
        </w:tc>
      </w:tr>
      <w:tr w:rsidR="000F3D7B" w:rsidRPr="00FC2D4C" w:rsidTr="000F3D7B">
        <w:trPr>
          <w:trHeight w:val="657"/>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Реализация государственных функций, связанных с общегосударственным управлением</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0113</w:t>
            </w:r>
          </w:p>
        </w:tc>
        <w:tc>
          <w:tcPr>
            <w:tcW w:w="151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0920000000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1 483,1</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 xml:space="preserve">Выполнение других обязательств государства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0113</w:t>
            </w:r>
          </w:p>
        </w:tc>
        <w:tc>
          <w:tcPr>
            <w:tcW w:w="151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0920300000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1 483,1</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Доведение до населения официальной информации</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0113</w:t>
            </w:r>
          </w:p>
        </w:tc>
        <w:tc>
          <w:tcPr>
            <w:tcW w:w="151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0920300010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1 200,0</w:t>
            </w:r>
          </w:p>
        </w:tc>
      </w:tr>
      <w:tr w:rsidR="000F3D7B" w:rsidRPr="00FC2D4C" w:rsidTr="000F3D7B">
        <w:trPr>
          <w:trHeight w:val="572"/>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Иные  закупки товаров, работ и услуг для обеспечения государственных (муниципальных) нужд</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0113</w:t>
            </w:r>
          </w:p>
        </w:tc>
        <w:tc>
          <w:tcPr>
            <w:tcW w:w="151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0920300010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240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1 200,0</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 xml:space="preserve">Взносы в Ассоциацию муниципальных образований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0113</w:t>
            </w:r>
          </w:p>
        </w:tc>
        <w:tc>
          <w:tcPr>
            <w:tcW w:w="151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0920300020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283,1</w:t>
            </w:r>
          </w:p>
        </w:tc>
      </w:tr>
      <w:tr w:rsidR="000F3D7B" w:rsidRPr="00FC2D4C" w:rsidTr="00754A47">
        <w:trPr>
          <w:trHeight w:val="321"/>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Уплата  налогов, сборов и иных платежей</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0113</w:t>
            </w:r>
          </w:p>
        </w:tc>
        <w:tc>
          <w:tcPr>
            <w:tcW w:w="151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0920300020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850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283,1</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Муниципальные программы и ведомственные целевые программы муниципального образования</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0113</w:t>
            </w:r>
          </w:p>
        </w:tc>
        <w:tc>
          <w:tcPr>
            <w:tcW w:w="151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7950000000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665,0</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Муниципальная программа "Улучшение условий и охраны труда в Первомайском районе на 2022 - 2024 годы с прогнозом на 2025 и 2026"</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0113</w:t>
            </w:r>
          </w:p>
        </w:tc>
        <w:tc>
          <w:tcPr>
            <w:tcW w:w="151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7951500000</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75,0</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Организация и проведение мероприятий, направленных на улучшение условий и охраны труда</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0113</w:t>
            </w:r>
          </w:p>
        </w:tc>
        <w:tc>
          <w:tcPr>
            <w:tcW w:w="151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7951500120</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75,0</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Иные  закупки товаров, работ и услуг для обеспечения государственных (муниципальных) нужд</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0113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7951500120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240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75,0</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bottom"/>
            <w:hideMark/>
          </w:tcPr>
          <w:p w:rsidR="000F3D7B" w:rsidRPr="00FC2D4C" w:rsidRDefault="000F3D7B" w:rsidP="000F3D7B">
            <w:pPr>
              <w:rPr>
                <w:rFonts w:ascii="Arial" w:hAnsi="Arial" w:cs="Arial"/>
                <w:sz w:val="20"/>
                <w:szCs w:val="20"/>
              </w:rPr>
            </w:pPr>
            <w:r w:rsidRPr="00FC2D4C">
              <w:rPr>
                <w:rFonts w:ascii="Arial" w:hAnsi="Arial" w:cs="Arial"/>
                <w:sz w:val="20"/>
                <w:szCs w:val="20"/>
              </w:rPr>
              <w:t>Муниципальная программа «Создание благоприятных условий для привлечения инвестиций в муниципальном образовании «Первомайский район»</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0113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7952800000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80,0</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bottom"/>
            <w:hideMark/>
          </w:tcPr>
          <w:p w:rsidR="000F3D7B" w:rsidRPr="00FC2D4C" w:rsidRDefault="000F3D7B" w:rsidP="000F3D7B">
            <w:pPr>
              <w:rPr>
                <w:rFonts w:ascii="Arial" w:hAnsi="Arial" w:cs="Arial"/>
                <w:sz w:val="20"/>
                <w:szCs w:val="20"/>
              </w:rPr>
            </w:pPr>
            <w:r w:rsidRPr="00FC2D4C">
              <w:rPr>
                <w:rFonts w:ascii="Arial" w:hAnsi="Arial" w:cs="Arial"/>
                <w:sz w:val="20"/>
                <w:szCs w:val="20"/>
              </w:rPr>
              <w:t>Создание условий для максимальной реализации предпринимательского потенциала жителей Первомайского района, повышения вклада малого и среднего бизнеса в формирование конкурентной среды и обеспечение занятости населения</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0113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7952800730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80,0</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Иные  закупки товаров, работ и услуг для обеспечения государственных (муниципальных) нужд</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0113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7952800730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240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80,0</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Муниципальная программа "Развитие системы награждения, поощрения и памятно-мемориальной деятельности в Первомайском районе»</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0113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7953100000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300,0</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 xml:space="preserve">Проведение праздничных и торжественных мероприятий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0113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7953100200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300,0</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 xml:space="preserve">Иные  закупки товаров, работ и услуг для </w:t>
            </w:r>
            <w:r w:rsidRPr="00FC2D4C">
              <w:rPr>
                <w:rFonts w:ascii="Arial" w:hAnsi="Arial" w:cs="Arial"/>
                <w:sz w:val="20"/>
                <w:szCs w:val="20"/>
              </w:rPr>
              <w:lastRenderedPageBreak/>
              <w:t>обеспечения государственных (муниципальных) нужд</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lastRenderedPageBreak/>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0113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7953100200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240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300,0</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lastRenderedPageBreak/>
              <w:t>Муниципальная программа "Развитие муниципальной службы в муниципальном образовании Первомайский район на 2025 - 2027 годы"</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0113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7953200000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200,0</w:t>
            </w:r>
          </w:p>
        </w:tc>
      </w:tr>
      <w:tr w:rsidR="000F3D7B" w:rsidRPr="00FC2D4C" w:rsidTr="000F3D7B">
        <w:trPr>
          <w:trHeight w:val="224"/>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 xml:space="preserve">Развитие муниципальной службы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0113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7953200140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200,0</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Иные  закупки товаров, работ и услуг для обеспечения государственных (муниципальных) нужд</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0113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7953200140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240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200,0</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Муниципальная программа «Развитие информационного общества в муниципальном образовании «Первомайский район» 2021-2026 годы"</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0113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7953600000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10,0</w:t>
            </w:r>
          </w:p>
        </w:tc>
      </w:tr>
      <w:tr w:rsidR="000F3D7B" w:rsidRPr="00FC2D4C" w:rsidTr="000F3D7B">
        <w:trPr>
          <w:trHeight w:val="76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Поддержка и развитие функциональных возможностей официального сайта Первомайского района</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0113</w:t>
            </w:r>
          </w:p>
        </w:tc>
        <w:tc>
          <w:tcPr>
            <w:tcW w:w="151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7953600160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10,0</w:t>
            </w:r>
          </w:p>
        </w:tc>
      </w:tr>
      <w:tr w:rsidR="000F3D7B" w:rsidRPr="00FC2D4C" w:rsidTr="000F3D7B">
        <w:trPr>
          <w:trHeight w:val="839"/>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Иные  закупки товаров, работ и услуг для обеспечения государственных (муниципальных) нужд</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0113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7953600160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240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10,0</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Национальная оборона</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0200</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i/>
                <w:iCs/>
                <w:sz w:val="20"/>
                <w:szCs w:val="20"/>
              </w:rPr>
            </w:pPr>
            <w:r w:rsidRPr="00FC2D4C">
              <w:rPr>
                <w:rFonts w:ascii="Arial" w:hAnsi="Arial" w:cs="Arial"/>
                <w:i/>
                <w:iCs/>
                <w:sz w:val="20"/>
                <w:szCs w:val="20"/>
              </w:rPr>
              <w:t>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0F3D7B" w:rsidRPr="00FC2D4C" w:rsidRDefault="000F3D7B" w:rsidP="000F3D7B">
            <w:pPr>
              <w:rPr>
                <w:rFonts w:ascii="Arial" w:hAnsi="Arial" w:cs="Arial"/>
                <w:i/>
                <w:iCs/>
                <w:sz w:val="20"/>
                <w:szCs w:val="20"/>
              </w:rPr>
            </w:pPr>
            <w:r w:rsidRPr="00FC2D4C">
              <w:rPr>
                <w:rFonts w:ascii="Arial" w:hAnsi="Arial" w:cs="Arial"/>
                <w:i/>
                <w:iCs/>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65,0</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Мобилизационная подготовка экономики</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0204</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0F3D7B" w:rsidRPr="00FC2D4C" w:rsidRDefault="000F3D7B" w:rsidP="000F3D7B">
            <w:pP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65,0</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Реализация государственных функций по мобилизационной подготовке экономики</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0204</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2090000000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65,0</w:t>
            </w:r>
          </w:p>
        </w:tc>
      </w:tr>
      <w:tr w:rsidR="000F3D7B" w:rsidRPr="00FC2D4C" w:rsidTr="000F3D7B">
        <w:trPr>
          <w:trHeight w:val="521"/>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Обеспечение  мобилизационной готовности экономики</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0204</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2090100000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65,0</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Мероприятия по обеспечению  мобилизационной готовности экономики</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0204</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2090100160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65,0</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Иные  закупки товаров, работ и услуг для обеспечения государственных (муниципальных) нужд</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0204</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2090100160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240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65,0</w:t>
            </w:r>
          </w:p>
        </w:tc>
      </w:tr>
      <w:tr w:rsidR="000F3D7B" w:rsidRPr="00FC2D4C" w:rsidTr="000F3D7B">
        <w:trPr>
          <w:trHeight w:val="76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Национальная безопасность и правоохранительная деятельность</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0300</w:t>
            </w:r>
          </w:p>
        </w:tc>
        <w:tc>
          <w:tcPr>
            <w:tcW w:w="151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1 012,9</w:t>
            </w:r>
          </w:p>
        </w:tc>
      </w:tr>
      <w:tr w:rsidR="000F3D7B" w:rsidRPr="00FC2D4C" w:rsidTr="000F3D7B">
        <w:trPr>
          <w:trHeight w:val="609"/>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Защита населения и территории от чрезвычайных ситуаций природного и техногенного характера, пожарная безопасность</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0310</w:t>
            </w:r>
          </w:p>
        </w:tc>
        <w:tc>
          <w:tcPr>
            <w:tcW w:w="151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80,0</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Государственная программа «Обеспечение безопасности населения Томской области»</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0310</w:t>
            </w:r>
          </w:p>
        </w:tc>
        <w:tc>
          <w:tcPr>
            <w:tcW w:w="151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1400000000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40,0</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 xml:space="preserve">Комплексы процессных мероприятий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0310</w:t>
            </w:r>
          </w:p>
        </w:tc>
        <w:tc>
          <w:tcPr>
            <w:tcW w:w="151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1446100000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40,0</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Комплекс процессных мероприятий «Обеспечение пожарной безопасности Томской области»</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0310</w:t>
            </w:r>
          </w:p>
        </w:tc>
        <w:tc>
          <w:tcPr>
            <w:tcW w:w="151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1446100000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40,0</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 xml:space="preserve">Оказание помощи многодетным семьям, семьям, находящимся в трудной жизненной ситуации, в социально опасном положении, по приобретению, установке и обслуживанию автономных дымовых пожарных </w:t>
            </w:r>
            <w:proofErr w:type="spellStart"/>
            <w:r w:rsidRPr="00FC2D4C">
              <w:rPr>
                <w:rFonts w:ascii="Arial" w:hAnsi="Arial" w:cs="Arial"/>
                <w:sz w:val="20"/>
                <w:szCs w:val="20"/>
              </w:rPr>
              <w:t>извещателей</w:t>
            </w:r>
            <w:proofErr w:type="spellEnd"/>
            <w:r w:rsidRPr="00FC2D4C">
              <w:rPr>
                <w:rFonts w:ascii="Arial" w:hAnsi="Arial" w:cs="Arial"/>
                <w:sz w:val="20"/>
                <w:szCs w:val="20"/>
              </w:rPr>
              <w:t xml:space="preserve"> в жилых помещениях</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0310</w:t>
            </w:r>
          </w:p>
        </w:tc>
        <w:tc>
          <w:tcPr>
            <w:tcW w:w="151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14461S1340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40,0</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Иные закупки товаров, работ и услуг для обеспечения государственных (муниципальных) нужд</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0310</w:t>
            </w:r>
          </w:p>
        </w:tc>
        <w:tc>
          <w:tcPr>
            <w:tcW w:w="151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14461S1340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240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40,0</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Муниципальные программы и ведомственные целевые программы муниципального образования</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0310</w:t>
            </w:r>
          </w:p>
        </w:tc>
        <w:tc>
          <w:tcPr>
            <w:tcW w:w="151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7950000000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40,0</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 xml:space="preserve">Муниципальная программа "Обеспечение </w:t>
            </w:r>
            <w:r w:rsidRPr="00FC2D4C">
              <w:rPr>
                <w:rFonts w:ascii="Arial" w:hAnsi="Arial" w:cs="Arial"/>
                <w:sz w:val="20"/>
                <w:szCs w:val="20"/>
              </w:rPr>
              <w:lastRenderedPageBreak/>
              <w:t>безопасности населения Первомайского района на 2023-2025 годы с прогнозом до 2026-2027 годы"</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lastRenderedPageBreak/>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0310</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7953500000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40,0</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lastRenderedPageBreak/>
              <w:t xml:space="preserve">Оказание помощи многодетным семьям, семьям, находящимся в трудной жизненной ситуации, в социально опасном положении, по приобретению, установке и обслуживанию автономных дымовых пожарных </w:t>
            </w:r>
            <w:proofErr w:type="spellStart"/>
            <w:r w:rsidRPr="00FC2D4C">
              <w:rPr>
                <w:rFonts w:ascii="Arial" w:hAnsi="Arial" w:cs="Arial"/>
                <w:sz w:val="20"/>
                <w:szCs w:val="20"/>
              </w:rPr>
              <w:t>извещателей</w:t>
            </w:r>
            <w:proofErr w:type="spellEnd"/>
            <w:r w:rsidRPr="00FC2D4C">
              <w:rPr>
                <w:rFonts w:ascii="Arial" w:hAnsi="Arial" w:cs="Arial"/>
                <w:sz w:val="20"/>
                <w:szCs w:val="20"/>
              </w:rPr>
              <w:t xml:space="preserve"> в жилых помещениях</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0310</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79535S1340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40,0</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Иные закупки товаров, работ и услуг для обеспечения государственных (муниципальных) нужд</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0310</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79535S1340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240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40,0</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Другие вопросы в области национальной безопасности и правоохранительной деятельности</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0314</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932,9</w:t>
            </w:r>
          </w:p>
        </w:tc>
      </w:tr>
      <w:tr w:rsidR="000F3D7B" w:rsidRPr="00FC2D4C" w:rsidTr="000F3D7B">
        <w:trPr>
          <w:trHeight w:val="414"/>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Муниципальные программы и ведомственные целевые программы муниципального образования</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0314</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7950000000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932,9</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0314</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7952000000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579,9</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Организация и проведение мероприятий по профилактике экстремизма и терроризма</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0314</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7952000100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579,9</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Иные  закупки товаров, работ и услуг для обеспечения государственных (муниципальных) нужд</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0314</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7952000100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240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579,9</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Муниципальная программа "Обеспечение безопасности населения Первомайского района на 2023-2025 годы с прогнозом до 2026-2027 годы"</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0314</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7953500000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353,0</w:t>
            </w:r>
          </w:p>
        </w:tc>
      </w:tr>
      <w:tr w:rsidR="000F3D7B" w:rsidRPr="00FC2D4C" w:rsidTr="000F3D7B">
        <w:trPr>
          <w:trHeight w:val="76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bottom"/>
            <w:hideMark/>
          </w:tcPr>
          <w:p w:rsidR="000F3D7B" w:rsidRPr="00FC2D4C" w:rsidRDefault="000F3D7B" w:rsidP="000F3D7B">
            <w:pPr>
              <w:rPr>
                <w:rFonts w:ascii="Arial" w:hAnsi="Arial" w:cs="Arial"/>
                <w:sz w:val="20"/>
                <w:szCs w:val="20"/>
              </w:rPr>
            </w:pPr>
            <w:r w:rsidRPr="00FC2D4C">
              <w:rPr>
                <w:rFonts w:ascii="Arial" w:hAnsi="Arial" w:cs="Arial"/>
                <w:sz w:val="20"/>
                <w:szCs w:val="20"/>
              </w:rPr>
              <w:t>Повышение уровня защиты населения и территории от чрезвычайных ситуаций природного и техногенного характера</w:t>
            </w:r>
            <w:r w:rsidRPr="00FC2D4C">
              <w:rPr>
                <w:rFonts w:ascii="Arial" w:hAnsi="Arial" w:cs="Arial"/>
                <w:color w:val="333333"/>
                <w:sz w:val="20"/>
                <w:szCs w:val="20"/>
              </w:rPr>
              <w:t xml:space="preserve"> на территории муниципального образования «Первомайский район» на 2020-2022 годы</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0314</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7953500200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353,0</w:t>
            </w:r>
          </w:p>
        </w:tc>
      </w:tr>
      <w:tr w:rsidR="000F3D7B" w:rsidRPr="00FC2D4C" w:rsidTr="000F3D7B">
        <w:trPr>
          <w:trHeight w:val="419"/>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bottom"/>
            <w:hideMark/>
          </w:tcPr>
          <w:p w:rsidR="000F3D7B" w:rsidRPr="00FC2D4C" w:rsidRDefault="000F3D7B" w:rsidP="000F3D7B">
            <w:pPr>
              <w:rPr>
                <w:rFonts w:ascii="Arial" w:hAnsi="Arial" w:cs="Arial"/>
                <w:sz w:val="20"/>
                <w:szCs w:val="20"/>
              </w:rPr>
            </w:pPr>
            <w:r w:rsidRPr="00FC2D4C">
              <w:rPr>
                <w:rFonts w:ascii="Arial" w:hAnsi="Arial" w:cs="Arial"/>
                <w:sz w:val="20"/>
                <w:szCs w:val="20"/>
              </w:rPr>
              <w:t>Обеспечение пожарной безопасности Первомайского района</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0314</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7953500210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255,0</w:t>
            </w:r>
          </w:p>
        </w:tc>
      </w:tr>
      <w:tr w:rsidR="000F3D7B" w:rsidRPr="00FC2D4C" w:rsidTr="000F3D7B">
        <w:trPr>
          <w:trHeight w:val="411"/>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Иные  закупки товаров, работ и услуг для обеспечения государственных (муниципальных) нужд</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0314</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7953500210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240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255,0</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bottom"/>
            <w:hideMark/>
          </w:tcPr>
          <w:p w:rsidR="000F3D7B" w:rsidRPr="00FC2D4C" w:rsidRDefault="000F3D7B" w:rsidP="000F3D7B">
            <w:pPr>
              <w:rPr>
                <w:rFonts w:ascii="Arial" w:hAnsi="Arial" w:cs="Arial"/>
                <w:sz w:val="20"/>
                <w:szCs w:val="20"/>
              </w:rPr>
            </w:pPr>
            <w:r w:rsidRPr="00FC2D4C">
              <w:rPr>
                <w:rFonts w:ascii="Arial" w:hAnsi="Arial" w:cs="Arial"/>
                <w:sz w:val="20"/>
                <w:szCs w:val="20"/>
              </w:rPr>
              <w:t>Защита населения и территории от чрезвычайных ситуаций Первомайского района</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0314</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7953500220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50,0</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Иные  закупки товаров, работ и услуг для обеспечения государственных (муниципальных) нужд</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0314</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7953500220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240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50,0</w:t>
            </w:r>
          </w:p>
        </w:tc>
      </w:tr>
      <w:tr w:rsidR="000F3D7B" w:rsidRPr="00FC2D4C" w:rsidTr="000F3D7B">
        <w:trPr>
          <w:trHeight w:val="76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Материально-техническое обеспечение и стимулирование деятельности народных дружинников и народных дружин</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0314</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7953500230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48,0</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Расходы на выплату персоналу государственных (муниципальных) органов</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0314</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7953500230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120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48,0</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Национальная экономика</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0400</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31 796,1</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Общеэкономические вопросы</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0401</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214,6</w:t>
            </w:r>
          </w:p>
        </w:tc>
      </w:tr>
      <w:tr w:rsidR="000F3D7B" w:rsidRPr="00FC2D4C" w:rsidTr="000F3D7B">
        <w:trPr>
          <w:trHeight w:val="427"/>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Государственная программа «Развитие рынка труда в Томской области»</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0401</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0500000000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214,6</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 xml:space="preserve">Комплексы процессных мероприятий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0401</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0540000000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214,6</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lastRenderedPageBreak/>
              <w:t>Комплекс процессных мероприятий «Содействие развитию социального партнерства, улучшению условий и охраны труда»</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0401</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0546200000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214,6</w:t>
            </w:r>
          </w:p>
        </w:tc>
      </w:tr>
      <w:tr w:rsidR="000F3D7B" w:rsidRPr="00FC2D4C" w:rsidTr="000F3D7B">
        <w:trPr>
          <w:trHeight w:val="414"/>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Осуществление отдельных государственных полномочий по регистрации коллективных договоров</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0401</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0546240040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214,6</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Расходы на выплату персоналу государственных (муниципальных) органов</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0401</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0546240040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120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212,4</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Иные  закупки товаров, работ и услуг для обеспечения государственных (муниципальных) нужд</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0401</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0546240040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240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2,2</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Транспорт</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0408</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3 191,0</w:t>
            </w:r>
          </w:p>
        </w:tc>
      </w:tr>
      <w:tr w:rsidR="000F3D7B" w:rsidRPr="00FC2D4C" w:rsidTr="000F3D7B">
        <w:trPr>
          <w:trHeight w:val="76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Муниципальные программы и ведомственные целевые программы муниципального образования</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0408</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7950000000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3 191,0</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Муниципальная программа «Развитие транспортной системы в муниципальном образовании «Первомайский район»</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0408</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7952200000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3 191,0</w:t>
            </w:r>
          </w:p>
        </w:tc>
      </w:tr>
      <w:tr w:rsidR="000F3D7B" w:rsidRPr="00FC2D4C" w:rsidTr="000F3D7B">
        <w:trPr>
          <w:trHeight w:val="76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Возмещение части затрат перевозчикам, осуществляющим регулярные пассажирские перевозки по регулируемым тарифам на территории Первомайского района</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0408</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7952200300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3 191,0</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FC2D4C">
              <w:rPr>
                <w:rFonts w:ascii="Arial" w:hAnsi="Arial" w:cs="Arial"/>
                <w:sz w:val="20"/>
                <w:szCs w:val="20"/>
              </w:rPr>
              <w:t>м-</w:t>
            </w:r>
            <w:proofErr w:type="gramEnd"/>
            <w:r w:rsidRPr="00FC2D4C">
              <w:rPr>
                <w:rFonts w:ascii="Arial" w:hAnsi="Arial" w:cs="Arial"/>
                <w:sz w:val="20"/>
                <w:szCs w:val="20"/>
              </w:rPr>
              <w:t xml:space="preserve"> производителям товаров, работ, услуг</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0408</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7952200300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810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3 191,0</w:t>
            </w:r>
          </w:p>
        </w:tc>
      </w:tr>
      <w:tr w:rsidR="000F3D7B" w:rsidRPr="00FC2D4C" w:rsidTr="000F3D7B">
        <w:trPr>
          <w:trHeight w:val="76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Дорожное хозяйство (дорожные фонды)</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0409</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27 711,9</w:t>
            </w:r>
          </w:p>
        </w:tc>
      </w:tr>
      <w:tr w:rsidR="000F3D7B" w:rsidRPr="00FC2D4C" w:rsidTr="000F3D7B">
        <w:trPr>
          <w:trHeight w:val="76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bottom"/>
            <w:hideMark/>
          </w:tcPr>
          <w:p w:rsidR="000F3D7B" w:rsidRPr="00FC2D4C" w:rsidRDefault="000F3D7B" w:rsidP="000F3D7B">
            <w:pPr>
              <w:rPr>
                <w:rFonts w:ascii="Arial" w:hAnsi="Arial" w:cs="Arial"/>
                <w:sz w:val="20"/>
                <w:szCs w:val="20"/>
              </w:rPr>
            </w:pPr>
            <w:r w:rsidRPr="00FC2D4C">
              <w:rPr>
                <w:rFonts w:ascii="Arial" w:hAnsi="Arial" w:cs="Arial"/>
                <w:sz w:val="20"/>
                <w:szCs w:val="20"/>
              </w:rPr>
              <w:t>Государственная программа «Развитие транспортной инфраструктуры в Томской области»</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0409</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1800000000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23 000,0</w:t>
            </w:r>
          </w:p>
        </w:tc>
      </w:tr>
      <w:tr w:rsidR="000F3D7B" w:rsidRPr="00FC2D4C" w:rsidTr="000F3D7B">
        <w:trPr>
          <w:trHeight w:val="76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bottom"/>
            <w:hideMark/>
          </w:tcPr>
          <w:p w:rsidR="000F3D7B" w:rsidRPr="00FC2D4C" w:rsidRDefault="000F3D7B" w:rsidP="000F3D7B">
            <w:pPr>
              <w:rPr>
                <w:rFonts w:ascii="Arial" w:hAnsi="Arial" w:cs="Arial"/>
                <w:sz w:val="20"/>
                <w:szCs w:val="20"/>
              </w:rPr>
            </w:pPr>
            <w:r w:rsidRPr="00FC2D4C">
              <w:rPr>
                <w:rFonts w:ascii="Arial" w:hAnsi="Arial" w:cs="Arial"/>
                <w:sz w:val="20"/>
                <w:szCs w:val="20"/>
              </w:rPr>
              <w:t>Ведомственный проект «Капитальный ремонт и (или) ремонт автомобильных дорог общего пользования местного значения»</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0409</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1838400000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23 000,0</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bottom"/>
            <w:hideMark/>
          </w:tcPr>
          <w:p w:rsidR="000F3D7B" w:rsidRPr="00FC2D4C" w:rsidRDefault="000F3D7B" w:rsidP="000F3D7B">
            <w:pPr>
              <w:rPr>
                <w:rFonts w:ascii="Arial" w:hAnsi="Arial" w:cs="Arial"/>
                <w:sz w:val="20"/>
                <w:szCs w:val="20"/>
              </w:rPr>
            </w:pPr>
            <w:r w:rsidRPr="00FC2D4C">
              <w:rPr>
                <w:rFonts w:ascii="Arial" w:hAnsi="Arial" w:cs="Arial"/>
                <w:sz w:val="20"/>
                <w:szCs w:val="20"/>
              </w:rPr>
              <w:t>Капитальный ремонт и (или) ремонт автомобильных дорог общего пользования местного значения</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0409</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183849Д000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23 000,0</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Иные  закупки товаров, работ и услуг для обеспечения государственных (муниципальных) нужд</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0409</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18384SД000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240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23 000,0</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Муниципальные программы и ведомственные целевые программы муниципального образования</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0409</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7950000000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4 711,9</w:t>
            </w:r>
          </w:p>
        </w:tc>
      </w:tr>
      <w:tr w:rsidR="000F3D7B" w:rsidRPr="00FC2D4C" w:rsidTr="000F3D7B">
        <w:trPr>
          <w:trHeight w:val="79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Муниципальная программа «Развитие транспортной системы в муниципальном образовании «Первомайский район»</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0409</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7952200000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4 711,9</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0409</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7952200100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4 711,9</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Иные  закупки товаров, работ и услуг для обеспечения государственных (муниципальных) нужд</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0409</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7952200100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240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4 711,9</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Другие вопросы в области национальной экономики</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0412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678,6</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lastRenderedPageBreak/>
              <w:t>Муниципальные программы и ведомственные целевые программы муниципального образования</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0412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7950000000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678,6</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Муниципальная  программа "Развитие малого и среднего предпринимательства в Первомайском районе на 2024-2026 годы"</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0412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7950600000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678,6</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Организация перевозок тел (останков) умерших или погибших в места проведения патологоанатомического вскрытия, судебно-медицинской экспертизы</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0412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7950600100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436,6</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FC2D4C">
              <w:rPr>
                <w:rFonts w:ascii="Arial" w:hAnsi="Arial" w:cs="Arial"/>
                <w:sz w:val="20"/>
                <w:szCs w:val="20"/>
              </w:rPr>
              <w:t>м-</w:t>
            </w:r>
            <w:proofErr w:type="gramEnd"/>
            <w:r w:rsidRPr="00FC2D4C">
              <w:rPr>
                <w:rFonts w:ascii="Arial" w:hAnsi="Arial" w:cs="Arial"/>
                <w:sz w:val="20"/>
                <w:szCs w:val="20"/>
              </w:rPr>
              <w:t xml:space="preserve"> производителям товаров, работ, услуг</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0412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7950600100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810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436,6</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Поддержка малого и среднего предпринимательства</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0412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79506S0020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117,0</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FC2D4C">
              <w:rPr>
                <w:rFonts w:ascii="Arial" w:hAnsi="Arial" w:cs="Arial"/>
                <w:sz w:val="20"/>
                <w:szCs w:val="20"/>
              </w:rPr>
              <w:t>м-</w:t>
            </w:r>
            <w:proofErr w:type="gramEnd"/>
            <w:r w:rsidRPr="00FC2D4C">
              <w:rPr>
                <w:rFonts w:ascii="Arial" w:hAnsi="Arial" w:cs="Arial"/>
                <w:sz w:val="20"/>
                <w:szCs w:val="20"/>
              </w:rPr>
              <w:t xml:space="preserve"> производителям товаров, работ, услуг</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0412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79506S0020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810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117,0</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Поддержка стартующего бизнеса</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0412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79506S0030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35,0</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FC2D4C">
              <w:rPr>
                <w:rFonts w:ascii="Arial" w:hAnsi="Arial" w:cs="Arial"/>
                <w:sz w:val="20"/>
                <w:szCs w:val="20"/>
              </w:rPr>
              <w:t>м-</w:t>
            </w:r>
            <w:proofErr w:type="gramEnd"/>
            <w:r w:rsidRPr="00FC2D4C">
              <w:rPr>
                <w:rFonts w:ascii="Arial" w:hAnsi="Arial" w:cs="Arial"/>
                <w:sz w:val="20"/>
                <w:szCs w:val="20"/>
              </w:rPr>
              <w:t xml:space="preserve"> производителям товаров, работ, услуг</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0412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79506S0030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810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35,0</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Создание, развитие и обеспечение деятельности муниципальных центров поддержки предпринимательства</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0412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79506S0080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90,0</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FC2D4C">
              <w:rPr>
                <w:rFonts w:ascii="Arial" w:hAnsi="Arial" w:cs="Arial"/>
                <w:sz w:val="20"/>
                <w:szCs w:val="20"/>
              </w:rPr>
              <w:t>м-</w:t>
            </w:r>
            <w:proofErr w:type="gramEnd"/>
            <w:r w:rsidRPr="00FC2D4C">
              <w:rPr>
                <w:rFonts w:ascii="Arial" w:hAnsi="Arial" w:cs="Arial"/>
                <w:sz w:val="20"/>
                <w:szCs w:val="20"/>
              </w:rPr>
              <w:t xml:space="preserve"> производителям товаров, работ, услуг</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0412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79506S0080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810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90,0</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Жилищно-коммунальное хозяйство</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0500</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66 177,6</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Коммунальное хозяйство</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0502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i/>
                <w:iCs/>
                <w:sz w:val="20"/>
                <w:szCs w:val="20"/>
              </w:rPr>
            </w:pPr>
            <w:r w:rsidRPr="00FC2D4C">
              <w:rPr>
                <w:rFonts w:ascii="Arial" w:hAnsi="Arial" w:cs="Arial"/>
                <w:i/>
                <w:iCs/>
                <w:sz w:val="20"/>
                <w:szCs w:val="20"/>
              </w:rPr>
              <w:t>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i/>
                <w:iCs/>
                <w:sz w:val="20"/>
                <w:szCs w:val="20"/>
              </w:rPr>
            </w:pPr>
            <w:r w:rsidRPr="00FC2D4C">
              <w:rPr>
                <w:rFonts w:ascii="Arial" w:hAnsi="Arial" w:cs="Arial"/>
                <w:i/>
                <w:iCs/>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i/>
                <w:iCs/>
                <w:sz w:val="20"/>
                <w:szCs w:val="20"/>
              </w:rPr>
            </w:pPr>
            <w:r w:rsidRPr="00FC2D4C">
              <w:rPr>
                <w:rFonts w:ascii="Arial" w:hAnsi="Arial" w:cs="Arial"/>
                <w:i/>
                <w:iCs/>
                <w:sz w:val="20"/>
                <w:szCs w:val="20"/>
              </w:rPr>
              <w:t>53 296,7</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bottom"/>
            <w:hideMark/>
          </w:tcPr>
          <w:p w:rsidR="000F3D7B" w:rsidRPr="00FC2D4C" w:rsidRDefault="000F3D7B" w:rsidP="000F3D7B">
            <w:pPr>
              <w:rPr>
                <w:rFonts w:ascii="Arial" w:hAnsi="Arial" w:cs="Arial"/>
                <w:sz w:val="20"/>
                <w:szCs w:val="20"/>
              </w:rPr>
            </w:pPr>
            <w:r w:rsidRPr="00FC2D4C">
              <w:rPr>
                <w:rFonts w:ascii="Arial" w:hAnsi="Arial" w:cs="Arial"/>
                <w:sz w:val="20"/>
                <w:szCs w:val="20"/>
              </w:rPr>
              <w:t>Государственная программа «Развитие коммунальной инфраструктуры в Томской области»</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0502</w:t>
            </w:r>
          </w:p>
        </w:tc>
        <w:tc>
          <w:tcPr>
            <w:tcW w:w="151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1900000000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53 296,7</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both"/>
              <w:rPr>
                <w:rFonts w:ascii="Arial" w:hAnsi="Arial" w:cs="Arial"/>
                <w:sz w:val="20"/>
                <w:szCs w:val="20"/>
              </w:rPr>
            </w:pPr>
            <w:r w:rsidRPr="00FC2D4C">
              <w:rPr>
                <w:rFonts w:ascii="Arial" w:hAnsi="Arial" w:cs="Arial"/>
                <w:sz w:val="20"/>
                <w:szCs w:val="20"/>
              </w:rPr>
              <w:t>Ведомственные проекты</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0502</w:t>
            </w:r>
          </w:p>
        </w:tc>
        <w:tc>
          <w:tcPr>
            <w:tcW w:w="151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1930000000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32 152,1</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Ведомственный проект "Реализация концессионных проектов по модернизации (реконструкции) систем коммунальной инфраструктуры муниципальных образований Томской области"</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0502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1938200000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31 504,7</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proofErr w:type="spellStart"/>
            <w:r w:rsidRPr="00FC2D4C">
              <w:rPr>
                <w:rFonts w:ascii="Arial" w:hAnsi="Arial" w:cs="Arial"/>
                <w:sz w:val="20"/>
                <w:szCs w:val="20"/>
              </w:rPr>
              <w:t>Софинансирование</w:t>
            </w:r>
            <w:proofErr w:type="spellEnd"/>
            <w:r w:rsidRPr="00FC2D4C">
              <w:rPr>
                <w:rFonts w:ascii="Arial" w:hAnsi="Arial" w:cs="Arial"/>
                <w:sz w:val="20"/>
                <w:szCs w:val="20"/>
              </w:rPr>
              <w:t xml:space="preserve"> платы </w:t>
            </w:r>
            <w:proofErr w:type="spellStart"/>
            <w:r w:rsidRPr="00FC2D4C">
              <w:rPr>
                <w:rFonts w:ascii="Arial" w:hAnsi="Arial" w:cs="Arial"/>
                <w:sz w:val="20"/>
                <w:szCs w:val="20"/>
              </w:rPr>
              <w:t>концедента</w:t>
            </w:r>
            <w:proofErr w:type="spellEnd"/>
            <w:r w:rsidRPr="00FC2D4C">
              <w:rPr>
                <w:rFonts w:ascii="Arial" w:hAnsi="Arial" w:cs="Arial"/>
                <w:sz w:val="20"/>
                <w:szCs w:val="20"/>
              </w:rPr>
              <w:t xml:space="preserve"> по концессионным соглашениям в отношении объектов систем централизованного теплоснабжения и систем электроснабжения</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0502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19382S0220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31 504,7</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Иные межбюджетные трансферты</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0502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19382S0220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540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31 504,7</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both"/>
              <w:rPr>
                <w:rFonts w:ascii="Arial" w:hAnsi="Arial" w:cs="Arial"/>
                <w:sz w:val="20"/>
                <w:szCs w:val="20"/>
              </w:rPr>
            </w:pPr>
            <w:r w:rsidRPr="00FC2D4C">
              <w:rPr>
                <w:rFonts w:ascii="Arial" w:hAnsi="Arial" w:cs="Arial"/>
                <w:sz w:val="20"/>
                <w:szCs w:val="20"/>
              </w:rPr>
              <w:t>Ведомственный проект «Чистая вода»</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0502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1938900000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647,4</w:t>
            </w:r>
          </w:p>
        </w:tc>
      </w:tr>
      <w:tr w:rsidR="000F3D7B" w:rsidRPr="00FC2D4C" w:rsidTr="000F3D7B">
        <w:trPr>
          <w:trHeight w:val="76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both"/>
              <w:rPr>
                <w:rFonts w:ascii="Arial" w:hAnsi="Arial" w:cs="Arial"/>
                <w:sz w:val="20"/>
                <w:szCs w:val="20"/>
              </w:rPr>
            </w:pPr>
            <w:r w:rsidRPr="00FC2D4C">
              <w:rPr>
                <w:rFonts w:ascii="Arial" w:hAnsi="Arial" w:cs="Arial"/>
                <w:sz w:val="20"/>
                <w:szCs w:val="20"/>
              </w:rPr>
              <w:t>Реализация мероприятий по обеспечению доступа к воде питьевого качества</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0502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19389S1370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647,4</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lastRenderedPageBreak/>
              <w:t>Иные межбюджетные трансферты</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0502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19389S1370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540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647,4</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 xml:space="preserve">Комплексы процессных мероприятий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0502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1940000000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21 144,6</w:t>
            </w:r>
          </w:p>
        </w:tc>
      </w:tr>
      <w:tr w:rsidR="000F3D7B" w:rsidRPr="00FC2D4C" w:rsidTr="000F3D7B">
        <w:trPr>
          <w:trHeight w:val="76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bottom"/>
            <w:hideMark/>
          </w:tcPr>
          <w:p w:rsidR="000F3D7B" w:rsidRPr="00FC2D4C" w:rsidRDefault="000F3D7B" w:rsidP="000F3D7B">
            <w:pPr>
              <w:jc w:val="both"/>
              <w:rPr>
                <w:rFonts w:ascii="Arial" w:hAnsi="Arial" w:cs="Arial"/>
                <w:sz w:val="20"/>
                <w:szCs w:val="20"/>
              </w:rPr>
            </w:pPr>
            <w:r w:rsidRPr="00FC2D4C">
              <w:rPr>
                <w:rFonts w:ascii="Arial" w:hAnsi="Arial" w:cs="Arial"/>
                <w:sz w:val="20"/>
                <w:szCs w:val="20"/>
              </w:rPr>
              <w:t>Комплекс процессных мероприятий «Оказание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903</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0502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1946400000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21 144,6</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bottom"/>
            <w:hideMark/>
          </w:tcPr>
          <w:p w:rsidR="000F3D7B" w:rsidRPr="00FC2D4C" w:rsidRDefault="000F3D7B" w:rsidP="000F3D7B">
            <w:pPr>
              <w:rPr>
                <w:rFonts w:ascii="Arial" w:hAnsi="Arial" w:cs="Arial"/>
                <w:sz w:val="20"/>
                <w:szCs w:val="20"/>
              </w:rPr>
            </w:pPr>
            <w:r w:rsidRPr="00FC2D4C">
              <w:rPr>
                <w:rFonts w:ascii="Arial" w:hAnsi="Arial" w:cs="Arial"/>
                <w:sz w:val="20"/>
                <w:szCs w:val="20"/>
              </w:rPr>
              <w:t>Организация коммунальных услуг по теплоснабжению</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903</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0502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19464S1560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21 144,6</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Иные межбюджетные трансферты</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903</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0502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19464S1560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540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21 144,6</w:t>
            </w:r>
          </w:p>
        </w:tc>
      </w:tr>
      <w:tr w:rsidR="000F3D7B" w:rsidRPr="00FC2D4C" w:rsidTr="00754A47">
        <w:trPr>
          <w:trHeight w:val="236"/>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 xml:space="preserve">Благоустройство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0503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12 880,9</w:t>
            </w:r>
          </w:p>
        </w:tc>
      </w:tr>
      <w:tr w:rsidR="000F3D7B" w:rsidRPr="00FC2D4C" w:rsidTr="000F3D7B">
        <w:trPr>
          <w:trHeight w:val="76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Государственная программа "Жилье и городская среда Томской области"</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0503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1300000000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color w:val="000000"/>
                <w:sz w:val="20"/>
                <w:szCs w:val="20"/>
              </w:rPr>
            </w:pPr>
            <w:r w:rsidRPr="00FC2D4C">
              <w:rPr>
                <w:rFonts w:ascii="Arial" w:hAnsi="Arial" w:cs="Arial"/>
                <w:color w:val="000000"/>
                <w:sz w:val="20"/>
                <w:szCs w:val="20"/>
              </w:rPr>
              <w:t>6 806,0</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bottom"/>
            <w:hideMark/>
          </w:tcPr>
          <w:p w:rsidR="000F3D7B" w:rsidRPr="00FC2D4C" w:rsidRDefault="000F3D7B" w:rsidP="000F3D7B">
            <w:pPr>
              <w:jc w:val="both"/>
              <w:rPr>
                <w:rFonts w:ascii="Arial" w:hAnsi="Arial" w:cs="Arial"/>
                <w:sz w:val="20"/>
                <w:szCs w:val="20"/>
              </w:rPr>
            </w:pPr>
            <w:r w:rsidRPr="00FC2D4C">
              <w:rPr>
                <w:rFonts w:ascii="Arial" w:hAnsi="Arial" w:cs="Arial"/>
                <w:sz w:val="20"/>
                <w:szCs w:val="20"/>
              </w:rPr>
              <w:t>Региональные проекты, направленные на реализацию национальных проектов</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0503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13W0000000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color w:val="000000"/>
                <w:sz w:val="20"/>
                <w:szCs w:val="20"/>
              </w:rPr>
            </w:pPr>
            <w:r w:rsidRPr="00FC2D4C">
              <w:rPr>
                <w:rFonts w:ascii="Arial" w:hAnsi="Arial" w:cs="Arial"/>
                <w:color w:val="000000"/>
                <w:sz w:val="20"/>
                <w:szCs w:val="20"/>
              </w:rPr>
              <w:t>6 806,0</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bottom"/>
            <w:hideMark/>
          </w:tcPr>
          <w:p w:rsidR="000F3D7B" w:rsidRPr="00FC2D4C" w:rsidRDefault="000F3D7B" w:rsidP="000F3D7B">
            <w:pPr>
              <w:jc w:val="both"/>
              <w:rPr>
                <w:rFonts w:ascii="Arial" w:hAnsi="Arial" w:cs="Arial"/>
                <w:sz w:val="20"/>
                <w:szCs w:val="20"/>
              </w:rPr>
            </w:pPr>
            <w:r w:rsidRPr="00FC2D4C">
              <w:rPr>
                <w:rFonts w:ascii="Arial" w:hAnsi="Arial" w:cs="Arial"/>
                <w:sz w:val="20"/>
                <w:szCs w:val="20"/>
              </w:rPr>
              <w:t>Региональный проект "Формирование комфортной городской среды"</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0503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13WИ400000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color w:val="000000"/>
                <w:sz w:val="20"/>
                <w:szCs w:val="20"/>
              </w:rPr>
            </w:pPr>
            <w:r w:rsidRPr="00FC2D4C">
              <w:rPr>
                <w:rFonts w:ascii="Arial" w:hAnsi="Arial" w:cs="Arial"/>
                <w:color w:val="000000"/>
                <w:sz w:val="20"/>
                <w:szCs w:val="20"/>
              </w:rPr>
              <w:t>6 806,0</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bottom"/>
            <w:hideMark/>
          </w:tcPr>
          <w:p w:rsidR="000F3D7B" w:rsidRPr="00FC2D4C" w:rsidRDefault="000F3D7B" w:rsidP="000F3D7B">
            <w:pPr>
              <w:jc w:val="both"/>
              <w:rPr>
                <w:rFonts w:ascii="Arial" w:hAnsi="Arial" w:cs="Arial"/>
                <w:sz w:val="20"/>
                <w:szCs w:val="20"/>
              </w:rPr>
            </w:pPr>
            <w:r w:rsidRPr="00FC2D4C">
              <w:rPr>
                <w:rFonts w:ascii="Arial" w:hAnsi="Arial" w:cs="Arial"/>
                <w:sz w:val="20"/>
                <w:szCs w:val="20"/>
              </w:rPr>
              <w:t>Реализация программ формирования современной городской среды</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0503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13WИ455550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color w:val="000000"/>
                <w:sz w:val="20"/>
                <w:szCs w:val="20"/>
              </w:rPr>
            </w:pPr>
            <w:r w:rsidRPr="00FC2D4C">
              <w:rPr>
                <w:rFonts w:ascii="Arial" w:hAnsi="Arial" w:cs="Arial"/>
                <w:color w:val="000000"/>
                <w:sz w:val="20"/>
                <w:szCs w:val="20"/>
              </w:rPr>
              <w:t>6 806,0</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Иные  закупки товаров, работ и услуг для обеспечения государственных (муниципальных) нужд</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0503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13WИ455550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240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color w:val="000000"/>
                <w:sz w:val="20"/>
                <w:szCs w:val="20"/>
              </w:rPr>
            </w:pPr>
            <w:r w:rsidRPr="00FC2D4C">
              <w:rPr>
                <w:rFonts w:ascii="Arial" w:hAnsi="Arial" w:cs="Arial"/>
                <w:color w:val="000000"/>
                <w:sz w:val="20"/>
                <w:szCs w:val="20"/>
              </w:rPr>
              <w:t>6 806,0</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bottom"/>
            <w:hideMark/>
          </w:tcPr>
          <w:p w:rsidR="000F3D7B" w:rsidRPr="00FC2D4C" w:rsidRDefault="000F3D7B" w:rsidP="000F3D7B">
            <w:pPr>
              <w:rPr>
                <w:rFonts w:ascii="Arial" w:hAnsi="Arial" w:cs="Arial"/>
                <w:sz w:val="20"/>
                <w:szCs w:val="20"/>
              </w:rPr>
            </w:pPr>
            <w:r w:rsidRPr="00FC2D4C">
              <w:rPr>
                <w:rFonts w:ascii="Arial" w:hAnsi="Arial" w:cs="Arial"/>
                <w:sz w:val="20"/>
                <w:szCs w:val="20"/>
              </w:rPr>
              <w:t>Государственная программа "Охрана окружающей среды, воспроизводство и рациональное использование природных ресурсов"</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0503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1500000000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171,0</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both"/>
              <w:rPr>
                <w:rFonts w:ascii="Arial" w:hAnsi="Arial" w:cs="Arial"/>
                <w:sz w:val="20"/>
                <w:szCs w:val="20"/>
              </w:rPr>
            </w:pPr>
            <w:r w:rsidRPr="00FC2D4C">
              <w:rPr>
                <w:rFonts w:ascii="Arial" w:hAnsi="Arial" w:cs="Arial"/>
                <w:sz w:val="20"/>
                <w:szCs w:val="20"/>
              </w:rPr>
              <w:t>Комплекс процессных мероприятий «Обеспечение экологической безопасности в области обращения с отходами»</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0503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1547100000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171,0</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Создание мест (площадок) накопления твердых коммунальных отходов</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0503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15471S0100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171,0</w:t>
            </w:r>
          </w:p>
        </w:tc>
      </w:tr>
      <w:tr w:rsidR="000F3D7B" w:rsidRPr="00FC2D4C" w:rsidTr="000F3D7B">
        <w:trPr>
          <w:trHeight w:val="76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Иные  закупки товаров, работ и услуг для обеспечения государственных (муниципальных) нужд</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0503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15471S0100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540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171,0</w:t>
            </w:r>
          </w:p>
        </w:tc>
      </w:tr>
      <w:tr w:rsidR="000F3D7B" w:rsidRPr="00FC2D4C" w:rsidTr="000F3D7B">
        <w:trPr>
          <w:trHeight w:val="66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bottom"/>
            <w:hideMark/>
          </w:tcPr>
          <w:p w:rsidR="000F3D7B" w:rsidRPr="00FC2D4C" w:rsidRDefault="000F3D7B" w:rsidP="000F3D7B">
            <w:pPr>
              <w:rPr>
                <w:rFonts w:ascii="Arial" w:hAnsi="Arial" w:cs="Arial"/>
                <w:sz w:val="20"/>
                <w:szCs w:val="20"/>
              </w:rPr>
            </w:pPr>
            <w:r w:rsidRPr="00FC2D4C">
              <w:rPr>
                <w:rFonts w:ascii="Arial" w:hAnsi="Arial" w:cs="Arial"/>
                <w:sz w:val="20"/>
                <w:szCs w:val="20"/>
              </w:rPr>
              <w:t>Государственная программа "Комплексное развитие сельских территорий Томской области"</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0503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2700000000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4 823,9</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Ведомственные проекты</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0503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2730000000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4 823,9</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Ведомственный проект «Благоустройство сельских территорий»</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0503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2739500000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4 823,9</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Обеспечение комплексного развития сельских территорий</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0503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2739545760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1 666,7</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Обеспечение комплексного развития сельских территорий (реализация проектов по благоустройству общественных пространств на сельских территориях и в сельских агломерациях)</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0503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27395S5769</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1 666,7</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Иные  закупки товаров, работ и услуг для обеспечения государственных (муниципальных) нужд</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0503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27395S5769</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240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1 666,7</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Обеспечение комплексного развития сельских территорий</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0503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27395L5769</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3 157,2</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 xml:space="preserve">Обеспечение комплексного развития </w:t>
            </w:r>
            <w:r w:rsidRPr="00FC2D4C">
              <w:rPr>
                <w:rFonts w:ascii="Arial" w:hAnsi="Arial" w:cs="Arial"/>
                <w:sz w:val="20"/>
                <w:szCs w:val="20"/>
              </w:rPr>
              <w:lastRenderedPageBreak/>
              <w:t>сельских территорий (реализация проектов по благоустройству сельских территорий)</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lastRenderedPageBreak/>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0503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27395L5769</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3 157,2</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0503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27395L5769</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240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3 157,2</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Муниципальные программы и ведомственные целевые программы муниципального образования</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0503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7950000000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1 080,0</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Муниципальная программа «Комплексное развитие сельских территорий в Первомайском районе»</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0503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7952600000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825,4</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bottom"/>
            <w:hideMark/>
          </w:tcPr>
          <w:p w:rsidR="000F3D7B" w:rsidRPr="00FC2D4C" w:rsidRDefault="000F3D7B" w:rsidP="000F3D7B">
            <w:pPr>
              <w:rPr>
                <w:rFonts w:ascii="Arial" w:hAnsi="Arial" w:cs="Arial"/>
                <w:sz w:val="20"/>
                <w:szCs w:val="20"/>
              </w:rPr>
            </w:pPr>
            <w:r w:rsidRPr="00FC2D4C">
              <w:rPr>
                <w:rFonts w:ascii="Arial" w:hAnsi="Arial" w:cs="Arial"/>
                <w:sz w:val="20"/>
                <w:szCs w:val="20"/>
              </w:rPr>
              <w:t>Обеспечение комплексного развития сельских территорий (реализация проектов по благоустройству сельских территорий)</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0503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79526S5769</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825,4</w:t>
            </w:r>
          </w:p>
        </w:tc>
      </w:tr>
      <w:tr w:rsidR="000F3D7B" w:rsidRPr="00FC2D4C" w:rsidTr="00DD2B7B">
        <w:trPr>
          <w:trHeight w:val="286"/>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Иные  закупки товаров, работ и услуг для обеспечения государственных (муниципальных) нужд</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0503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79526S5769</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240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825,4</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 xml:space="preserve">Муниципальная программа «Благоустройство территории Первомайского района Томской области»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0503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7952700000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254,6</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Формирование современной городской среды</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0503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7952700200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245,6</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Иные  закупки товаров, работ и услуг для обеспечения государственных (муниципальных) нужд</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0503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7952700200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240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245,6</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Создание мест (площадок) накопления твердых коммунальных отходов</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0503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79527S0100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9,0</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Иные  закупки товаров, работ и услуг для обеспечения государственных (муниципальных) нужд</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0503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79527S0100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240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9,0</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Охрана окружающей среды</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0600</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8 994,3</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Другие вопросы в области охраны окружающей среды</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0605</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8 994,3</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bottom"/>
            <w:hideMark/>
          </w:tcPr>
          <w:p w:rsidR="000F3D7B" w:rsidRPr="00FC2D4C" w:rsidRDefault="000F3D7B" w:rsidP="000F3D7B">
            <w:pPr>
              <w:rPr>
                <w:rFonts w:ascii="Arial" w:hAnsi="Arial" w:cs="Arial"/>
                <w:sz w:val="20"/>
                <w:szCs w:val="20"/>
              </w:rPr>
            </w:pPr>
            <w:r w:rsidRPr="00FC2D4C">
              <w:rPr>
                <w:rFonts w:ascii="Arial" w:hAnsi="Arial" w:cs="Arial"/>
                <w:sz w:val="20"/>
                <w:szCs w:val="20"/>
              </w:rPr>
              <w:t>Государственная программа "Охрана окружающей среды, воспроизводство и рациональное использование природных ресурсов"</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0605</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1500000000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7 600,0</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both"/>
              <w:rPr>
                <w:rFonts w:ascii="Arial" w:hAnsi="Arial" w:cs="Arial"/>
                <w:sz w:val="20"/>
                <w:szCs w:val="20"/>
              </w:rPr>
            </w:pPr>
            <w:r w:rsidRPr="00FC2D4C">
              <w:rPr>
                <w:rFonts w:ascii="Arial" w:hAnsi="Arial" w:cs="Arial"/>
                <w:sz w:val="20"/>
                <w:szCs w:val="20"/>
              </w:rPr>
              <w:t>Комплекс процессных мероприятий «Обеспечение экологической безопасности в области обращения с отходами»</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0605</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1547100000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7 600,0</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Ликвидация мест несанкционированного складирования отходов</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0605</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15471S0190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7 600,0</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Иные  закупки товаров, работ и услуг для обеспечения государственных (муниципальных) нужд</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0605</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15471S0190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240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7 600,0</w:t>
            </w:r>
          </w:p>
        </w:tc>
      </w:tr>
      <w:tr w:rsidR="000F3D7B" w:rsidRPr="00FC2D4C" w:rsidTr="000F3D7B">
        <w:trPr>
          <w:trHeight w:val="378"/>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Муниципальные программы и ведомственные целевые программы муниципального образования</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0605</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7950000000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1 394,3</w:t>
            </w:r>
          </w:p>
        </w:tc>
      </w:tr>
      <w:tr w:rsidR="000F3D7B" w:rsidRPr="00FC2D4C" w:rsidTr="000F3D7B">
        <w:trPr>
          <w:trHeight w:val="554"/>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 xml:space="preserve">Муниципальная программа «Благоустройство территории Первомайского района Томской области»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0605</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7952700000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994,3</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Реализация плана природоохранных мероприятий</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0605</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7952700500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994,3</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Иные  закупки товаров, работ и услуг для обеспечения государственных (муниципальных) нужд</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0605</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7952700500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240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994,3</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Ликвидация мест несанкционированного складирования отходов</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0605</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79527S0190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400,0</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Иные  закупки товаров, работ и услуг для обеспечения государственных (муниципальных) нужд</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0605</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79527S0190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240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400,0</w:t>
            </w:r>
          </w:p>
        </w:tc>
      </w:tr>
      <w:tr w:rsidR="000F3D7B" w:rsidRPr="00FC2D4C" w:rsidTr="00DD2B7B">
        <w:trPr>
          <w:trHeight w:val="309"/>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i/>
                <w:iCs/>
                <w:sz w:val="20"/>
                <w:szCs w:val="20"/>
              </w:rPr>
            </w:pPr>
            <w:r w:rsidRPr="00FC2D4C">
              <w:rPr>
                <w:rFonts w:ascii="Arial" w:hAnsi="Arial" w:cs="Arial"/>
                <w:i/>
                <w:iCs/>
                <w:sz w:val="20"/>
                <w:szCs w:val="20"/>
              </w:rPr>
              <w:t>Образование</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i/>
                <w:iCs/>
                <w:sz w:val="20"/>
                <w:szCs w:val="20"/>
              </w:rPr>
            </w:pPr>
            <w:r w:rsidRPr="00FC2D4C">
              <w:rPr>
                <w:rFonts w:ascii="Arial" w:hAnsi="Arial" w:cs="Arial"/>
                <w:i/>
                <w:iCs/>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i/>
                <w:iCs/>
                <w:sz w:val="20"/>
                <w:szCs w:val="20"/>
              </w:rPr>
            </w:pPr>
            <w:r w:rsidRPr="00FC2D4C">
              <w:rPr>
                <w:rFonts w:ascii="Arial" w:hAnsi="Arial" w:cs="Arial"/>
                <w:i/>
                <w:iCs/>
                <w:sz w:val="20"/>
                <w:szCs w:val="20"/>
              </w:rPr>
              <w:t>0700</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i/>
                <w:iCs/>
                <w:sz w:val="20"/>
                <w:szCs w:val="20"/>
              </w:rPr>
            </w:pPr>
            <w:r w:rsidRPr="00FC2D4C">
              <w:rPr>
                <w:rFonts w:ascii="Arial" w:hAnsi="Arial" w:cs="Arial"/>
                <w:i/>
                <w:iCs/>
                <w:sz w:val="20"/>
                <w:szCs w:val="20"/>
              </w:rPr>
              <w:t>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i/>
                <w:iCs/>
                <w:sz w:val="20"/>
                <w:szCs w:val="20"/>
              </w:rPr>
            </w:pPr>
            <w:r w:rsidRPr="00FC2D4C">
              <w:rPr>
                <w:rFonts w:ascii="Arial" w:hAnsi="Arial" w:cs="Arial"/>
                <w:i/>
                <w:iCs/>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i/>
                <w:iCs/>
                <w:sz w:val="20"/>
                <w:szCs w:val="20"/>
              </w:rPr>
            </w:pPr>
            <w:r w:rsidRPr="00FC2D4C">
              <w:rPr>
                <w:rFonts w:ascii="Arial" w:hAnsi="Arial" w:cs="Arial"/>
                <w:i/>
                <w:iCs/>
                <w:sz w:val="20"/>
                <w:szCs w:val="20"/>
              </w:rPr>
              <w:t>1 440,4</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lastRenderedPageBreak/>
              <w:t>Молодежная политика</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0707</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40,0</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Муниципальные программы и ведомственные целевые программы муниципального образования</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i/>
                <w:iCs/>
                <w:sz w:val="20"/>
                <w:szCs w:val="20"/>
              </w:rPr>
            </w:pPr>
            <w:r w:rsidRPr="00FC2D4C">
              <w:rPr>
                <w:rFonts w:ascii="Arial" w:hAnsi="Arial" w:cs="Arial"/>
                <w:i/>
                <w:iCs/>
                <w:sz w:val="20"/>
                <w:szCs w:val="20"/>
              </w:rPr>
              <w:t>0707</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7950000000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40,0</w:t>
            </w:r>
          </w:p>
        </w:tc>
      </w:tr>
      <w:tr w:rsidR="000F3D7B" w:rsidRPr="00FC2D4C" w:rsidTr="000F3D7B">
        <w:trPr>
          <w:trHeight w:val="433"/>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 xml:space="preserve">Муниципальная программа «Развитие молодежной политики, физической культуры и спорта в Первомайском районе»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0707</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7951900000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40,0</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Молодежь Первомайского района</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0707</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7951900200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40,0</w:t>
            </w:r>
          </w:p>
        </w:tc>
      </w:tr>
      <w:tr w:rsidR="000F3D7B" w:rsidRPr="00FC2D4C" w:rsidTr="000F3D7B">
        <w:trPr>
          <w:trHeight w:val="462"/>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Иные  закупки товаров, работ и услуг для обеспечения государственных (муниципальных) нужд</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0707</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7951900200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240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40,0</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Другие вопросы в области образования</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0709</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1 400,4</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Выполнение функций органами местного самоуправления</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0709</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0020100000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1 400,4</w:t>
            </w:r>
          </w:p>
        </w:tc>
      </w:tr>
      <w:tr w:rsidR="000F3D7B" w:rsidRPr="00FC2D4C" w:rsidTr="000F3D7B">
        <w:trPr>
          <w:trHeight w:val="479"/>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Обеспечение деятельности органов местного самоуправления</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0709</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0020100300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1 400,4</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Расходы на выплату персоналу государственных (муниципальных) органов</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0709</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0020100300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120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1 400,4</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Культура, кинематография</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0800</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1 348,9</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 xml:space="preserve">Другие вопросы в области культуры и кинематографии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0804</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1 348,9</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Выполнение функций органами местного самоуправления</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0804</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0020100000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1 348,9</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Обеспечение деятельности органов местного самоуправления</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0020100300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1 348,9</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Расходы на выплату персоналу государственных (муниципальных) органов</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0804</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0020100300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120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1 348,9</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 xml:space="preserve">Социальная политика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1000</w:t>
            </w:r>
          </w:p>
        </w:tc>
        <w:tc>
          <w:tcPr>
            <w:tcW w:w="151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33 548,2</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bottom"/>
            <w:hideMark/>
          </w:tcPr>
          <w:p w:rsidR="000F3D7B" w:rsidRPr="00FC2D4C" w:rsidRDefault="000F3D7B" w:rsidP="000F3D7B">
            <w:pPr>
              <w:rPr>
                <w:rFonts w:ascii="Arial" w:hAnsi="Arial" w:cs="Arial"/>
                <w:sz w:val="20"/>
                <w:szCs w:val="20"/>
              </w:rPr>
            </w:pPr>
            <w:r w:rsidRPr="00FC2D4C">
              <w:rPr>
                <w:rFonts w:ascii="Arial" w:hAnsi="Arial" w:cs="Arial"/>
                <w:sz w:val="20"/>
                <w:szCs w:val="20"/>
              </w:rPr>
              <w:t>Социальное обеспечение населения</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1003</w:t>
            </w:r>
          </w:p>
        </w:tc>
        <w:tc>
          <w:tcPr>
            <w:tcW w:w="151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4 452,1</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Государственная программа «Социальная поддержка населения Томской области»</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1003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1100000000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40,0</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Комплексы процессных мероприятий</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i/>
                <w:iCs/>
                <w:sz w:val="20"/>
                <w:szCs w:val="20"/>
              </w:rPr>
            </w:pPr>
            <w:r w:rsidRPr="00FC2D4C">
              <w:rPr>
                <w:rFonts w:ascii="Arial" w:hAnsi="Arial" w:cs="Arial"/>
                <w:i/>
                <w:iCs/>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i/>
                <w:iCs/>
                <w:sz w:val="20"/>
                <w:szCs w:val="20"/>
              </w:rPr>
            </w:pPr>
            <w:r w:rsidRPr="00FC2D4C">
              <w:rPr>
                <w:rFonts w:ascii="Arial" w:hAnsi="Arial" w:cs="Arial"/>
                <w:i/>
                <w:iCs/>
                <w:sz w:val="20"/>
                <w:szCs w:val="20"/>
              </w:rPr>
              <w:t>1003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1140000000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40,0</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Комплекс процессных мероприятий «Исполнение принятых обязательств по социальной поддержке отдельных категорий граждан за счет средств областного бюджета»</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1003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1146000000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40,0</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proofErr w:type="gramStart"/>
            <w:r w:rsidRPr="00FC2D4C">
              <w:rPr>
                <w:rFonts w:ascii="Arial" w:hAnsi="Arial"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1941 - 1945 годов;</w:t>
            </w:r>
            <w:proofErr w:type="gramEnd"/>
            <w:r w:rsidRPr="00FC2D4C">
              <w:rPr>
                <w:rFonts w:ascii="Arial" w:hAnsi="Arial" w:cs="Arial"/>
                <w:sz w:val="20"/>
                <w:szCs w:val="20"/>
              </w:rPr>
              <w:t xml:space="preserve"> тружеников тыла военных лет; лиц, награжденных знаком «Жителю блокадного Ленинграда»; лиц, награжденных знаком «Житель осажденного Севастополя»; бывших несовершеннолетних узников концлагерей; вдов погибших (умерших) участников Великой Отечественной войны 1941 - 1945 годов, не вступивших в </w:t>
            </w:r>
            <w:r w:rsidRPr="00FC2D4C">
              <w:rPr>
                <w:rFonts w:ascii="Arial" w:hAnsi="Arial" w:cs="Arial"/>
                <w:sz w:val="20"/>
                <w:szCs w:val="20"/>
              </w:rPr>
              <w:lastRenderedPageBreak/>
              <w:t>повторный брак</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lastRenderedPageBreak/>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1003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11460S0710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40,0</w:t>
            </w:r>
          </w:p>
        </w:tc>
      </w:tr>
      <w:tr w:rsidR="000F3D7B" w:rsidRPr="00FC2D4C" w:rsidTr="000F3D7B">
        <w:trPr>
          <w:trHeight w:val="621"/>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lastRenderedPageBreak/>
              <w:t>Социальные выплаты гражданам, кроме публичных нормативных социальных выплат</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1003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11460S0710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320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40,0</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bottom"/>
            <w:hideMark/>
          </w:tcPr>
          <w:p w:rsidR="000F3D7B" w:rsidRPr="00FC2D4C" w:rsidRDefault="000F3D7B" w:rsidP="000F3D7B">
            <w:pPr>
              <w:rPr>
                <w:rFonts w:ascii="Arial" w:hAnsi="Arial" w:cs="Arial"/>
                <w:sz w:val="20"/>
                <w:szCs w:val="20"/>
              </w:rPr>
            </w:pPr>
            <w:r w:rsidRPr="00FC2D4C">
              <w:rPr>
                <w:rFonts w:ascii="Arial" w:hAnsi="Arial" w:cs="Arial"/>
                <w:sz w:val="20"/>
                <w:szCs w:val="20"/>
              </w:rPr>
              <w:t>Государственная программа «Комплексное развитие сельских территорий Томской области»</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1003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2700000000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4 095,9</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Ведомственные проекты</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1003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2730000000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4 095,9</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bottom"/>
            <w:hideMark/>
          </w:tcPr>
          <w:p w:rsidR="000F3D7B" w:rsidRPr="00FC2D4C" w:rsidRDefault="000F3D7B" w:rsidP="000F3D7B">
            <w:pPr>
              <w:rPr>
                <w:rFonts w:ascii="Arial" w:hAnsi="Arial" w:cs="Arial"/>
                <w:sz w:val="20"/>
                <w:szCs w:val="20"/>
              </w:rPr>
            </w:pPr>
            <w:r w:rsidRPr="00FC2D4C">
              <w:rPr>
                <w:rFonts w:ascii="Arial" w:hAnsi="Arial" w:cs="Arial"/>
                <w:sz w:val="20"/>
                <w:szCs w:val="20"/>
              </w:rPr>
              <w:t>Ведомственный проект «Развитие жилищного строительства на сельских территориях и повышение уровня благоустройства домовладений»</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1003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2739200000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4 095,9</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bottom"/>
            <w:hideMark/>
          </w:tcPr>
          <w:p w:rsidR="000F3D7B" w:rsidRPr="00FC2D4C" w:rsidRDefault="000F3D7B" w:rsidP="000F3D7B">
            <w:pPr>
              <w:jc w:val="both"/>
              <w:rPr>
                <w:rFonts w:ascii="Arial" w:hAnsi="Arial" w:cs="Arial"/>
                <w:sz w:val="20"/>
                <w:szCs w:val="20"/>
              </w:rPr>
            </w:pPr>
            <w:r w:rsidRPr="00FC2D4C">
              <w:rPr>
                <w:rFonts w:ascii="Arial" w:hAnsi="Arial" w:cs="Arial"/>
                <w:sz w:val="20"/>
                <w:szCs w:val="20"/>
              </w:rPr>
              <w:t>Обеспечение комплексного развития сельских территорий в части средств, несофинансируемых из федерального бюджета</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1003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27392А5760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3 590,1</w:t>
            </w:r>
          </w:p>
        </w:tc>
      </w:tr>
      <w:tr w:rsidR="000F3D7B" w:rsidRPr="00FC2D4C" w:rsidTr="00DD2B7B">
        <w:trPr>
          <w:trHeight w:val="57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bottom"/>
            <w:hideMark/>
          </w:tcPr>
          <w:p w:rsidR="000F3D7B" w:rsidRPr="00FC2D4C" w:rsidRDefault="000F3D7B" w:rsidP="000F3D7B">
            <w:pPr>
              <w:jc w:val="both"/>
              <w:rPr>
                <w:rFonts w:ascii="Arial" w:hAnsi="Arial" w:cs="Arial"/>
                <w:sz w:val="20"/>
                <w:szCs w:val="20"/>
              </w:rPr>
            </w:pPr>
            <w:r w:rsidRPr="00FC2D4C">
              <w:rPr>
                <w:rFonts w:ascii="Arial" w:hAnsi="Arial" w:cs="Arial"/>
                <w:sz w:val="20"/>
                <w:szCs w:val="20"/>
              </w:rPr>
              <w:t>Обеспечение комплексного развития сельских территорий в части средств, несофинансируемых из федерального бюджета (улучшение жилищных условий граждан, проживающих на сельских территориях)</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1003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27392А5766</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3 590,1</w:t>
            </w:r>
          </w:p>
        </w:tc>
      </w:tr>
      <w:tr w:rsidR="000F3D7B" w:rsidRPr="00FC2D4C" w:rsidTr="000F3D7B">
        <w:trPr>
          <w:trHeight w:val="576"/>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Социальные выплаты гражданам, кроме публичных нормативных социальных выплат</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1003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27392А5766</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320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3 590,1</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Обеспечение комплексного развития сельских территорий</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1003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27392L5760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505,8</w:t>
            </w:r>
          </w:p>
        </w:tc>
      </w:tr>
      <w:tr w:rsidR="000F3D7B" w:rsidRPr="00FC2D4C" w:rsidTr="000F3D7B">
        <w:trPr>
          <w:trHeight w:val="102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Обеспечение комплексного развития сельских территорий (улучшение жилищных условий граждан, проживающих на сельских территориях)</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1003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27392L5766</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505,8</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Социальные выплаты гражданам, кроме публичных нормативных социальных выплат</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1003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27392L5766</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320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505,8</w:t>
            </w:r>
          </w:p>
        </w:tc>
      </w:tr>
      <w:tr w:rsidR="000F3D7B" w:rsidRPr="00FC2D4C" w:rsidTr="000F3D7B">
        <w:trPr>
          <w:trHeight w:val="5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Муниципальные программы и ведомственные целевые программы муниципального образования</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1003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7950000000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316,2</w:t>
            </w:r>
          </w:p>
        </w:tc>
      </w:tr>
      <w:tr w:rsidR="000F3D7B" w:rsidRPr="00FC2D4C" w:rsidTr="000F3D7B">
        <w:trPr>
          <w:trHeight w:val="102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Муниципальная программа «Комплексное развитие сельских территорий в Первомайском районе»</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1003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7952600000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276,2</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Улучшение жилищных условий граждан, проживающих на сельских территориях</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1003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79526S5766</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276,2</w:t>
            </w:r>
          </w:p>
        </w:tc>
      </w:tr>
      <w:tr w:rsidR="000F3D7B" w:rsidRPr="00FC2D4C" w:rsidTr="000F3D7B">
        <w:trPr>
          <w:trHeight w:val="76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Социальные выплаты гражданам, кроме публичных нормативных социальных выплат</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1003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79526S5766</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320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276,2</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Муниципальная программа "Повышение качества жизни ветеранов и инвалидов Первомайского района"</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1003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7953700000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40,0</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proofErr w:type="gramStart"/>
            <w:r w:rsidRPr="00FC2D4C">
              <w:rPr>
                <w:rFonts w:ascii="Arial" w:hAnsi="Arial"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FC2D4C">
              <w:rPr>
                <w:rFonts w:ascii="Arial" w:hAnsi="Arial" w:cs="Arial"/>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w:t>
            </w:r>
            <w:r w:rsidRPr="00FC2D4C">
              <w:rPr>
                <w:rFonts w:ascii="Arial" w:hAnsi="Arial" w:cs="Arial"/>
                <w:sz w:val="20"/>
                <w:szCs w:val="20"/>
              </w:rPr>
              <w:lastRenderedPageBreak/>
              <w:t>вдов погибших (умерших) участников Великой Отечественной войны 1941-1945 годов, не вступивших в повторный брак</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lastRenderedPageBreak/>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1003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79537S0710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40,0</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lastRenderedPageBreak/>
              <w:t>Социальные выплаты гражданам, кроме публичных нормативных социальных выплат</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1003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79537S0710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320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40,0</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Охрана семьи и детства</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1004</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28 044,9</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Государственная программа «Социальная поддержка населения Томской области»</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1004</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1100000000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28 044,9</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 xml:space="preserve">Комплексы процессных мероприятий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1004</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1140000000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28 044,9</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Комплекс процессных мероприятий «Организация работы по развитию форм жизнеустройства детей-сирот и детей, оставшихся без попечения родителей»</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1004</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1146800000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14 926,0</w:t>
            </w:r>
          </w:p>
        </w:tc>
      </w:tr>
      <w:tr w:rsidR="000F3D7B" w:rsidRPr="00FC2D4C" w:rsidTr="000F3D7B">
        <w:trPr>
          <w:trHeight w:val="102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Ежемесячная выплата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1004</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1146840760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1 749,6</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Иные  закупки товаров, работ и услуг для обеспечения государственных (муниципальных) нужд</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1004</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1146840760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240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10,0</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Публичные нормативные социальные выплаты гражданам</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1004</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1146840760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310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1 739,6</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Содержание приёмных семей, включающее в себя денежные средства приёмным семьям на содержание детей и ежемесячную выплату вознаграждения, причитающегося приёмным родителям</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1004</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1146840770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13 176,4</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Иные  закупки товаров, работ и услуг для обеспечения государственных (муниципальных) нужд</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1004</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1146840770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240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120,0</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Публичные нормативные социальные выплаты гражданам</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1004</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1146840770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310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6 850,0</w:t>
            </w:r>
          </w:p>
        </w:tc>
      </w:tr>
      <w:tr w:rsidR="000F3D7B" w:rsidRPr="00FC2D4C" w:rsidTr="000F3D7B">
        <w:trPr>
          <w:trHeight w:val="351"/>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Социальные выплаты гражданам, кроме публичных нормативных социальных выплат</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1004</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1146840770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320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6 206,4</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Комплекс процессных мероприятий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1004</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1147100000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7 142,4</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без софинансирования из федерального бюджета</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1004</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11471А0820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7 094,4</w:t>
            </w:r>
          </w:p>
        </w:tc>
      </w:tr>
      <w:tr w:rsidR="000F3D7B" w:rsidRPr="00FC2D4C" w:rsidTr="00DD2B7B">
        <w:trPr>
          <w:trHeight w:val="333"/>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Субвенции</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1004</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11471А0820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530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7 094,4</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без софинансирования из федерального бюджета (проведение исследования рынка жилых помещений независимым оценщиком)</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1004</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11471А0822</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48,0</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1004</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11471А0822</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530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48,0</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Комплекс процессных мероприятий «Предоставление выплаты на приобретение благоустроенного жилого помещения в собственность или для полного погашения кредита (займа) по договору, обязательства заемщика по которому обеспечены ипотекой»</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1004</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1147900000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5 976,5</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Осуществление государственных полномочий по предоставлению единовременной выплаты на приобретение в собственность жилого помещения, удостоверяемой государственным жилищным свидетельством Томской области</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1004</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1147941520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5 976,5</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Субвенции</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1004</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1147941520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530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5 976,5</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 xml:space="preserve"> Другие вопросы в области социальной политики</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1006</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1 051,2</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Муниципальные программы и ведомственные целевые программы муниципального образования</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1006</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7950000000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1 051,2</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Муниципальная программа "Развитие системы награждения, поощрения и памятно-мемориальной деятельности в Первомайском районе»</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1006</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7953100000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251,2</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proofErr w:type="gramStart"/>
            <w:r w:rsidRPr="00FC2D4C">
              <w:rPr>
                <w:rFonts w:ascii="Arial" w:hAnsi="Arial" w:cs="Arial"/>
                <w:sz w:val="20"/>
                <w:szCs w:val="20"/>
              </w:rPr>
              <w:t>Ежемесячная</w:t>
            </w:r>
            <w:proofErr w:type="gramEnd"/>
            <w:r w:rsidRPr="00FC2D4C">
              <w:rPr>
                <w:rFonts w:ascii="Arial" w:hAnsi="Arial" w:cs="Arial"/>
                <w:sz w:val="20"/>
                <w:szCs w:val="20"/>
              </w:rPr>
              <w:t xml:space="preserve"> денежная выплат  лицам, удостоенным почетного звания "Почетный гражданин Первомайского района", приобретение нагрудного знака «Почетный гражданин»</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1006</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7953100300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251,2</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Иные  закупки товаров, работ и услуг для обеспечения государственных (муниципальных) нужд</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1006</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7953100300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240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12,0</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Публичные нормативные социальные выплаты гражданам</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1006</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7953100300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310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239,2</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Муниципальная программа "Повышение качества жизни ветеранов и инвалидов Первомайского района"</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1006</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7953700000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800,0</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Чествование участников Великой Отечественной войны, юбиляров долгожителей и содержание специалиста по организации работы с ветеранами</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1006</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7953700100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800,0</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Иные  закупки товаров, работ и услуг для обеспечения государственных (муниципальных) нужд</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1006</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7953700100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240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500,0</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Социальные выплаты гражданам, кроме публичных нормативных социальных выплат</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902</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1006</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7953700100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320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300,0</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b/>
                <w:bCs/>
                <w:sz w:val="20"/>
                <w:szCs w:val="20"/>
              </w:rPr>
            </w:pPr>
            <w:r w:rsidRPr="00FC2D4C">
              <w:rPr>
                <w:rFonts w:ascii="Arial" w:hAnsi="Arial" w:cs="Arial"/>
                <w:b/>
                <w:bCs/>
                <w:sz w:val="20"/>
                <w:szCs w:val="20"/>
              </w:rPr>
              <w:t>Финансовое управление Администрации Первомайского района</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b/>
                <w:bCs/>
                <w:sz w:val="20"/>
                <w:szCs w:val="20"/>
              </w:rPr>
            </w:pPr>
            <w:r w:rsidRPr="00FC2D4C">
              <w:rPr>
                <w:rFonts w:ascii="Arial" w:hAnsi="Arial" w:cs="Arial"/>
                <w:b/>
                <w:bCs/>
                <w:sz w:val="20"/>
                <w:szCs w:val="20"/>
              </w:rPr>
              <w:t>903</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b/>
                <w:bCs/>
                <w:sz w:val="20"/>
                <w:szCs w:val="20"/>
              </w:rPr>
            </w:pPr>
            <w:r w:rsidRPr="00FC2D4C">
              <w:rPr>
                <w:rFonts w:ascii="Arial" w:hAnsi="Arial" w:cs="Arial"/>
                <w:b/>
                <w:bCs/>
                <w:sz w:val="20"/>
                <w:szCs w:val="20"/>
              </w:rPr>
              <w:t> </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b/>
                <w:bCs/>
                <w:sz w:val="20"/>
                <w:szCs w:val="20"/>
              </w:rPr>
            </w:pPr>
            <w:r w:rsidRPr="00FC2D4C">
              <w:rPr>
                <w:rFonts w:ascii="Arial" w:hAnsi="Arial" w:cs="Arial"/>
                <w:b/>
                <w:bCs/>
                <w:sz w:val="20"/>
                <w:szCs w:val="20"/>
              </w:rPr>
              <w:t>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b/>
                <w:bCs/>
                <w:sz w:val="20"/>
                <w:szCs w:val="20"/>
              </w:rPr>
            </w:pPr>
            <w:r w:rsidRPr="00FC2D4C">
              <w:rPr>
                <w:rFonts w:ascii="Arial" w:hAnsi="Arial" w:cs="Arial"/>
                <w:b/>
                <w:bCs/>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b/>
                <w:bCs/>
                <w:sz w:val="20"/>
                <w:szCs w:val="20"/>
              </w:rPr>
            </w:pPr>
            <w:r w:rsidRPr="00FC2D4C">
              <w:rPr>
                <w:rFonts w:ascii="Arial" w:hAnsi="Arial" w:cs="Arial"/>
                <w:b/>
                <w:bCs/>
                <w:sz w:val="20"/>
                <w:szCs w:val="20"/>
              </w:rPr>
              <w:t>52 680,6</w:t>
            </w:r>
          </w:p>
        </w:tc>
      </w:tr>
      <w:tr w:rsidR="000F3D7B" w:rsidRPr="00FC2D4C" w:rsidTr="000F3D7B">
        <w:trPr>
          <w:trHeight w:val="47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Общегосударственные вопросы</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903</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0100</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17 189,4</w:t>
            </w:r>
          </w:p>
        </w:tc>
      </w:tr>
      <w:tr w:rsidR="000F3D7B" w:rsidRPr="00FC2D4C" w:rsidTr="000F3D7B">
        <w:trPr>
          <w:trHeight w:val="681"/>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Обеспечение деятельности финансовых, налоговых и таможенных органов и органов финансового (финансово-бюджетного</w:t>
            </w:r>
            <w:proofErr w:type="gramStart"/>
            <w:r w:rsidRPr="00FC2D4C">
              <w:rPr>
                <w:rFonts w:ascii="Arial" w:hAnsi="Arial" w:cs="Arial"/>
                <w:sz w:val="20"/>
                <w:szCs w:val="20"/>
              </w:rPr>
              <w:t xml:space="preserve"> )</w:t>
            </w:r>
            <w:proofErr w:type="gramEnd"/>
            <w:r w:rsidRPr="00FC2D4C">
              <w:rPr>
                <w:rFonts w:ascii="Arial" w:hAnsi="Arial" w:cs="Arial"/>
                <w:sz w:val="20"/>
                <w:szCs w:val="20"/>
              </w:rPr>
              <w:t xml:space="preserve"> надзора</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903</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0106</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11 470,7</w:t>
            </w:r>
          </w:p>
        </w:tc>
      </w:tr>
      <w:tr w:rsidR="000F3D7B" w:rsidRPr="00FC2D4C" w:rsidTr="000F3D7B">
        <w:trPr>
          <w:trHeight w:val="421"/>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Руководство и управление в сфере установленных функций  органов местного самоуправления</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903</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0106</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0020000000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11 470,7</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Выполнение функций органами местного самоуправления</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903</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0106</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0020100000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11 470,7</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Обеспечение деятельности органов местного самоуправления</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903</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0106</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0020100300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11 470,7</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lastRenderedPageBreak/>
              <w:t>Расходы на выплату персоналу государственных (муниципальных) органов</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903</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0106</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0020100300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120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10 171,8</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Иные  закупки товаров, работ и услуг для обеспечения государственных (муниципальных) нужд</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903</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0106</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0020100300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240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1 298,9</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Резервные фонды</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903</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0111</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1 950,9</w:t>
            </w:r>
          </w:p>
        </w:tc>
      </w:tr>
      <w:tr w:rsidR="000F3D7B" w:rsidRPr="00FC2D4C" w:rsidTr="00DD2B7B">
        <w:trPr>
          <w:trHeight w:val="46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Резервные фонды</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903</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0111</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0700000000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1 950,9</w:t>
            </w:r>
          </w:p>
        </w:tc>
      </w:tr>
      <w:tr w:rsidR="000F3D7B" w:rsidRPr="00FC2D4C" w:rsidTr="000F3D7B">
        <w:trPr>
          <w:trHeight w:val="4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 xml:space="preserve">Резервный фонд финансирования непредвиденных расходов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903</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0111</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0700500010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1 900,9</w:t>
            </w:r>
          </w:p>
        </w:tc>
      </w:tr>
      <w:tr w:rsidR="000F3D7B" w:rsidRPr="00FC2D4C" w:rsidTr="000F3D7B">
        <w:trPr>
          <w:trHeight w:val="373"/>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Резервные средства</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903</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0111</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0700500010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870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1 900,9</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Резервный фонд по ликвидации последствий стихийных бедствий и других чрезвычайных ситуаций</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903</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0111</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0700500020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50,0</w:t>
            </w:r>
          </w:p>
        </w:tc>
      </w:tr>
      <w:tr w:rsidR="000F3D7B" w:rsidRPr="00FC2D4C" w:rsidTr="000F3D7B">
        <w:trPr>
          <w:trHeight w:val="42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Резервные средства</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903</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0111</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0700500020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870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50,0</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Другие общегосударственные вопросы</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903</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0113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3 767,8</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Реализация государственных функций, связанных с общегосударственным управлением</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903</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0113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0920000000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3 767,8</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 xml:space="preserve">Выполнение других обязательств государства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903</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0113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0920300000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3 767,8</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Резерв на принимаемые обязательства</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903</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0113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0920300110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3 767,8</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Резервные средства</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903</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0113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0920300110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870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3 767,8</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i/>
                <w:iCs/>
                <w:sz w:val="20"/>
                <w:szCs w:val="20"/>
              </w:rPr>
            </w:pPr>
            <w:r w:rsidRPr="00FC2D4C">
              <w:rPr>
                <w:rFonts w:ascii="Arial" w:hAnsi="Arial" w:cs="Arial"/>
                <w:i/>
                <w:iCs/>
                <w:sz w:val="20"/>
                <w:szCs w:val="20"/>
              </w:rPr>
              <w:t>Национальная оборона</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i/>
                <w:iCs/>
                <w:sz w:val="20"/>
                <w:szCs w:val="20"/>
              </w:rPr>
            </w:pPr>
            <w:r w:rsidRPr="00FC2D4C">
              <w:rPr>
                <w:rFonts w:ascii="Arial" w:hAnsi="Arial" w:cs="Arial"/>
                <w:i/>
                <w:iCs/>
                <w:sz w:val="20"/>
                <w:szCs w:val="20"/>
              </w:rPr>
              <w:t>903</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i/>
                <w:iCs/>
                <w:sz w:val="20"/>
                <w:szCs w:val="20"/>
              </w:rPr>
            </w:pPr>
            <w:r w:rsidRPr="00FC2D4C">
              <w:rPr>
                <w:rFonts w:ascii="Arial" w:hAnsi="Arial" w:cs="Arial"/>
                <w:i/>
                <w:iCs/>
                <w:sz w:val="20"/>
                <w:szCs w:val="20"/>
              </w:rPr>
              <w:t>0200</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i/>
                <w:iCs/>
                <w:sz w:val="20"/>
                <w:szCs w:val="20"/>
              </w:rPr>
            </w:pPr>
            <w:r w:rsidRPr="00FC2D4C">
              <w:rPr>
                <w:rFonts w:ascii="Arial" w:hAnsi="Arial" w:cs="Arial"/>
                <w:i/>
                <w:iCs/>
                <w:sz w:val="20"/>
                <w:szCs w:val="20"/>
              </w:rPr>
              <w:t>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i/>
                <w:iCs/>
                <w:sz w:val="20"/>
                <w:szCs w:val="20"/>
              </w:rPr>
            </w:pPr>
            <w:r w:rsidRPr="00FC2D4C">
              <w:rPr>
                <w:rFonts w:ascii="Arial" w:hAnsi="Arial" w:cs="Arial"/>
                <w:i/>
                <w:iCs/>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i/>
                <w:iCs/>
                <w:sz w:val="20"/>
                <w:szCs w:val="20"/>
              </w:rPr>
            </w:pPr>
            <w:r w:rsidRPr="00FC2D4C">
              <w:rPr>
                <w:rFonts w:ascii="Arial" w:hAnsi="Arial" w:cs="Arial"/>
                <w:i/>
                <w:iCs/>
                <w:sz w:val="20"/>
                <w:szCs w:val="20"/>
              </w:rPr>
              <w:t>3 419,4</w:t>
            </w:r>
          </w:p>
        </w:tc>
      </w:tr>
      <w:tr w:rsidR="000F3D7B" w:rsidRPr="00FC2D4C" w:rsidTr="000F3D7B">
        <w:trPr>
          <w:trHeight w:val="333"/>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Мобилизационная и вневойсковая подготовка</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903</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0203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3 419,4</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903</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0203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2100000000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3 419,4</w:t>
            </w:r>
          </w:p>
        </w:tc>
      </w:tr>
      <w:tr w:rsidR="000F3D7B" w:rsidRPr="00FC2D4C" w:rsidTr="000F3D7B">
        <w:trPr>
          <w:trHeight w:val="441"/>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Подпрограмма "Совершенствование межбюджетных отношений в Томской области"</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903</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0203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2146500000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3 419,4</w:t>
            </w:r>
          </w:p>
        </w:tc>
      </w:tr>
      <w:tr w:rsidR="000F3D7B" w:rsidRPr="00FC2D4C" w:rsidTr="000F3D7B">
        <w:trPr>
          <w:trHeight w:val="102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Комплекс процессных мероприятий «Создание условий для обеспечения равных финансовых возможностей муниципальных образований по решению вопросов местного значения»</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903</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0203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2140000000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3 419,4</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Осуществление первичного воинского учета органами местного самоуправления поселений, муниципальных и городских округов</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903</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0203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2146551180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3 419,4</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Субвенция</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903</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0203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2146551180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530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3 419,4</w:t>
            </w:r>
          </w:p>
        </w:tc>
      </w:tr>
      <w:tr w:rsidR="000F3D7B" w:rsidRPr="00FC2D4C" w:rsidTr="000F3D7B">
        <w:trPr>
          <w:trHeight w:val="76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Обслуживание государственного и муниципального долга</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903</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1300</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i/>
                <w:iCs/>
                <w:sz w:val="20"/>
                <w:szCs w:val="20"/>
              </w:rPr>
            </w:pPr>
            <w:r w:rsidRPr="00FC2D4C">
              <w:rPr>
                <w:rFonts w:ascii="Arial" w:hAnsi="Arial" w:cs="Arial"/>
                <w:i/>
                <w:iCs/>
                <w:sz w:val="20"/>
                <w:szCs w:val="20"/>
              </w:rPr>
              <w:t>176,7</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Процентные платежи по муниципальному долгу</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903</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1301</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0650300000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176,7</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Процентные платежи по муниципальному внутреннему долгу</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903</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1301</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0650300060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176,7</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Обслуживание муниципального долга</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903</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1301</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0650300060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730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176,7</w:t>
            </w:r>
          </w:p>
        </w:tc>
      </w:tr>
      <w:tr w:rsidR="000F3D7B" w:rsidRPr="00FC2D4C" w:rsidTr="00DD2B7B">
        <w:trPr>
          <w:trHeight w:val="38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i/>
                <w:iCs/>
                <w:sz w:val="20"/>
                <w:szCs w:val="20"/>
              </w:rPr>
            </w:pPr>
            <w:r w:rsidRPr="00FC2D4C">
              <w:rPr>
                <w:rFonts w:ascii="Arial" w:hAnsi="Arial" w:cs="Arial"/>
                <w:i/>
                <w:iCs/>
                <w:sz w:val="20"/>
                <w:szCs w:val="20"/>
              </w:rPr>
              <w:t>Межбюджетные трансферты</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i/>
                <w:iCs/>
                <w:sz w:val="20"/>
                <w:szCs w:val="20"/>
              </w:rPr>
            </w:pPr>
            <w:r w:rsidRPr="00FC2D4C">
              <w:rPr>
                <w:rFonts w:ascii="Arial" w:hAnsi="Arial" w:cs="Arial"/>
                <w:i/>
                <w:iCs/>
                <w:sz w:val="20"/>
                <w:szCs w:val="20"/>
              </w:rPr>
              <w:t>903</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i/>
                <w:iCs/>
                <w:sz w:val="20"/>
                <w:szCs w:val="20"/>
              </w:rPr>
            </w:pPr>
            <w:r w:rsidRPr="00FC2D4C">
              <w:rPr>
                <w:rFonts w:ascii="Arial" w:hAnsi="Arial" w:cs="Arial"/>
                <w:i/>
                <w:iCs/>
                <w:sz w:val="20"/>
                <w:szCs w:val="20"/>
              </w:rPr>
              <w:t>1400</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i/>
                <w:iCs/>
                <w:sz w:val="20"/>
                <w:szCs w:val="20"/>
              </w:rPr>
            </w:pPr>
            <w:r w:rsidRPr="00FC2D4C">
              <w:rPr>
                <w:rFonts w:ascii="Arial" w:hAnsi="Arial" w:cs="Arial"/>
                <w:i/>
                <w:iCs/>
                <w:sz w:val="20"/>
                <w:szCs w:val="20"/>
              </w:rPr>
              <w:t>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i/>
                <w:iCs/>
                <w:sz w:val="20"/>
                <w:szCs w:val="20"/>
              </w:rPr>
            </w:pPr>
            <w:r w:rsidRPr="00FC2D4C">
              <w:rPr>
                <w:rFonts w:ascii="Arial" w:hAnsi="Arial" w:cs="Arial"/>
                <w:i/>
                <w:iCs/>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i/>
                <w:iCs/>
                <w:sz w:val="20"/>
                <w:szCs w:val="20"/>
              </w:rPr>
            </w:pPr>
            <w:r w:rsidRPr="00FC2D4C">
              <w:rPr>
                <w:rFonts w:ascii="Arial" w:hAnsi="Arial" w:cs="Arial"/>
                <w:i/>
                <w:iCs/>
                <w:sz w:val="20"/>
                <w:szCs w:val="20"/>
              </w:rPr>
              <w:t>31 895,1</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 xml:space="preserve">Дотации на выравнивание бюджетной обеспеченности субъектов Российской Федерации и муниципальных образований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i/>
                <w:iCs/>
                <w:sz w:val="20"/>
                <w:szCs w:val="20"/>
              </w:rPr>
            </w:pPr>
            <w:r w:rsidRPr="00FC2D4C">
              <w:rPr>
                <w:rFonts w:ascii="Arial" w:hAnsi="Arial" w:cs="Arial"/>
                <w:i/>
                <w:iCs/>
                <w:sz w:val="20"/>
                <w:szCs w:val="20"/>
              </w:rPr>
              <w:t>903</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i/>
                <w:iCs/>
                <w:sz w:val="20"/>
                <w:szCs w:val="20"/>
              </w:rPr>
            </w:pPr>
            <w:r w:rsidRPr="00FC2D4C">
              <w:rPr>
                <w:rFonts w:ascii="Arial" w:hAnsi="Arial" w:cs="Arial"/>
                <w:i/>
                <w:iCs/>
                <w:sz w:val="20"/>
                <w:szCs w:val="20"/>
              </w:rPr>
              <w:t>1401</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i/>
                <w:iCs/>
                <w:sz w:val="20"/>
                <w:szCs w:val="20"/>
              </w:rPr>
            </w:pPr>
            <w:r w:rsidRPr="00FC2D4C">
              <w:rPr>
                <w:rFonts w:ascii="Arial" w:hAnsi="Arial" w:cs="Arial"/>
                <w:i/>
                <w:iCs/>
                <w:sz w:val="20"/>
                <w:szCs w:val="20"/>
              </w:rPr>
              <w:t>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i/>
                <w:iCs/>
                <w:sz w:val="20"/>
                <w:szCs w:val="20"/>
              </w:rPr>
            </w:pPr>
            <w:r w:rsidRPr="00FC2D4C">
              <w:rPr>
                <w:rFonts w:ascii="Arial" w:hAnsi="Arial" w:cs="Arial"/>
                <w:i/>
                <w:iCs/>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i/>
                <w:iCs/>
                <w:sz w:val="20"/>
                <w:szCs w:val="20"/>
              </w:rPr>
            </w:pPr>
            <w:r w:rsidRPr="00FC2D4C">
              <w:rPr>
                <w:rFonts w:ascii="Arial" w:hAnsi="Arial" w:cs="Arial"/>
                <w:i/>
                <w:iCs/>
                <w:sz w:val="20"/>
                <w:szCs w:val="20"/>
              </w:rPr>
              <w:t>22 570,1</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 xml:space="preserve">Комплексы процессных мероприятий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903</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1401</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2140000000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i/>
                <w:iCs/>
                <w:sz w:val="20"/>
                <w:szCs w:val="20"/>
              </w:rPr>
            </w:pPr>
            <w:r w:rsidRPr="00FC2D4C">
              <w:rPr>
                <w:rFonts w:ascii="Arial" w:hAnsi="Arial" w:cs="Arial"/>
                <w:i/>
                <w:iCs/>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i/>
                <w:iCs/>
                <w:sz w:val="20"/>
                <w:szCs w:val="20"/>
              </w:rPr>
            </w:pPr>
            <w:r w:rsidRPr="00FC2D4C">
              <w:rPr>
                <w:rFonts w:ascii="Arial" w:hAnsi="Arial" w:cs="Arial"/>
                <w:i/>
                <w:iCs/>
                <w:sz w:val="20"/>
                <w:szCs w:val="20"/>
              </w:rPr>
              <w:t>22 570,1</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lastRenderedPageBreak/>
              <w:t>Комплекс процессных мероприятий «Создание условий для обеспечения равных финансовых возможностей муниципальных образований по решению вопросов местного значения»</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903</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1401</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2146500000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22 570,1</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Осуществление отдельных государственных полномочий по расчету и предоставлению дотаций бюджетам городских, сельских поселений Томской области за счет средств областного бюджета</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903</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1401</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2146540М70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22 570,1</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Дотации</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903</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1401</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2146540М70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510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22 570,1</w:t>
            </w:r>
          </w:p>
        </w:tc>
      </w:tr>
      <w:tr w:rsidR="000F3D7B" w:rsidRPr="00FC2D4C" w:rsidTr="000F3D7B">
        <w:trPr>
          <w:trHeight w:val="272"/>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Прочие межбюджетные трансферты общего характера</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903</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1403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9 325,0</w:t>
            </w:r>
          </w:p>
        </w:tc>
      </w:tr>
      <w:tr w:rsidR="000F3D7B" w:rsidRPr="00FC2D4C" w:rsidTr="000F3D7B">
        <w:trPr>
          <w:trHeight w:val="322"/>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Иной межбюджетный трансферт бюджетам сельских поселений на поддержку мер по обеспечению сбалансированности местных бюджетов</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903</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1403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5170020000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9 325,0</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Иные межбюджетные трансферты</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903</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1403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5170020000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540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9 325,0</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b/>
                <w:bCs/>
                <w:sz w:val="20"/>
                <w:szCs w:val="20"/>
              </w:rPr>
            </w:pPr>
            <w:r w:rsidRPr="00FC2D4C">
              <w:rPr>
                <w:rFonts w:ascii="Arial" w:hAnsi="Arial" w:cs="Arial"/>
                <w:b/>
                <w:bCs/>
                <w:sz w:val="20"/>
                <w:szCs w:val="20"/>
              </w:rPr>
              <w:t>Управление имущественных отношений Администрации Первомайского района</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b/>
                <w:bCs/>
                <w:sz w:val="20"/>
                <w:szCs w:val="20"/>
              </w:rPr>
            </w:pPr>
            <w:r w:rsidRPr="00FC2D4C">
              <w:rPr>
                <w:rFonts w:ascii="Arial" w:hAnsi="Arial" w:cs="Arial"/>
                <w:b/>
                <w:bCs/>
                <w:sz w:val="20"/>
                <w:szCs w:val="20"/>
              </w:rPr>
              <w:t>904</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b/>
                <w:bCs/>
                <w:sz w:val="20"/>
                <w:szCs w:val="20"/>
              </w:rPr>
            </w:pPr>
            <w:r w:rsidRPr="00FC2D4C">
              <w:rPr>
                <w:rFonts w:ascii="Arial" w:hAnsi="Arial" w:cs="Arial"/>
                <w:b/>
                <w:bCs/>
                <w:sz w:val="20"/>
                <w:szCs w:val="20"/>
              </w:rPr>
              <w:t> </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b/>
                <w:bCs/>
                <w:sz w:val="20"/>
                <w:szCs w:val="20"/>
              </w:rPr>
            </w:pPr>
            <w:r w:rsidRPr="00FC2D4C">
              <w:rPr>
                <w:rFonts w:ascii="Arial" w:hAnsi="Arial" w:cs="Arial"/>
                <w:b/>
                <w:bCs/>
                <w:sz w:val="20"/>
                <w:szCs w:val="20"/>
              </w:rPr>
              <w:t>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b/>
                <w:bCs/>
                <w:sz w:val="20"/>
                <w:szCs w:val="20"/>
              </w:rPr>
            </w:pPr>
            <w:r w:rsidRPr="00FC2D4C">
              <w:rPr>
                <w:rFonts w:ascii="Arial" w:hAnsi="Arial" w:cs="Arial"/>
                <w:b/>
                <w:bCs/>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b/>
                <w:bCs/>
                <w:sz w:val="20"/>
                <w:szCs w:val="20"/>
              </w:rPr>
            </w:pPr>
            <w:r w:rsidRPr="00FC2D4C">
              <w:rPr>
                <w:rFonts w:ascii="Arial" w:hAnsi="Arial" w:cs="Arial"/>
                <w:b/>
                <w:bCs/>
                <w:sz w:val="20"/>
                <w:szCs w:val="20"/>
              </w:rPr>
              <w:t>6 115,4</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i/>
                <w:iCs/>
                <w:sz w:val="20"/>
                <w:szCs w:val="20"/>
              </w:rPr>
            </w:pPr>
            <w:r w:rsidRPr="00FC2D4C">
              <w:rPr>
                <w:rFonts w:ascii="Arial" w:hAnsi="Arial" w:cs="Arial"/>
                <w:i/>
                <w:iCs/>
                <w:sz w:val="20"/>
                <w:szCs w:val="20"/>
              </w:rPr>
              <w:t xml:space="preserve">Общегосударственные вопросы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i/>
                <w:iCs/>
                <w:sz w:val="20"/>
                <w:szCs w:val="20"/>
              </w:rPr>
            </w:pPr>
            <w:r w:rsidRPr="00FC2D4C">
              <w:rPr>
                <w:rFonts w:ascii="Arial" w:hAnsi="Arial" w:cs="Arial"/>
                <w:i/>
                <w:iCs/>
                <w:sz w:val="20"/>
                <w:szCs w:val="20"/>
              </w:rPr>
              <w:t>904</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i/>
                <w:iCs/>
                <w:sz w:val="20"/>
                <w:szCs w:val="20"/>
              </w:rPr>
            </w:pPr>
            <w:r w:rsidRPr="00FC2D4C">
              <w:rPr>
                <w:rFonts w:ascii="Arial" w:hAnsi="Arial" w:cs="Arial"/>
                <w:i/>
                <w:iCs/>
                <w:sz w:val="20"/>
                <w:szCs w:val="20"/>
              </w:rPr>
              <w:t>0100</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i/>
                <w:iCs/>
                <w:sz w:val="20"/>
                <w:szCs w:val="20"/>
              </w:rPr>
            </w:pPr>
            <w:r w:rsidRPr="00FC2D4C">
              <w:rPr>
                <w:rFonts w:ascii="Arial" w:hAnsi="Arial" w:cs="Arial"/>
                <w:i/>
                <w:iCs/>
                <w:sz w:val="20"/>
                <w:szCs w:val="20"/>
              </w:rPr>
              <w:t>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i/>
                <w:iCs/>
                <w:sz w:val="20"/>
                <w:szCs w:val="20"/>
              </w:rPr>
            </w:pPr>
            <w:r w:rsidRPr="00FC2D4C">
              <w:rPr>
                <w:rFonts w:ascii="Arial" w:hAnsi="Arial" w:cs="Arial"/>
                <w:i/>
                <w:iCs/>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i/>
                <w:iCs/>
                <w:sz w:val="20"/>
                <w:szCs w:val="20"/>
              </w:rPr>
            </w:pPr>
            <w:r w:rsidRPr="00FC2D4C">
              <w:rPr>
                <w:rFonts w:ascii="Arial" w:hAnsi="Arial" w:cs="Arial"/>
                <w:i/>
                <w:iCs/>
                <w:sz w:val="20"/>
                <w:szCs w:val="20"/>
              </w:rPr>
              <w:t>5 001,2</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904</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0104</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4 281,2</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Выполнение функций органами местного самоуправления</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904</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0104</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0020100000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4 281,2</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Обеспечение деятельности органов местного самоуправления</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904</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0104</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0020100300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4 281,2</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Расходы на выплату персоналу государственных (муниципальных) органов</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904</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0104</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0020100300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120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4 028,0</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Иные  закупки товаров, работ и услуг для обеспечения государственных (муниципальных) нужд</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904</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0104</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0020100300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240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253,2</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Другие общегосударственные вопросы</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904</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0113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720,0</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Муниципальные программы и ведомственные целевые программы муниципального образования</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904</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0113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7950000000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720,0</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bottom"/>
            <w:hideMark/>
          </w:tcPr>
          <w:p w:rsidR="000F3D7B" w:rsidRPr="00FC2D4C" w:rsidRDefault="000F3D7B" w:rsidP="000F3D7B">
            <w:pPr>
              <w:rPr>
                <w:rFonts w:ascii="Arial" w:hAnsi="Arial" w:cs="Arial"/>
                <w:sz w:val="20"/>
                <w:szCs w:val="20"/>
              </w:rPr>
            </w:pPr>
            <w:r w:rsidRPr="00FC2D4C">
              <w:rPr>
                <w:rFonts w:ascii="Arial" w:hAnsi="Arial" w:cs="Arial"/>
                <w:sz w:val="20"/>
                <w:szCs w:val="20"/>
              </w:rPr>
              <w:t>Муниципальная программа «Управление муниципальным имуществом Первомайского района»</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xml:space="preserve">904 </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0113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7952500000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720,0</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904</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0113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7952500100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220,0</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Иные  закупки товаров, работ и услуг для обеспечения государственных (муниципальных) нужд</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904</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0113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7952500100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240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220,0</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Содержание и обслуживание муниципального</w:t>
            </w:r>
            <w:r w:rsidRPr="00FC2D4C">
              <w:rPr>
                <w:rFonts w:ascii="Arial" w:hAnsi="Arial" w:cs="Arial"/>
                <w:sz w:val="20"/>
                <w:szCs w:val="20"/>
              </w:rPr>
              <w:br/>
              <w:t>имущества</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904</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0113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7952500200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300,0</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Иные  закупки товаров, работ и услуг для обеспечения государственных (муниципальных) нужд</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904</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0113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7952500200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240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300,0</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Содержание полигона твердых бытовых отходов</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904</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0113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7952500400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200,0</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Иные  закупки товаров, работ и услуг для обеспечения государственных (муниципальных) нужд</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904</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0113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7952500400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240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200,0</w:t>
            </w:r>
          </w:p>
        </w:tc>
      </w:tr>
      <w:tr w:rsidR="000F3D7B" w:rsidRPr="00FC2D4C" w:rsidTr="00DD2B7B">
        <w:trPr>
          <w:trHeight w:val="349"/>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lastRenderedPageBreak/>
              <w:t>Национальная экономика</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904</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0400</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1 114,2</w:t>
            </w:r>
          </w:p>
        </w:tc>
      </w:tr>
      <w:tr w:rsidR="000F3D7B" w:rsidRPr="00FC2D4C" w:rsidTr="00DD2B7B">
        <w:trPr>
          <w:trHeight w:val="203"/>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bottom"/>
            <w:hideMark/>
          </w:tcPr>
          <w:p w:rsidR="000F3D7B" w:rsidRPr="00FC2D4C" w:rsidRDefault="000F3D7B" w:rsidP="000F3D7B">
            <w:pPr>
              <w:rPr>
                <w:rFonts w:ascii="Arial" w:hAnsi="Arial" w:cs="Arial"/>
                <w:sz w:val="20"/>
                <w:szCs w:val="20"/>
              </w:rPr>
            </w:pPr>
            <w:r w:rsidRPr="00FC2D4C">
              <w:rPr>
                <w:rFonts w:ascii="Arial" w:hAnsi="Arial" w:cs="Arial"/>
                <w:sz w:val="20"/>
                <w:szCs w:val="20"/>
              </w:rPr>
              <w:t>Сельское хозяйство и рыболовство</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904</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0405</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370,6</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Государственная программа "Развитие сельского хозяйства, рынков сырья и продовольствия в Томской области"</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904</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0405</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0600000000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370,6</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Ведомственные проекты</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904</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0405</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0630000000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370,6</w:t>
            </w:r>
          </w:p>
        </w:tc>
      </w:tr>
      <w:tr w:rsidR="000F3D7B" w:rsidRPr="00FC2D4C" w:rsidTr="000F3D7B">
        <w:trPr>
          <w:trHeight w:val="5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Ведомственный проект «Создание условий для вовлечения в оборот земель сельскохозяйственного назначения»</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904</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0405</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0639200000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370,6</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Подготовка проектов межевания земельных участков и на проведение кадастровых работ</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904</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0405</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06392L5990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370,6</w:t>
            </w:r>
          </w:p>
        </w:tc>
      </w:tr>
      <w:tr w:rsidR="000F3D7B" w:rsidRPr="00FC2D4C" w:rsidTr="000F3D7B">
        <w:trPr>
          <w:trHeight w:val="441"/>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Иные  закупки товаров, работ и услуг для обеспечения государственных (муниципальных) нужд</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904</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0405</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06392L5990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240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370,6</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bottom"/>
            <w:hideMark/>
          </w:tcPr>
          <w:p w:rsidR="000F3D7B" w:rsidRPr="00FC2D4C" w:rsidRDefault="000F3D7B" w:rsidP="000F3D7B">
            <w:pPr>
              <w:rPr>
                <w:rFonts w:ascii="Arial" w:hAnsi="Arial" w:cs="Arial"/>
                <w:sz w:val="20"/>
                <w:szCs w:val="20"/>
              </w:rPr>
            </w:pPr>
            <w:r w:rsidRPr="00FC2D4C">
              <w:rPr>
                <w:rFonts w:ascii="Arial" w:hAnsi="Arial" w:cs="Arial"/>
                <w:sz w:val="20"/>
                <w:szCs w:val="20"/>
              </w:rPr>
              <w:t>Другие вопросы в области национальной экономики</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904</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0412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743,6</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bottom"/>
            <w:hideMark/>
          </w:tcPr>
          <w:p w:rsidR="000F3D7B" w:rsidRPr="00FC2D4C" w:rsidRDefault="000F3D7B" w:rsidP="000F3D7B">
            <w:pPr>
              <w:rPr>
                <w:rFonts w:ascii="Arial" w:hAnsi="Arial" w:cs="Arial"/>
                <w:sz w:val="20"/>
                <w:szCs w:val="20"/>
              </w:rPr>
            </w:pPr>
            <w:r w:rsidRPr="00FC2D4C">
              <w:rPr>
                <w:rFonts w:ascii="Arial" w:hAnsi="Arial" w:cs="Arial"/>
                <w:sz w:val="20"/>
                <w:szCs w:val="20"/>
              </w:rPr>
              <w:t>Государственная программа "Эффективное управление государственным имуществом Томской области"</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904</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0412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2200000000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735,3</w:t>
            </w:r>
          </w:p>
        </w:tc>
      </w:tr>
      <w:tr w:rsidR="000F3D7B" w:rsidRPr="00FC2D4C" w:rsidTr="00DD2B7B">
        <w:trPr>
          <w:trHeight w:val="313"/>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bottom"/>
            <w:hideMark/>
          </w:tcPr>
          <w:p w:rsidR="000F3D7B" w:rsidRPr="00FC2D4C" w:rsidRDefault="000F3D7B" w:rsidP="000F3D7B">
            <w:pPr>
              <w:rPr>
                <w:rFonts w:ascii="Arial" w:hAnsi="Arial" w:cs="Arial"/>
                <w:sz w:val="20"/>
                <w:szCs w:val="20"/>
              </w:rPr>
            </w:pPr>
            <w:r w:rsidRPr="00FC2D4C">
              <w:rPr>
                <w:rFonts w:ascii="Arial" w:hAnsi="Arial" w:cs="Arial"/>
                <w:sz w:val="20"/>
                <w:szCs w:val="20"/>
              </w:rPr>
              <w:t>Комплекс процессных мероприятий</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904</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0412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2240000000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735,3</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Комплекс процессных мероприятий "Проведение комплексных кадастровых работ на территории Томской области"</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904</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0412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2246300000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735,3</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bottom"/>
            <w:hideMark/>
          </w:tcPr>
          <w:p w:rsidR="000F3D7B" w:rsidRPr="00FC2D4C" w:rsidRDefault="000F3D7B" w:rsidP="000F3D7B">
            <w:pPr>
              <w:rPr>
                <w:rFonts w:ascii="Arial" w:hAnsi="Arial" w:cs="Arial"/>
                <w:sz w:val="20"/>
                <w:szCs w:val="20"/>
              </w:rPr>
            </w:pPr>
            <w:r w:rsidRPr="00FC2D4C">
              <w:rPr>
                <w:rFonts w:ascii="Arial" w:hAnsi="Arial" w:cs="Arial"/>
                <w:sz w:val="20"/>
                <w:szCs w:val="20"/>
              </w:rPr>
              <w:t>Проведение комплексных кадастровых работ на территории Томской области</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904</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0412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2246340110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735,3</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Иные  закупки товаров, работ и услуг для обеспечения государственных (муниципальных) нужд</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904</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0412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2246340110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240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735,3</w:t>
            </w:r>
          </w:p>
        </w:tc>
      </w:tr>
      <w:tr w:rsidR="000F3D7B" w:rsidRPr="00FC2D4C" w:rsidTr="000F3D7B">
        <w:trPr>
          <w:trHeight w:val="386"/>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Муниципальные программы и ведомственные целевые программы муниципального образования</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904</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0412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7950000000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8,3</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Муниципальная программа «Управление муниципальным имуществом Первомайского района»</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904</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0412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7952500000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8,3</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bottom"/>
            <w:hideMark/>
          </w:tcPr>
          <w:p w:rsidR="000F3D7B" w:rsidRPr="00FC2D4C" w:rsidRDefault="000F3D7B" w:rsidP="000F3D7B">
            <w:pPr>
              <w:rPr>
                <w:rFonts w:ascii="Arial" w:hAnsi="Arial" w:cs="Arial"/>
                <w:sz w:val="20"/>
                <w:szCs w:val="20"/>
              </w:rPr>
            </w:pPr>
            <w:r w:rsidRPr="00FC2D4C">
              <w:rPr>
                <w:rFonts w:ascii="Arial" w:hAnsi="Arial" w:cs="Arial"/>
                <w:sz w:val="20"/>
                <w:szCs w:val="20"/>
              </w:rPr>
              <w:t>Проведение комплексных кадастровых работ на территории Томской области</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904</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0412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79525S0110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8,3</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Иные  закупки товаров, работ и услуг для обеспечения государственных (муниципальных) нужд</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904</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0412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79525S0110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240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8,3</w:t>
            </w:r>
          </w:p>
        </w:tc>
      </w:tr>
      <w:tr w:rsidR="000F3D7B" w:rsidRPr="00FC2D4C" w:rsidTr="00754A47">
        <w:trPr>
          <w:trHeight w:val="1072"/>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b/>
                <w:bCs/>
                <w:sz w:val="20"/>
                <w:szCs w:val="20"/>
              </w:rPr>
            </w:pPr>
            <w:r w:rsidRPr="00FC2D4C">
              <w:rPr>
                <w:rFonts w:ascii="Arial" w:hAnsi="Arial" w:cs="Arial"/>
                <w:b/>
                <w:bCs/>
                <w:sz w:val="20"/>
                <w:szCs w:val="20"/>
              </w:rPr>
              <w:t>Муниципальное казенное учреждение "Управление образования Администрации Первомайского района"</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b/>
                <w:bCs/>
                <w:sz w:val="20"/>
                <w:szCs w:val="20"/>
              </w:rPr>
            </w:pPr>
            <w:r w:rsidRPr="00FC2D4C">
              <w:rPr>
                <w:rFonts w:ascii="Arial" w:hAnsi="Arial" w:cs="Arial"/>
                <w:b/>
                <w:bCs/>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b/>
                <w:bCs/>
                <w:sz w:val="20"/>
                <w:szCs w:val="20"/>
              </w:rPr>
            </w:pPr>
            <w:r w:rsidRPr="00FC2D4C">
              <w:rPr>
                <w:rFonts w:ascii="Arial" w:hAnsi="Arial" w:cs="Arial"/>
                <w:b/>
                <w:bCs/>
                <w:sz w:val="20"/>
                <w:szCs w:val="20"/>
              </w:rPr>
              <w:t> </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b/>
                <w:bCs/>
                <w:sz w:val="20"/>
                <w:szCs w:val="20"/>
              </w:rPr>
            </w:pPr>
            <w:r w:rsidRPr="00FC2D4C">
              <w:rPr>
                <w:rFonts w:ascii="Arial" w:hAnsi="Arial" w:cs="Arial"/>
                <w:b/>
                <w:bCs/>
                <w:sz w:val="20"/>
                <w:szCs w:val="20"/>
              </w:rPr>
              <w:t>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b/>
                <w:bCs/>
                <w:sz w:val="20"/>
                <w:szCs w:val="20"/>
              </w:rPr>
            </w:pPr>
            <w:r w:rsidRPr="00FC2D4C">
              <w:rPr>
                <w:rFonts w:ascii="Arial" w:hAnsi="Arial" w:cs="Arial"/>
                <w:b/>
                <w:bCs/>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b/>
                <w:bCs/>
                <w:sz w:val="20"/>
                <w:szCs w:val="20"/>
              </w:rPr>
            </w:pPr>
            <w:r w:rsidRPr="00FC2D4C">
              <w:rPr>
                <w:rFonts w:ascii="Arial" w:hAnsi="Arial" w:cs="Arial"/>
                <w:b/>
                <w:bCs/>
                <w:sz w:val="20"/>
                <w:szCs w:val="20"/>
              </w:rPr>
              <w:t>886 283,1</w:t>
            </w:r>
          </w:p>
        </w:tc>
      </w:tr>
      <w:tr w:rsidR="000F3D7B" w:rsidRPr="00FC2D4C" w:rsidTr="00DD2B7B">
        <w:trPr>
          <w:trHeight w:val="282"/>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Образование</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0700</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873 972,7</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Дошкольное образование</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0701</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139 710,2</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Государственная программа "Развитие образования в Томской области"</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0701</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0900000000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62 312,2</w:t>
            </w:r>
          </w:p>
        </w:tc>
      </w:tr>
      <w:tr w:rsidR="000F3D7B" w:rsidRPr="00FC2D4C" w:rsidTr="00DD2B7B">
        <w:trPr>
          <w:trHeight w:val="4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 xml:space="preserve">Комплексы процессных мероприятий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0701</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0940000000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62 312,2</w:t>
            </w:r>
          </w:p>
        </w:tc>
      </w:tr>
      <w:tr w:rsidR="000F3D7B" w:rsidRPr="00FC2D4C" w:rsidTr="000F3D7B">
        <w:trPr>
          <w:trHeight w:val="447"/>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Комплекс процессных мероприятий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0701</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0946000000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62 312,2</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 xml:space="preserve">Обеспечение государственных гарантий реализации прав на получение общедоступного и бесплатного дошкольного </w:t>
            </w:r>
            <w:r w:rsidRPr="00FC2D4C">
              <w:rPr>
                <w:rFonts w:ascii="Arial" w:hAnsi="Arial" w:cs="Arial"/>
                <w:sz w:val="20"/>
                <w:szCs w:val="20"/>
              </w:rPr>
              <w:lastRenderedPageBreak/>
              <w:t>образования в муниципальных дошкольных образовательных организациях в Томской области</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lastRenderedPageBreak/>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0701</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0946040370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41 839,2</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lastRenderedPageBreak/>
              <w:t xml:space="preserve">Субсидии бюджетным учреждениям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0701</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0946040370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610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34 502,1</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Субсидии автономным учреждениям</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0701</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0946040370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620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7 337,1</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обеспечивающих получение детьми дошкольного образования в форме семейного образования</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0701</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0946040380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377,3</w:t>
            </w:r>
          </w:p>
        </w:tc>
      </w:tr>
      <w:tr w:rsidR="000F3D7B" w:rsidRPr="00FC2D4C" w:rsidTr="000F3D7B">
        <w:trPr>
          <w:trHeight w:val="36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 xml:space="preserve">Субсидии бюджетным учреждениям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0701</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0946040380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610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377,3</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дошкольных образовательных организаций</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0701</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09460S0390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19 388,5</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 xml:space="preserve">Субсидии бюджетным учреждениям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0701</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09460S0390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610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15 955,4</w:t>
            </w:r>
          </w:p>
        </w:tc>
      </w:tr>
      <w:tr w:rsidR="000F3D7B" w:rsidRPr="00FC2D4C" w:rsidTr="000F3D7B">
        <w:trPr>
          <w:trHeight w:val="428"/>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Субсидии автономным учреждениям</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0701</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09460S0390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620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3 433,1</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bottom"/>
            <w:hideMark/>
          </w:tcPr>
          <w:p w:rsidR="000F3D7B" w:rsidRPr="00FC2D4C" w:rsidRDefault="000F3D7B" w:rsidP="000F3D7B">
            <w:pPr>
              <w:rPr>
                <w:rFonts w:ascii="Arial" w:hAnsi="Arial" w:cs="Arial"/>
                <w:sz w:val="20"/>
                <w:szCs w:val="20"/>
              </w:rPr>
            </w:pPr>
            <w:proofErr w:type="gramStart"/>
            <w:r w:rsidRPr="00FC2D4C">
              <w:rPr>
                <w:rFonts w:ascii="Arial" w:hAnsi="Arial" w:cs="Arial"/>
                <w:sz w:val="20"/>
                <w:szCs w:val="20"/>
              </w:rPr>
              <w:t>Обеспечение обучающихся с ограниченными возможностями здоровья, не проживающих в муниципальных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0701</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09460S1330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707,2</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 xml:space="preserve">Субсидии бюджетным учреждениям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0701</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09460S1330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610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626,5</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Субсидии автономным учреждениям</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0701</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09460S1330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620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80,7</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Муниципальные программы и ведомственные целевые программы муниципального образования</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0701</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7950000000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77 398,0</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Муниципальная программа "Развитие образования в Первомайском районе»</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0701</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7950100000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77 398,0</w:t>
            </w:r>
          </w:p>
        </w:tc>
      </w:tr>
      <w:tr w:rsidR="000F3D7B" w:rsidRPr="00FC2D4C" w:rsidTr="000F3D7B">
        <w:trPr>
          <w:trHeight w:val="46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bottom"/>
            <w:hideMark/>
          </w:tcPr>
          <w:p w:rsidR="000F3D7B" w:rsidRPr="00FC2D4C" w:rsidRDefault="000F3D7B" w:rsidP="000F3D7B">
            <w:pPr>
              <w:rPr>
                <w:rFonts w:ascii="Arial" w:hAnsi="Arial" w:cs="Arial"/>
                <w:sz w:val="20"/>
                <w:szCs w:val="20"/>
              </w:rPr>
            </w:pPr>
            <w:r w:rsidRPr="00FC2D4C">
              <w:rPr>
                <w:rFonts w:ascii="Arial" w:hAnsi="Arial" w:cs="Arial"/>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0701</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7950103000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76 278,0</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bottom"/>
            <w:hideMark/>
          </w:tcPr>
          <w:p w:rsidR="000F3D7B" w:rsidRPr="00FC2D4C" w:rsidRDefault="000F3D7B" w:rsidP="000F3D7B">
            <w:pPr>
              <w:rPr>
                <w:rFonts w:ascii="Arial" w:hAnsi="Arial" w:cs="Arial"/>
                <w:sz w:val="20"/>
                <w:szCs w:val="20"/>
              </w:rPr>
            </w:pPr>
            <w:r w:rsidRPr="00FC2D4C">
              <w:rPr>
                <w:rFonts w:ascii="Arial" w:hAnsi="Arial" w:cs="Arial"/>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0701</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7950103100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75 408,1</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bottom"/>
            <w:hideMark/>
          </w:tcPr>
          <w:p w:rsidR="000F3D7B" w:rsidRPr="00FC2D4C" w:rsidRDefault="000F3D7B" w:rsidP="000F3D7B">
            <w:pPr>
              <w:rPr>
                <w:rFonts w:ascii="Arial" w:hAnsi="Arial" w:cs="Arial"/>
                <w:color w:val="000000"/>
                <w:sz w:val="20"/>
                <w:szCs w:val="20"/>
              </w:rPr>
            </w:pPr>
            <w:r w:rsidRPr="00FC2D4C">
              <w:rPr>
                <w:rFonts w:ascii="Arial" w:hAnsi="Arial" w:cs="Arial"/>
                <w:color w:val="000000"/>
                <w:sz w:val="20"/>
                <w:szCs w:val="20"/>
              </w:rPr>
              <w:t xml:space="preserve">Детские дошкольные учреждения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0701</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7950103120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75 408,1</w:t>
            </w:r>
          </w:p>
        </w:tc>
      </w:tr>
      <w:tr w:rsidR="000F3D7B" w:rsidRPr="00FC2D4C" w:rsidTr="000F3D7B">
        <w:trPr>
          <w:trHeight w:val="431"/>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 xml:space="preserve">Субсидии бюджетным учреждениям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0701</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7950103120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610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64 494,8</w:t>
            </w:r>
          </w:p>
        </w:tc>
      </w:tr>
      <w:tr w:rsidR="000F3D7B" w:rsidRPr="00FC2D4C" w:rsidTr="000F3D7B">
        <w:trPr>
          <w:trHeight w:val="414"/>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lastRenderedPageBreak/>
              <w:t>Субсидии автономным учреждениям</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0701</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7950103120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620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10 913,3</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Модернизация системы дошкольного, общего и дополнительного образования в Первомайском районе</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0701</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7950103200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869,9</w:t>
            </w:r>
          </w:p>
        </w:tc>
      </w:tr>
      <w:tr w:rsidR="000F3D7B" w:rsidRPr="00FC2D4C" w:rsidTr="000F3D7B">
        <w:trPr>
          <w:trHeight w:val="438"/>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bottom"/>
            <w:hideMark/>
          </w:tcPr>
          <w:p w:rsidR="000F3D7B" w:rsidRPr="00FC2D4C" w:rsidRDefault="000F3D7B" w:rsidP="000F3D7B">
            <w:pPr>
              <w:rPr>
                <w:rFonts w:ascii="Arial" w:hAnsi="Arial" w:cs="Arial"/>
                <w:sz w:val="20"/>
                <w:szCs w:val="20"/>
              </w:rPr>
            </w:pPr>
            <w:r w:rsidRPr="00FC2D4C">
              <w:rPr>
                <w:rFonts w:ascii="Arial" w:hAnsi="Arial" w:cs="Arial"/>
                <w:sz w:val="20"/>
                <w:szCs w:val="20"/>
              </w:rPr>
              <w:t xml:space="preserve">Предоставление компенсации или денежной выплаты родителям (законным представителям) детей, осваивающих образовательную программу дошкольного образования, в целях возмещения затрат за </w:t>
            </w:r>
            <w:r w:rsidRPr="00FC2D4C">
              <w:rPr>
                <w:rFonts w:ascii="Arial" w:hAnsi="Arial" w:cs="Arial"/>
                <w:b/>
                <w:bCs/>
                <w:sz w:val="20"/>
                <w:szCs w:val="20"/>
              </w:rPr>
              <w:t xml:space="preserve"> </w:t>
            </w:r>
            <w:r w:rsidRPr="00FC2D4C">
              <w:rPr>
                <w:rFonts w:ascii="Arial" w:hAnsi="Arial" w:cs="Arial"/>
                <w:sz w:val="20"/>
                <w:szCs w:val="20"/>
              </w:rPr>
              <w:t>присмотр и уход</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0701</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7950103240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869,9</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 xml:space="preserve">Субсидии бюджетным учреждениям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0701</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7950103240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610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750,8</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Субсидии автономным учреждениям</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0701</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7950103240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620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119,1</w:t>
            </w:r>
          </w:p>
        </w:tc>
      </w:tr>
      <w:tr w:rsidR="000F3D7B" w:rsidRPr="00FC2D4C" w:rsidTr="000F3D7B">
        <w:trPr>
          <w:trHeight w:val="541"/>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Разработка проектной документации для проведения капитального ремонта зданий муниципальных дошкольных образовательных организаций</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0701</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79501SП060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1 120,0</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 xml:space="preserve">Субсидии бюджетным учреждениям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0701</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79501SП060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610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1 120,0</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Общее образование</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669 957,0</w:t>
            </w:r>
          </w:p>
        </w:tc>
      </w:tr>
      <w:tr w:rsidR="000F3D7B" w:rsidRPr="00FC2D4C" w:rsidTr="000F3D7B">
        <w:trPr>
          <w:trHeight w:val="49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Государственная программа "Развитие образования в Томской области"</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0900000000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596 669,1</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 xml:space="preserve">Комплексы процессных мероприятий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0940000000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353 504,1</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Комплекс процессных мероприятий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0946000000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353 504,1</w:t>
            </w:r>
          </w:p>
        </w:tc>
      </w:tr>
      <w:tr w:rsidR="000F3D7B" w:rsidRPr="00FC2D4C" w:rsidTr="000F3D7B">
        <w:trPr>
          <w:trHeight w:val="38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0946040420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264 626,3</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 xml:space="preserve">Субсидии бюджетным учреждениям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0946040420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610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199 350,5</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Субсидии автономным учреждениям</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0946040420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620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65 275,8</w:t>
            </w:r>
          </w:p>
        </w:tc>
      </w:tr>
      <w:tr w:rsidR="000F3D7B" w:rsidRPr="00FC2D4C" w:rsidTr="000F3D7B">
        <w:trPr>
          <w:trHeight w:val="54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proofErr w:type="gramStart"/>
            <w:r w:rsidRPr="00FC2D4C">
              <w:rPr>
                <w:rFonts w:ascii="Arial" w:hAnsi="Arial" w:cs="Arial"/>
                <w:sz w:val="20"/>
                <w:szCs w:val="20"/>
              </w:rPr>
              <w:t>Частичная оплата стоимости питания отдельных категорий обучающихся в муниципальных общеобразовательных организациях Томской области, за исключением обучающихся с ограниченными возможностями здоровья, обучающихся по образовательным программам начального общего образования и обучающихся, указанных в пункте 4 части 1 статьи 4 Закона Томской области от 5 июня 2024 года № 47-ОЗ «О дополнительных мерах социальной поддержки многодетных семей»</w:t>
            </w:r>
            <w:proofErr w:type="gramEnd"/>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0946040440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695,9</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 xml:space="preserve">Субсидии бюджетным учреждениям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0946040440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610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610,9</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Субсидии автономным учреждениям</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0946040440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620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85,0</w:t>
            </w:r>
          </w:p>
        </w:tc>
      </w:tr>
      <w:tr w:rsidR="000F3D7B" w:rsidRPr="00FC2D4C" w:rsidTr="000F3D7B">
        <w:trPr>
          <w:trHeight w:val="76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 xml:space="preserve">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w:t>
            </w:r>
            <w:r w:rsidRPr="00FC2D4C">
              <w:rPr>
                <w:rFonts w:ascii="Arial" w:hAnsi="Arial" w:cs="Arial"/>
                <w:sz w:val="20"/>
                <w:szCs w:val="20"/>
              </w:rPr>
              <w:lastRenderedPageBreak/>
              <w:t>общеобразовательных организаций</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lastRenderedPageBreak/>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09460S0460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61 116,8</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lastRenderedPageBreak/>
              <w:t xml:space="preserve">Субсидии бюджетным учреждениям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09460S0460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610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46 103,3</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Субсидии автономным учреждениям</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09460S0460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620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15 013,5</w:t>
            </w:r>
          </w:p>
        </w:tc>
      </w:tr>
      <w:tr w:rsidR="000F3D7B" w:rsidRPr="00FC2D4C" w:rsidTr="000F3D7B">
        <w:trPr>
          <w:trHeight w:val="102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Обеспечение одноразовым бесплатным питанием обучающихся в муниципальных общеобразовательных организациях, указанных в пункте 4 части 1 статьи 4 Закона Томской области от 5 июня 2024 года № 47-ОЗ «О дополнительных мерах социальной поддержки многодетных семей»</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09460S1450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4 794,0</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 xml:space="preserve">Субсидии бюджетным учреждениям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09460S1450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610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4 088,8</w:t>
            </w:r>
          </w:p>
        </w:tc>
      </w:tr>
      <w:tr w:rsidR="000F3D7B" w:rsidRPr="00FC2D4C" w:rsidTr="000F3D7B">
        <w:trPr>
          <w:trHeight w:val="46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Субсидии автономным учреждениям</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09460S1450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620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705,2</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Ежемесячная стипендия Губернатора Томской области молодым учителям  муниципальных образовательных учреждений Томской области</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09460S0520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364,1</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 xml:space="preserve">Субсидии бюджетным учреждениям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09460S0520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610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155,8</w:t>
            </w:r>
          </w:p>
        </w:tc>
      </w:tr>
      <w:tr w:rsidR="000F3D7B" w:rsidRPr="00FC2D4C" w:rsidTr="000F3D7B">
        <w:trPr>
          <w:trHeight w:val="453"/>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Субсидии автономным учреждениям</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09460S0520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620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208,3</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0946040530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188,2</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 xml:space="preserve">Субсидии бюджетным учреждениям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0946040530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610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39,3</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Субсидии автономным учреждениям</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0946040530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620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148,9</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09460S1440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1 796,5</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 xml:space="preserve">Субсидии бюджетным учреждениям </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09460S1440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610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1 796,5</w:t>
            </w:r>
          </w:p>
        </w:tc>
      </w:tr>
      <w:tr w:rsidR="000F3D7B" w:rsidRPr="00FC2D4C" w:rsidTr="000F3D7B">
        <w:trPr>
          <w:trHeight w:val="483"/>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proofErr w:type="gramStart"/>
            <w:r w:rsidRPr="00FC2D4C">
              <w:rPr>
                <w:rFonts w:ascii="Arial" w:hAnsi="Arial" w:cs="Arial"/>
                <w:sz w:val="20"/>
                <w:szCs w:val="20"/>
              </w:rPr>
              <w:t>Предоставление меры материального стимулирования гражданам, заключившим с органом местного самоуправления, отраслевым (функциональным) органом местной администрации, обладающим правами юридического лица, или муниципальной образовательной организацией договор о целевом обучении по образовательной программе высшего образования в пределах квоты приема на целевое обучение за счет бюджетных ассигнований федерального бюджета, предусматривающий обязательство гражданина по осуществлению после завершения освоения образовательной программы высшего образования в течение срока</w:t>
            </w:r>
            <w:proofErr w:type="gramEnd"/>
            <w:r w:rsidRPr="00FC2D4C">
              <w:rPr>
                <w:rFonts w:ascii="Arial" w:hAnsi="Arial" w:cs="Arial"/>
                <w:sz w:val="20"/>
                <w:szCs w:val="20"/>
              </w:rPr>
              <w:t>, установленного договором о целевом обучении, трудовой деятельности в муниципальной образовательной организации на должности педагогического работника в соответствии с полученной квалификацией</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09460S1530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85,5</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 xml:space="preserve">Субсидии бюджетным учреждениям </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09460S1530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610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85,5</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proofErr w:type="gramStart"/>
            <w:r w:rsidRPr="00FC2D4C">
              <w:rPr>
                <w:rFonts w:ascii="Arial" w:hAnsi="Arial" w:cs="Arial"/>
                <w:sz w:val="20"/>
                <w:szCs w:val="20"/>
              </w:rPr>
              <w:t xml:space="preserve">Организация бесплатного горячего питания </w:t>
            </w:r>
            <w:r w:rsidRPr="00FC2D4C">
              <w:rPr>
                <w:rFonts w:ascii="Arial" w:hAnsi="Arial" w:cs="Arial"/>
                <w:sz w:val="20"/>
                <w:szCs w:val="20"/>
              </w:rPr>
              <w:lastRenderedPageBreak/>
              <w:t>обучающихся, получающих начальное общее образование в муниципальных образовательных организациях</w:t>
            </w:r>
            <w:proofErr w:type="gramEnd"/>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lastRenderedPageBreak/>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09460L3041</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11 599,5</w:t>
            </w:r>
          </w:p>
        </w:tc>
      </w:tr>
      <w:tr w:rsidR="000F3D7B" w:rsidRPr="00FC2D4C" w:rsidTr="000F3D7B">
        <w:trPr>
          <w:trHeight w:val="411"/>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lastRenderedPageBreak/>
              <w:t xml:space="preserve">Субсидии бюджетным учреждениям </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09460L3041</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610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9 924,9</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Субсидии автономным учреждениям</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09460L3041</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620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1 674,6</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bottom"/>
            <w:hideMark/>
          </w:tcPr>
          <w:p w:rsidR="000F3D7B" w:rsidRPr="00FC2D4C" w:rsidRDefault="000F3D7B" w:rsidP="000F3D7B">
            <w:pPr>
              <w:rPr>
                <w:rFonts w:ascii="Arial" w:hAnsi="Arial" w:cs="Arial"/>
                <w:sz w:val="20"/>
                <w:szCs w:val="20"/>
              </w:rPr>
            </w:pPr>
            <w:proofErr w:type="gramStart"/>
            <w:r w:rsidRPr="00FC2D4C">
              <w:rPr>
                <w:rFonts w:ascii="Arial" w:hAnsi="Arial" w:cs="Arial"/>
                <w:sz w:val="20"/>
                <w:szCs w:val="20"/>
              </w:rPr>
              <w:t>Обеспечение обучающихся с ограниченными возможностями здоровья, не проживающих в муниципальных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09460S1330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color w:val="000000"/>
                <w:sz w:val="20"/>
                <w:szCs w:val="20"/>
              </w:rPr>
            </w:pPr>
            <w:r w:rsidRPr="00FC2D4C">
              <w:rPr>
                <w:rFonts w:ascii="Arial" w:hAnsi="Arial" w:cs="Arial"/>
                <w:color w:val="000000"/>
                <w:sz w:val="20"/>
                <w:szCs w:val="20"/>
              </w:rPr>
              <w:t>8 237,3</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 xml:space="preserve">Субсидии бюджетным учреждениям </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09460S1330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610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6 802,3</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Субсидии автономным учреждениям</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09460S1330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620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1 435,0</w:t>
            </w:r>
          </w:p>
        </w:tc>
      </w:tr>
      <w:tr w:rsidR="000F3D7B" w:rsidRPr="00FC2D4C" w:rsidTr="000F3D7B">
        <w:trPr>
          <w:trHeight w:val="76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Региональные проекты, направленные на реализацию национальных проектов</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09W0000000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243 164,9</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bottom"/>
            <w:hideMark/>
          </w:tcPr>
          <w:p w:rsidR="000F3D7B" w:rsidRPr="00FC2D4C" w:rsidRDefault="000F3D7B" w:rsidP="000F3D7B">
            <w:pPr>
              <w:rPr>
                <w:rFonts w:ascii="Arial" w:hAnsi="Arial" w:cs="Arial"/>
                <w:sz w:val="20"/>
                <w:szCs w:val="20"/>
              </w:rPr>
            </w:pPr>
            <w:r w:rsidRPr="00FC2D4C">
              <w:rPr>
                <w:rFonts w:ascii="Arial" w:hAnsi="Arial" w:cs="Arial"/>
                <w:sz w:val="20"/>
                <w:szCs w:val="20"/>
              </w:rPr>
              <w:t>Региональный проект «Все лучшее детям»</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09WЮ400000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207 324,4</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Реализация мероприятий по модернизации школьных систем образования</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09WЮ457500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207 324,4</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bottom"/>
            <w:hideMark/>
          </w:tcPr>
          <w:p w:rsidR="000F3D7B" w:rsidRPr="00FC2D4C" w:rsidRDefault="000F3D7B" w:rsidP="000F3D7B">
            <w:pPr>
              <w:jc w:val="both"/>
              <w:rPr>
                <w:rFonts w:ascii="Arial" w:hAnsi="Arial" w:cs="Arial"/>
                <w:sz w:val="20"/>
                <w:szCs w:val="20"/>
              </w:rPr>
            </w:pPr>
            <w:r w:rsidRPr="00FC2D4C">
              <w:rPr>
                <w:rFonts w:ascii="Arial" w:hAnsi="Arial" w:cs="Arial"/>
                <w:sz w:val="20"/>
                <w:szCs w:val="20"/>
              </w:rPr>
              <w:t>Реализация мероприятий по модернизации школьных систем образования (оснащение отремонтированных зданий и (или) помещений государственных и муниципальных общеобразовательных организаций современными средствами обучения и воспитания)</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09WЮ457501</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22 944,2</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Субсидии бюджетным учреждениям</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09WЮ457501</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610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22 944,2</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bottom"/>
            <w:hideMark/>
          </w:tcPr>
          <w:p w:rsidR="000F3D7B" w:rsidRPr="00FC2D4C" w:rsidRDefault="000F3D7B" w:rsidP="000F3D7B">
            <w:pPr>
              <w:jc w:val="both"/>
              <w:rPr>
                <w:rFonts w:ascii="Arial" w:hAnsi="Arial" w:cs="Arial"/>
                <w:sz w:val="20"/>
                <w:szCs w:val="20"/>
              </w:rPr>
            </w:pPr>
            <w:r w:rsidRPr="00FC2D4C">
              <w:rPr>
                <w:rFonts w:ascii="Arial" w:hAnsi="Arial" w:cs="Arial"/>
                <w:sz w:val="20"/>
                <w:szCs w:val="20"/>
              </w:rPr>
              <w:t>Реализация мероприятий по модернизации школьных систем образования (проведение капитального ремонта зданий (обособленных помещений) государственных (муниципальных) общеобразовательных организаций)</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09WЮ457502</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169 841,6</w:t>
            </w:r>
          </w:p>
        </w:tc>
      </w:tr>
      <w:tr w:rsidR="000F3D7B" w:rsidRPr="00FC2D4C" w:rsidTr="000F3D7B">
        <w:trPr>
          <w:trHeight w:val="609"/>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Субсидии бюджетным учреждениям</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09WЮ457502</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610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169 841,6</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bottom"/>
            <w:hideMark/>
          </w:tcPr>
          <w:p w:rsidR="000F3D7B" w:rsidRPr="00FC2D4C" w:rsidRDefault="000F3D7B" w:rsidP="000F3D7B">
            <w:pPr>
              <w:rPr>
                <w:rFonts w:ascii="Arial" w:hAnsi="Arial" w:cs="Arial"/>
                <w:sz w:val="20"/>
                <w:szCs w:val="20"/>
              </w:rPr>
            </w:pPr>
            <w:r w:rsidRPr="00FC2D4C">
              <w:rPr>
                <w:rFonts w:ascii="Arial" w:hAnsi="Arial" w:cs="Arial"/>
                <w:sz w:val="20"/>
                <w:szCs w:val="20"/>
              </w:rPr>
              <w:t>Повышение квалификации школьных команд общеобразовательных организаций</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09WЮ4А7503</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124,3</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Субсидии бюджетным учреждениям</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09WЮ4А7503</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610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124,3</w:t>
            </w:r>
          </w:p>
        </w:tc>
      </w:tr>
      <w:tr w:rsidR="000F3D7B" w:rsidRPr="00FC2D4C" w:rsidTr="000F3D7B">
        <w:trPr>
          <w:trHeight w:val="37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bottom"/>
            <w:hideMark/>
          </w:tcPr>
          <w:p w:rsidR="000F3D7B" w:rsidRPr="00FC2D4C" w:rsidRDefault="000F3D7B" w:rsidP="000F3D7B">
            <w:pPr>
              <w:rPr>
                <w:rFonts w:ascii="Arial" w:hAnsi="Arial" w:cs="Arial"/>
                <w:sz w:val="20"/>
                <w:szCs w:val="20"/>
              </w:rPr>
            </w:pPr>
            <w:r w:rsidRPr="00FC2D4C">
              <w:rPr>
                <w:rFonts w:ascii="Arial" w:hAnsi="Arial" w:cs="Arial"/>
                <w:sz w:val="20"/>
                <w:szCs w:val="20"/>
              </w:rPr>
              <w:t>Обеспечение антитеррористической защиты отремонтированных зданий общеобразовательных организаций</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09WЮ457504</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14 414,3</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Субсидии бюджетным учреждениям</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09WЮ457504</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610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14 414,3</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Региональный проект «Педагоги и наставники»</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09WЮ600000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35 840,5</w:t>
            </w:r>
          </w:p>
        </w:tc>
      </w:tr>
      <w:tr w:rsidR="000F3D7B" w:rsidRPr="00FC2D4C" w:rsidTr="000F3D7B">
        <w:trPr>
          <w:trHeight w:val="41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09WЮ650500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1 354,8</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 xml:space="preserve">Субсидии бюджетным учреждениям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09WЮ650500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610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948,6</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lastRenderedPageBreak/>
              <w:t>Субсидии автономным учреждениям</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09WЮ650500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620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406,2</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09WЮ651790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1 964,0</w:t>
            </w:r>
          </w:p>
        </w:tc>
      </w:tr>
      <w:tr w:rsidR="000F3D7B" w:rsidRPr="00FC2D4C" w:rsidTr="000F3D7B">
        <w:trPr>
          <w:trHeight w:val="497"/>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 xml:space="preserve">Субсидии бюджетным учреждениям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09WЮ651790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610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1 471,4</w:t>
            </w:r>
          </w:p>
        </w:tc>
      </w:tr>
      <w:tr w:rsidR="000F3D7B" w:rsidRPr="00FC2D4C" w:rsidTr="000F3D7B">
        <w:trPr>
          <w:trHeight w:val="609"/>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Субсидии автономным учреждениям</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09WЮ651790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620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492,6</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both"/>
              <w:rPr>
                <w:rFonts w:ascii="Arial" w:hAnsi="Arial" w:cs="Arial"/>
                <w:sz w:val="20"/>
                <w:szCs w:val="20"/>
              </w:rPr>
            </w:pPr>
            <w:r w:rsidRPr="00FC2D4C">
              <w:rPr>
                <w:rFonts w:ascii="Arial" w:hAnsi="Arial" w:cs="Arial"/>
                <w:sz w:val="20"/>
                <w:szCs w:val="20"/>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09WЮ653030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32 521,7</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 xml:space="preserve">Субсидии бюджетным учреждениям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09WЮ653030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610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25 006,6</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Субсидии автономным учреждениям</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09WЮ651790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620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7 515,1</w:t>
            </w:r>
          </w:p>
        </w:tc>
      </w:tr>
      <w:tr w:rsidR="000F3D7B" w:rsidRPr="00FC2D4C" w:rsidTr="000F3D7B">
        <w:trPr>
          <w:trHeight w:val="51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Государственная программа «Социальная поддержка населения Томской области»</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1100000000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384,9</w:t>
            </w:r>
          </w:p>
        </w:tc>
      </w:tr>
      <w:tr w:rsidR="000F3D7B" w:rsidRPr="00FC2D4C" w:rsidTr="000F3D7B">
        <w:trPr>
          <w:trHeight w:val="414"/>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Комплекс процессных мероприятий «Организация работы по развитию форм жизнеустройства детей-сирот и детей, оставшихся без попечения родителей»</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1146800000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384,9</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proofErr w:type="gramStart"/>
            <w:r w:rsidRPr="00FC2D4C">
              <w:rPr>
                <w:rFonts w:ascii="Arial" w:hAnsi="Arial" w:cs="Arial"/>
                <w:sz w:val="20"/>
                <w:szCs w:val="20"/>
              </w:rPr>
              <w:t>Обеспечение одеждой, обувью, мягким инвентарем, оборудованием и единовременным денежным пособием детей-сирот и детей, оставшихся без попечения родителей, а также лиц из числа детей-сирот и детей, оставшихся без попечения родителей, - выпускников муниципальных образовательных организаций, находящихся (находившихся) под опекой (попечительством) или в приемных семьях, и выпускников частных общеобразовательных организаций, находящихся (находившихся) под опекой (попечительством), в приемных семьях</w:t>
            </w:r>
            <w:proofErr w:type="gramEnd"/>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0702</w:t>
            </w:r>
          </w:p>
        </w:tc>
        <w:tc>
          <w:tcPr>
            <w:tcW w:w="151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1146840740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384,9</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 xml:space="preserve">Субсидии бюджетным учреждениям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0702</w:t>
            </w:r>
          </w:p>
        </w:tc>
        <w:tc>
          <w:tcPr>
            <w:tcW w:w="151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1146840740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610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384,9</w:t>
            </w:r>
          </w:p>
        </w:tc>
      </w:tr>
      <w:tr w:rsidR="000F3D7B" w:rsidRPr="00FC2D4C" w:rsidTr="000F3D7B">
        <w:trPr>
          <w:trHeight w:val="76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Муниципальные программы и ведомственные целевые программы муниципального образования</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0702</w:t>
            </w:r>
          </w:p>
        </w:tc>
        <w:tc>
          <w:tcPr>
            <w:tcW w:w="151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7950000000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72 903,0</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Муниципальная программа "Развитие образования в Первомайском районе»</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0702</w:t>
            </w:r>
          </w:p>
        </w:tc>
        <w:tc>
          <w:tcPr>
            <w:tcW w:w="151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7950100000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72 903,0</w:t>
            </w:r>
          </w:p>
        </w:tc>
      </w:tr>
      <w:tr w:rsidR="000F3D7B" w:rsidRPr="00FC2D4C" w:rsidTr="000F3D7B">
        <w:trPr>
          <w:trHeight w:val="547"/>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Развитие современной инфраструктуры дошкольного, общего и дополнительного образования, обеспечивающей населению Первомайского района доступ к получению качественных образовательных услуг</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7950101000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6 116,3</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Капитальный ремонт зданий образовательных организаций Первомайского района (включая разработку проектной документации)</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7950101300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6 116,3</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 xml:space="preserve">Субсидии бюджетным учреждениям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7950101300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610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6 116,3</w:t>
            </w:r>
          </w:p>
        </w:tc>
      </w:tr>
      <w:tr w:rsidR="000F3D7B" w:rsidRPr="00FC2D4C" w:rsidTr="000F3D7B">
        <w:trPr>
          <w:trHeight w:val="429"/>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bottom"/>
            <w:hideMark/>
          </w:tcPr>
          <w:p w:rsidR="000F3D7B" w:rsidRPr="00FC2D4C" w:rsidRDefault="000F3D7B" w:rsidP="000F3D7B">
            <w:pPr>
              <w:rPr>
                <w:rFonts w:ascii="Arial" w:hAnsi="Arial" w:cs="Arial"/>
                <w:sz w:val="20"/>
                <w:szCs w:val="20"/>
              </w:rPr>
            </w:pPr>
            <w:r w:rsidRPr="00FC2D4C">
              <w:rPr>
                <w:rFonts w:ascii="Arial" w:hAnsi="Arial" w:cs="Arial"/>
                <w:sz w:val="20"/>
                <w:szCs w:val="20"/>
              </w:rPr>
              <w:t xml:space="preserve">Разработка (корректировка) проектной документации для проведения капитального </w:t>
            </w:r>
            <w:r w:rsidRPr="00FC2D4C">
              <w:rPr>
                <w:rFonts w:ascii="Arial" w:hAnsi="Arial" w:cs="Arial"/>
                <w:sz w:val="20"/>
                <w:szCs w:val="20"/>
              </w:rPr>
              <w:lastRenderedPageBreak/>
              <w:t>ремонта зданий муниципальных общеобразовательных организаций</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lastRenderedPageBreak/>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79501S1220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3 198,4</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lastRenderedPageBreak/>
              <w:t xml:space="preserve">Субсидии бюджетным учреждениям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79501S1220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610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3 198,4</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 xml:space="preserve">Частичная оплата стоимости питания отдельных категорий обучающихся в образовательных организациях, за исключением обучающихся с ограниченными возможностями здоровья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79501S0440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674,5</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 xml:space="preserve">Субсидии бюджетным учреждениям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79501S0440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610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578,1</w:t>
            </w:r>
          </w:p>
        </w:tc>
      </w:tr>
      <w:tr w:rsidR="000F3D7B" w:rsidRPr="00FC2D4C" w:rsidTr="000F3D7B">
        <w:trPr>
          <w:trHeight w:val="439"/>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Субсидии автономным учреждениям</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79501S0440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620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96,4</w:t>
            </w:r>
          </w:p>
        </w:tc>
      </w:tr>
      <w:tr w:rsidR="000F3D7B" w:rsidRPr="00FC2D4C" w:rsidTr="000F3D7B">
        <w:trPr>
          <w:trHeight w:val="71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proofErr w:type="gramStart"/>
            <w:r w:rsidRPr="00FC2D4C">
              <w:rPr>
                <w:rFonts w:ascii="Arial" w:hAnsi="Arial" w:cs="Arial"/>
                <w:sz w:val="20"/>
                <w:szCs w:val="20"/>
              </w:rPr>
              <w:t>Предоставление меры материального стимулирования гражданам, заключившим с органом местного самоуправления, отраслевым (функциональным) органом местной администрации, обладающим правами юридического лица, или муниципальной образовательной организацией договор о целевом обучении по образовательной программе высшего образования в пределах квоты приема на целевое обучение за счет бюджетных ассигнований федерального бюджета, предусматривающий обязательство гражданина по осуществлению после завершения освоения образовательной программы высшего образования в течение срока</w:t>
            </w:r>
            <w:proofErr w:type="gramEnd"/>
            <w:r w:rsidRPr="00FC2D4C">
              <w:rPr>
                <w:rFonts w:ascii="Arial" w:hAnsi="Arial" w:cs="Arial"/>
                <w:sz w:val="20"/>
                <w:szCs w:val="20"/>
              </w:rPr>
              <w:t>, установленного договором о целевом обучении, трудовой деятельности в муниципальной образовательной организации на должности педагогического работника в соответствии с полученной квалификацией</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79501S1530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12,8</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Субсидии автономным учреждениям</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79501S1530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610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12,8</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7950103000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62 801,0</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7950103100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62 070,9</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Школы - детские сады, школы начальные, неполные средние и средние</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7950103110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62 070,9</w:t>
            </w:r>
          </w:p>
        </w:tc>
      </w:tr>
      <w:tr w:rsidR="000F3D7B" w:rsidRPr="00FC2D4C" w:rsidTr="000F3D7B">
        <w:trPr>
          <w:trHeight w:val="341"/>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 xml:space="preserve">Субсидии бюджетным учреждениям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7950103110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610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43 247,9</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Субсидии автономным учреждениям</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7950103110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620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18 823,0</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Модернизация системы дошкольного, общего и дополнительного образования в Первомайском районе</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7950103200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230,1</w:t>
            </w:r>
          </w:p>
        </w:tc>
      </w:tr>
      <w:tr w:rsidR="000F3D7B" w:rsidRPr="00FC2D4C" w:rsidTr="000F3D7B">
        <w:trPr>
          <w:trHeight w:val="127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lastRenderedPageBreak/>
              <w:t>Предоставление компенсации или денежной выплаты родителям (законным представителям) детей, осваивающих образовательную программу дошкольного образования, в целях возмещения затрат за  присмотр и уход</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7950103240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230,1</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 xml:space="preserve">Субсидии бюджетным учреждениям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7950103240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610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230,1</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Обеспечение бесплатным горячим  питанием детей, участников специальной военной операции, обучающихся в муниципальных образовательных организациях, осуществляющих образовательную деятельность по основным общеобразовательным программам</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7950103420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500,0</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 xml:space="preserve">Субсидии бюджетным учреждениям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0702</w:t>
            </w:r>
          </w:p>
        </w:tc>
        <w:tc>
          <w:tcPr>
            <w:tcW w:w="151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7950103420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610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395,8</w:t>
            </w:r>
          </w:p>
        </w:tc>
      </w:tr>
      <w:tr w:rsidR="000F3D7B" w:rsidRPr="00FC2D4C" w:rsidTr="000F3D7B">
        <w:trPr>
          <w:trHeight w:val="467"/>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Субсидии автономным учреждениям</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0702</w:t>
            </w:r>
          </w:p>
        </w:tc>
        <w:tc>
          <w:tcPr>
            <w:tcW w:w="151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7950103420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620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104,2</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Муниципальная программа "Развитие образования в Первомайском районе»</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0702</w:t>
            </w:r>
          </w:p>
        </w:tc>
        <w:tc>
          <w:tcPr>
            <w:tcW w:w="151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7950100000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100,0</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Развитие современной инфраструктуры дошкольного, общего и дополнительного образования, обеспечивающей населению Первомайского района доступ к получению качественных образовательных услуг</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0702</w:t>
            </w:r>
          </w:p>
        </w:tc>
        <w:tc>
          <w:tcPr>
            <w:tcW w:w="151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7950101000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100,0</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 xml:space="preserve">Патриотическое воспитание населения и допризывной молодёжи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0702</w:t>
            </w:r>
          </w:p>
        </w:tc>
        <w:tc>
          <w:tcPr>
            <w:tcW w:w="151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7950101500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100,0</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 xml:space="preserve">Развитие поискового движения в Первомайском районе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7950101520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100,0</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 xml:space="preserve">Субсидии бюджетным учреждениям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7950101520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610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100,0</w:t>
            </w:r>
          </w:p>
        </w:tc>
      </w:tr>
      <w:tr w:rsidR="000F3D7B" w:rsidRPr="00FC2D4C" w:rsidTr="000F3D7B">
        <w:trPr>
          <w:trHeight w:val="522"/>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Дополнительное образование детей</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50 148,1</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bottom"/>
            <w:hideMark/>
          </w:tcPr>
          <w:p w:rsidR="000F3D7B" w:rsidRPr="00FC2D4C" w:rsidRDefault="000F3D7B" w:rsidP="000F3D7B">
            <w:pPr>
              <w:rPr>
                <w:rFonts w:ascii="Arial" w:hAnsi="Arial" w:cs="Arial"/>
                <w:sz w:val="20"/>
                <w:szCs w:val="20"/>
              </w:rPr>
            </w:pPr>
            <w:r w:rsidRPr="00FC2D4C">
              <w:rPr>
                <w:rFonts w:ascii="Arial" w:hAnsi="Arial" w:cs="Arial"/>
                <w:sz w:val="20"/>
                <w:szCs w:val="20"/>
              </w:rPr>
              <w:t>Государственная программа «Развитие образования в Томской области»</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0900000000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11 945,7</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bottom"/>
            <w:hideMark/>
          </w:tcPr>
          <w:p w:rsidR="000F3D7B" w:rsidRPr="00FC2D4C" w:rsidRDefault="000F3D7B" w:rsidP="000F3D7B">
            <w:pPr>
              <w:rPr>
                <w:rFonts w:ascii="Arial" w:hAnsi="Arial" w:cs="Arial"/>
                <w:sz w:val="20"/>
                <w:szCs w:val="20"/>
              </w:rPr>
            </w:pPr>
            <w:r w:rsidRPr="00FC2D4C">
              <w:rPr>
                <w:rFonts w:ascii="Arial" w:hAnsi="Arial" w:cs="Arial"/>
                <w:sz w:val="20"/>
                <w:szCs w:val="20"/>
              </w:rPr>
              <w:t>Комплекс процессных мероприятий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0946000000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11 945,7</w:t>
            </w:r>
          </w:p>
        </w:tc>
      </w:tr>
      <w:tr w:rsidR="000F3D7B" w:rsidRPr="00FC2D4C" w:rsidTr="000F3D7B">
        <w:trPr>
          <w:trHeight w:val="76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Стимулирующие выплаты в муниципальных организациях дополнительного образования Томской области</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09460S0400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320,5</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Субсидии бюджетным учреждениям</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09460S0400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610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320,5</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 Томской области</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09460S0410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11 625,2</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Субсидии бюджетным учреждениям</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09460S0410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610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11 625,2</w:t>
            </w:r>
          </w:p>
        </w:tc>
      </w:tr>
      <w:tr w:rsidR="000F3D7B" w:rsidRPr="00FC2D4C" w:rsidTr="000F3D7B">
        <w:trPr>
          <w:trHeight w:val="76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Муниципальные программы и ведомственные целевые программы муниципального образования</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7950000000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38 202,4</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 xml:space="preserve">Муниципальная программа "Развитие </w:t>
            </w:r>
            <w:r w:rsidRPr="00FC2D4C">
              <w:rPr>
                <w:rFonts w:ascii="Arial" w:hAnsi="Arial" w:cs="Arial"/>
                <w:sz w:val="20"/>
                <w:szCs w:val="20"/>
              </w:rPr>
              <w:lastRenderedPageBreak/>
              <w:t>образования в Первомайском районе»</w:t>
            </w:r>
          </w:p>
        </w:tc>
        <w:tc>
          <w:tcPr>
            <w:tcW w:w="59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lastRenderedPageBreak/>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0703</w:t>
            </w:r>
          </w:p>
        </w:tc>
        <w:tc>
          <w:tcPr>
            <w:tcW w:w="151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7950100000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38 202,4</w:t>
            </w:r>
          </w:p>
        </w:tc>
      </w:tr>
      <w:tr w:rsidR="000F3D7B" w:rsidRPr="00FC2D4C" w:rsidTr="000F3D7B">
        <w:trPr>
          <w:trHeight w:val="127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lastRenderedPageBreak/>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7950103000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38 202,4</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7950103100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37 002,4</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Учреждения по внешкольной работе с детьми</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7950103130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37 002,4</w:t>
            </w:r>
          </w:p>
        </w:tc>
      </w:tr>
      <w:tr w:rsidR="000F3D7B" w:rsidRPr="00FC2D4C" w:rsidTr="000F3D7B">
        <w:trPr>
          <w:trHeight w:val="533"/>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 xml:space="preserve">Субсидии бюджетным учреждениям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7950103130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610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37 002,4</w:t>
            </w:r>
          </w:p>
        </w:tc>
      </w:tr>
      <w:tr w:rsidR="000F3D7B" w:rsidRPr="00FC2D4C" w:rsidTr="000F3D7B">
        <w:trPr>
          <w:trHeight w:val="518"/>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Внедрение системы персонифицированного дополнительного образования детей</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7950103150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1 200,0</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 xml:space="preserve">Субсидии бюджетным учреждениям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7950103150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610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1 200,0</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Молодежная политика и оздоровление детей</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0707</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357,9</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Муниципальные программы и ведомственные целевые программы муниципального образования</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0707</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7950000000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357,9</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 xml:space="preserve">Муниципальная программа «Развитие молодежной политики, физической культуры и спорта в Первомайском районе»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0707</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7951900000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357,9</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Трудоустройство несовершеннолетних в свободное от учебы время</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0707</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7951900500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357,9</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 xml:space="preserve">Субсидии бюджетным учреждениям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0707</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7951900500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610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357,9</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Другие вопросы в области образования</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0709</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13 799,5</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bottom"/>
            <w:hideMark/>
          </w:tcPr>
          <w:p w:rsidR="000F3D7B" w:rsidRPr="00FC2D4C" w:rsidRDefault="000F3D7B" w:rsidP="000F3D7B">
            <w:pPr>
              <w:rPr>
                <w:rFonts w:ascii="Arial" w:hAnsi="Arial" w:cs="Arial"/>
                <w:sz w:val="20"/>
                <w:szCs w:val="20"/>
              </w:rPr>
            </w:pPr>
            <w:r w:rsidRPr="00FC2D4C">
              <w:rPr>
                <w:rFonts w:ascii="Arial" w:hAnsi="Arial" w:cs="Arial"/>
                <w:sz w:val="20"/>
                <w:szCs w:val="20"/>
              </w:rPr>
              <w:t>Государственная программа «Социальная поддержка населения Томской области»</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0709</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1100000000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1 946,3</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Комплекс процессных мероприятий «Повышение качества услуг в сфере отдыха и оздоровления детей»</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0709</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1147400000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1 946,3</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Обеспечение организации отдыха детей в каникулярное время</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0709</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11474S0790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1 946,3</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 xml:space="preserve">Субсидии бюджетным учреждениям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0709</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11474S0790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610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1 946,3</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Муниципальная программа "Развитие образования в Первомайском районе»</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0709</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7950100000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11 853,2</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0709</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7950100452</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11 359,7</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Расходы на выплаты персоналу казенных учреждений</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0709</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7950100452</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110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9 886,1</w:t>
            </w:r>
          </w:p>
        </w:tc>
      </w:tr>
      <w:tr w:rsidR="000F3D7B" w:rsidRPr="00FC2D4C" w:rsidTr="000F3D7B">
        <w:trPr>
          <w:trHeight w:val="102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Иные закупки товаров, работ и услуг для  обеспечения государственных (муниципальных) нужд</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0709</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7950100452</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240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1 472,6</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Уплата налогов, сборов и иных платежей</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0709</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7950100452</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850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1,0</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 xml:space="preserve">Обеспечение доступного качественного дошкольного, начального общего, основного </w:t>
            </w:r>
            <w:r w:rsidRPr="00FC2D4C">
              <w:rPr>
                <w:rFonts w:ascii="Arial" w:hAnsi="Arial" w:cs="Arial"/>
                <w:sz w:val="20"/>
                <w:szCs w:val="20"/>
              </w:rPr>
              <w:lastRenderedPageBreak/>
              <w:t>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lastRenderedPageBreak/>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0709</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7950103000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150,0</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lastRenderedPageBreak/>
              <w:t xml:space="preserve">Проведение  </w:t>
            </w:r>
            <w:proofErr w:type="spellStart"/>
            <w:r w:rsidRPr="00FC2D4C">
              <w:rPr>
                <w:rFonts w:ascii="Arial" w:hAnsi="Arial" w:cs="Arial"/>
                <w:sz w:val="20"/>
                <w:szCs w:val="20"/>
              </w:rPr>
              <w:t>общерайонных</w:t>
            </w:r>
            <w:proofErr w:type="spellEnd"/>
            <w:r w:rsidRPr="00FC2D4C">
              <w:rPr>
                <w:rFonts w:ascii="Arial" w:hAnsi="Arial" w:cs="Arial"/>
                <w:sz w:val="20"/>
                <w:szCs w:val="20"/>
              </w:rPr>
              <w:t xml:space="preserve"> мероприятий образовательных учреждений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0709</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7950103610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150,0</w:t>
            </w:r>
          </w:p>
        </w:tc>
      </w:tr>
      <w:tr w:rsidR="000F3D7B" w:rsidRPr="00FC2D4C" w:rsidTr="000F3D7B">
        <w:trPr>
          <w:trHeight w:val="473"/>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Иные закупки товаров, работ и услуг для  обеспечения государственных (муниципальных) нужд</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0709</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7950103610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240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150,0</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Организация отдыха детей в каникулярное время</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0709</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79501S0790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343,5</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 xml:space="preserve">Субсидии бюджетным учреждениям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0709</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79501S0790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610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343,5</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i/>
                <w:iCs/>
                <w:sz w:val="20"/>
                <w:szCs w:val="20"/>
              </w:rPr>
            </w:pPr>
            <w:r w:rsidRPr="00FC2D4C">
              <w:rPr>
                <w:rFonts w:ascii="Arial" w:hAnsi="Arial" w:cs="Arial"/>
                <w:i/>
                <w:iCs/>
                <w:sz w:val="20"/>
                <w:szCs w:val="20"/>
              </w:rPr>
              <w:t xml:space="preserve">Социальная политика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i/>
                <w:iCs/>
                <w:sz w:val="20"/>
                <w:szCs w:val="20"/>
              </w:rPr>
            </w:pPr>
            <w:r w:rsidRPr="00FC2D4C">
              <w:rPr>
                <w:rFonts w:ascii="Arial" w:hAnsi="Arial" w:cs="Arial"/>
                <w:i/>
                <w:iCs/>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i/>
                <w:iCs/>
                <w:sz w:val="20"/>
                <w:szCs w:val="20"/>
              </w:rPr>
            </w:pPr>
            <w:r w:rsidRPr="00FC2D4C">
              <w:rPr>
                <w:rFonts w:ascii="Arial" w:hAnsi="Arial" w:cs="Arial"/>
                <w:i/>
                <w:iCs/>
                <w:sz w:val="20"/>
                <w:szCs w:val="20"/>
              </w:rPr>
              <w:t>1000</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i/>
                <w:iCs/>
                <w:sz w:val="20"/>
                <w:szCs w:val="20"/>
              </w:rPr>
            </w:pPr>
            <w:r w:rsidRPr="00FC2D4C">
              <w:rPr>
                <w:rFonts w:ascii="Arial" w:hAnsi="Arial" w:cs="Arial"/>
                <w:i/>
                <w:iCs/>
                <w:sz w:val="20"/>
                <w:szCs w:val="20"/>
              </w:rPr>
              <w:t>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i/>
                <w:iCs/>
                <w:sz w:val="20"/>
                <w:szCs w:val="20"/>
              </w:rPr>
            </w:pPr>
            <w:r w:rsidRPr="00FC2D4C">
              <w:rPr>
                <w:rFonts w:ascii="Arial" w:hAnsi="Arial" w:cs="Arial"/>
                <w:i/>
                <w:iCs/>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i/>
                <w:iCs/>
                <w:sz w:val="20"/>
                <w:szCs w:val="20"/>
              </w:rPr>
            </w:pPr>
            <w:r w:rsidRPr="00FC2D4C">
              <w:rPr>
                <w:rFonts w:ascii="Arial" w:hAnsi="Arial" w:cs="Arial"/>
                <w:i/>
                <w:iCs/>
                <w:sz w:val="20"/>
                <w:szCs w:val="20"/>
              </w:rPr>
              <w:t>118,9</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 xml:space="preserve"> Другие вопросы в области социальной политики</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1006</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118,9</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Муниципальные программы и ведомственные целевые программы муниципального образования</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1006</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7950000000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118,9</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Муниципальная программа "Развитие образования в Первомайском районе»</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1006</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7950100000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43,0</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1006</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7950103000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43,0</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 xml:space="preserve">Проведение муниципальных конкурсов различной направленности, направленных на выявление одарённых детей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1006</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7950103510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43,0</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Премии и гранты</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1006</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7950103510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350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43,0</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 xml:space="preserve">Муниципальная программа «Меры поддержки кадрового обеспечения в Первомайском районе на 2025 -2027 годы»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1006</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7950500000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75,9</w:t>
            </w:r>
          </w:p>
        </w:tc>
      </w:tr>
      <w:tr w:rsidR="000F3D7B" w:rsidRPr="00FC2D4C" w:rsidTr="000F3D7B">
        <w:trPr>
          <w:trHeight w:val="5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Ежемесячная денежная выплата молодым специалистам</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1006</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7950500100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75,9</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Субсидии бюджетным учреждениям</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1006</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7950500100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610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75,9</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Физическая культура и спорт</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1100</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12 191,5</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Физическая культура и спорт</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1101</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6 243,4</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1101</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0800000000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4 899,5</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bottom"/>
            <w:hideMark/>
          </w:tcPr>
          <w:p w:rsidR="000F3D7B" w:rsidRPr="00FC2D4C" w:rsidRDefault="000F3D7B" w:rsidP="000F3D7B">
            <w:pPr>
              <w:jc w:val="both"/>
              <w:rPr>
                <w:rFonts w:ascii="Arial" w:hAnsi="Arial" w:cs="Arial"/>
                <w:sz w:val="20"/>
                <w:szCs w:val="20"/>
              </w:rPr>
            </w:pPr>
            <w:r w:rsidRPr="00FC2D4C">
              <w:rPr>
                <w:rFonts w:ascii="Arial" w:hAnsi="Arial" w:cs="Arial"/>
                <w:sz w:val="20"/>
                <w:szCs w:val="20"/>
              </w:rPr>
              <w:t>Комплекс процессных мероприятий «Создание благоприятных условий для увеличения охвата населения спортом и физической культурой»</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1101</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0846000000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4 899,5</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Обеспечение условий для развития физической культуры и массового спорта</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1101</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08460S0008</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4 899,5</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 xml:space="preserve">Субсидии бюджетным учреждениям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1101</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08460S0008</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610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4 899,5</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Муниципальные программы и ведомственные целевые программы муниципального образования</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1101</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7950000000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1 343,9</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 xml:space="preserve">Муниципальная программа «Развитие молодежной политики, физической культуры и спорта в Первомайском районе»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1101</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7951900000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1 343,9</w:t>
            </w:r>
          </w:p>
        </w:tc>
      </w:tr>
      <w:tr w:rsidR="000F3D7B" w:rsidRPr="00FC2D4C" w:rsidTr="000F3D7B">
        <w:trPr>
          <w:trHeight w:val="76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lastRenderedPageBreak/>
              <w:t>Развитие физической культуры и спорта в Первомайском районе</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1101</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7951900100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1 086,0</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 xml:space="preserve">Субсидии бюджетным учреждениям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1101</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7951900100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610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1 086,0</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 xml:space="preserve">Обеспечение  условий для развития физической культуры и массового спорта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1101</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79519S0008</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257,9</w:t>
            </w:r>
          </w:p>
        </w:tc>
      </w:tr>
      <w:tr w:rsidR="000F3D7B" w:rsidRPr="00FC2D4C" w:rsidTr="000F3D7B">
        <w:trPr>
          <w:trHeight w:val="288"/>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 xml:space="preserve">Субсидии бюджетным учреждениям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1101</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79519S0008</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610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257,9</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Массовый спорт</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1102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900,0</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1102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0800000000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682,5</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bottom"/>
            <w:hideMark/>
          </w:tcPr>
          <w:p w:rsidR="000F3D7B" w:rsidRPr="00FC2D4C" w:rsidRDefault="000F3D7B" w:rsidP="000F3D7B">
            <w:pPr>
              <w:jc w:val="both"/>
              <w:rPr>
                <w:rFonts w:ascii="Arial" w:hAnsi="Arial" w:cs="Arial"/>
                <w:sz w:val="20"/>
                <w:szCs w:val="20"/>
              </w:rPr>
            </w:pPr>
            <w:r w:rsidRPr="00FC2D4C">
              <w:rPr>
                <w:rFonts w:ascii="Arial" w:hAnsi="Arial" w:cs="Arial"/>
                <w:sz w:val="20"/>
                <w:szCs w:val="20"/>
              </w:rPr>
              <w:t>Ведомственный проект «Развитие спортивной инфраструктуры»</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1102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838700000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682,5</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 xml:space="preserve">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w:t>
            </w:r>
            <w:proofErr w:type="spellStart"/>
            <w:r w:rsidRPr="00FC2D4C">
              <w:rPr>
                <w:rFonts w:ascii="Arial" w:hAnsi="Arial" w:cs="Arial"/>
                <w:sz w:val="20"/>
                <w:szCs w:val="20"/>
              </w:rPr>
              <w:t>Северск</w:t>
            </w:r>
            <w:proofErr w:type="spellEnd"/>
            <w:r w:rsidRPr="00FC2D4C">
              <w:rPr>
                <w:rFonts w:ascii="Arial" w:hAnsi="Arial" w:cs="Arial"/>
                <w:sz w:val="20"/>
                <w:szCs w:val="20"/>
              </w:rPr>
              <w:t xml:space="preserve"> Томской области», муниципального образования «Городской округ Стрежевой»</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1102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08387S0006</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682,5</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 xml:space="preserve">Субсидии бюджетным учреждениям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1102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08387S0006</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610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682,5</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Муниципальные программы и ведомственные целевые программы муниципального образования</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1102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7950000000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217,5</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 xml:space="preserve">Муниципальная программа «Развитие молодежной политики, физической культуры и спорта в Первомайском районе»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1102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7951900000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217,5</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Установка оборудования для малобюджетных спортивных площадок</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1102</w:t>
            </w:r>
          </w:p>
        </w:tc>
        <w:tc>
          <w:tcPr>
            <w:tcW w:w="151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7951900600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150,0</w:t>
            </w:r>
          </w:p>
        </w:tc>
      </w:tr>
      <w:tr w:rsidR="000F3D7B" w:rsidRPr="00FC2D4C" w:rsidTr="000F3D7B">
        <w:trPr>
          <w:trHeight w:val="62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 xml:space="preserve">Субсидии бюджетным учреждениям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1102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7951900600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610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150,0</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 xml:space="preserve">Приобретение оборудования для малобюджетных спортивных площадок по месту жительства и учебы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1102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79519S0006</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67,5</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 xml:space="preserve">Субсидии бюджетным учреждениям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1102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79519S0006</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610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67,5</w:t>
            </w:r>
          </w:p>
        </w:tc>
      </w:tr>
      <w:tr w:rsidR="000F3D7B" w:rsidRPr="00FC2D4C" w:rsidTr="000F3D7B">
        <w:trPr>
          <w:trHeight w:val="228"/>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Спорт высших достижений</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1103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5 048,1</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1103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0800000000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1 993,2</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Комплекс процессных мероприятий «Совершенствование системы подготовки спортсменов высокого класса и создание условий, направленных на увеличение числа перспективных спортсменов»</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1103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0846100000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1 993,2</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bottom"/>
            <w:hideMark/>
          </w:tcPr>
          <w:p w:rsidR="000F3D7B" w:rsidRPr="00FC2D4C" w:rsidRDefault="000F3D7B" w:rsidP="000F3D7B">
            <w:pPr>
              <w:jc w:val="both"/>
              <w:rPr>
                <w:rFonts w:ascii="Arial" w:hAnsi="Arial" w:cs="Arial"/>
                <w:sz w:val="20"/>
                <w:szCs w:val="20"/>
              </w:rPr>
            </w:pPr>
            <w:r w:rsidRPr="00FC2D4C">
              <w:rPr>
                <w:rFonts w:ascii="Arial" w:hAnsi="Arial" w:cs="Arial"/>
                <w:sz w:val="20"/>
                <w:szCs w:val="20"/>
              </w:rPr>
              <w:t>Обеспечение уровня финансирования организаций, реализующих дополнительные образовательные программы спортивной подготовки, в соответствии с требованиями федеральных стандартов спортивной подготовки</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1103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08461S0007</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1 740,8</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 xml:space="preserve">Субсидии бюджетным учреждениям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1103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08461S0007</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610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1 740,8</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 xml:space="preserve">Обеспечение участия спортивных сборных команд муниципальных районов и городских округов Томской области в официальных </w:t>
            </w:r>
            <w:r w:rsidRPr="00FC2D4C">
              <w:rPr>
                <w:rFonts w:ascii="Arial" w:hAnsi="Arial" w:cs="Arial"/>
                <w:sz w:val="20"/>
                <w:szCs w:val="20"/>
              </w:rPr>
              <w:lastRenderedPageBreak/>
              <w:t xml:space="preserve">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w:t>
            </w:r>
            <w:proofErr w:type="spellStart"/>
            <w:r w:rsidRPr="00FC2D4C">
              <w:rPr>
                <w:rFonts w:ascii="Arial" w:hAnsi="Arial" w:cs="Arial"/>
                <w:sz w:val="20"/>
                <w:szCs w:val="20"/>
              </w:rPr>
              <w:t>Северск</w:t>
            </w:r>
            <w:proofErr w:type="spellEnd"/>
            <w:r w:rsidRPr="00FC2D4C">
              <w:rPr>
                <w:rFonts w:ascii="Arial" w:hAnsi="Arial" w:cs="Arial"/>
                <w:sz w:val="20"/>
                <w:szCs w:val="20"/>
              </w:rPr>
              <w:t xml:space="preserve"> Томской области», муниципального образования «Томский район»</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lastRenderedPageBreak/>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1103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08461S0320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252,4</w:t>
            </w:r>
          </w:p>
        </w:tc>
      </w:tr>
      <w:tr w:rsidR="000F3D7B" w:rsidRPr="00FC2D4C" w:rsidTr="000F3D7B">
        <w:trPr>
          <w:trHeight w:val="339"/>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lastRenderedPageBreak/>
              <w:t xml:space="preserve">Субсидии бюджетным учреждениям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1103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08461S0320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610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252,4</w:t>
            </w:r>
          </w:p>
        </w:tc>
      </w:tr>
      <w:tr w:rsidR="000F3D7B" w:rsidRPr="00FC2D4C" w:rsidTr="000F3D7B">
        <w:trPr>
          <w:trHeight w:val="841"/>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Муниципальные программы и ведомственные целевые программы муниципального образования</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1103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7950000000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b/>
                <w:bCs/>
                <w:sz w:val="20"/>
                <w:szCs w:val="20"/>
              </w:rPr>
            </w:pPr>
            <w:r w:rsidRPr="00FC2D4C">
              <w:rPr>
                <w:rFonts w:ascii="Arial" w:hAnsi="Arial" w:cs="Arial"/>
                <w:b/>
                <w:bCs/>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104,9</w:t>
            </w:r>
          </w:p>
        </w:tc>
      </w:tr>
      <w:tr w:rsidR="000F3D7B" w:rsidRPr="00FC2D4C" w:rsidTr="000F3D7B">
        <w:trPr>
          <w:trHeight w:val="528"/>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 xml:space="preserve">Муниципальная программа «Развитие молодежной политики, физической культуры и спорта в Первомайском районе»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1103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7951900000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b/>
                <w:bCs/>
                <w:sz w:val="20"/>
                <w:szCs w:val="20"/>
              </w:rPr>
            </w:pPr>
            <w:r w:rsidRPr="00FC2D4C">
              <w:rPr>
                <w:rFonts w:ascii="Arial" w:hAnsi="Arial" w:cs="Arial"/>
                <w:b/>
                <w:bCs/>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104,9</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bottom"/>
            <w:hideMark/>
          </w:tcPr>
          <w:p w:rsidR="000F3D7B" w:rsidRPr="00FC2D4C" w:rsidRDefault="000F3D7B" w:rsidP="000F3D7B">
            <w:pPr>
              <w:jc w:val="both"/>
              <w:rPr>
                <w:rFonts w:ascii="Arial" w:hAnsi="Arial" w:cs="Arial"/>
                <w:sz w:val="20"/>
                <w:szCs w:val="20"/>
              </w:rPr>
            </w:pPr>
            <w:r w:rsidRPr="00FC2D4C">
              <w:rPr>
                <w:rFonts w:ascii="Arial" w:hAnsi="Arial" w:cs="Arial"/>
                <w:sz w:val="20"/>
                <w:szCs w:val="20"/>
              </w:rPr>
              <w:t>Обеспечение уровня финансирования организаций, реализующих дополнительные образовательные программы спортивной подготовки, в соответствии с требованиями федеральных стандартов спортивной подготовки</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1103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79519S0007</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91,6</w:t>
            </w:r>
          </w:p>
        </w:tc>
      </w:tr>
      <w:tr w:rsidR="000F3D7B" w:rsidRPr="00FC2D4C" w:rsidTr="000F3D7B">
        <w:trPr>
          <w:trHeight w:val="398"/>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 xml:space="preserve">Субсидии бюджетным учреждениям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1103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79519S0007</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610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91,6</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1103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79519S0320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13,3</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 xml:space="preserve">Субсидии бюджетным учреждениям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1103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79519S0320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610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13,3</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Муниципальные программы и ведомственные целевые программы муниципального образования</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1103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7950000000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2 950,0</w:t>
            </w:r>
          </w:p>
        </w:tc>
      </w:tr>
      <w:tr w:rsidR="000F3D7B" w:rsidRPr="00FC2D4C" w:rsidTr="000F3D7B">
        <w:trPr>
          <w:trHeight w:val="102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 xml:space="preserve">Муниципальная программа "Развитие молодежной политики, физической культуры и спорта в Первомайском районе на 2022-2024 годы с прогнозом на 2025 и 2026 годы"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1103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7951900300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2 950,0</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Дополнительные образовательные программы спортивной подготовки</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1103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7951900300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2 950,0</w:t>
            </w:r>
          </w:p>
        </w:tc>
      </w:tr>
      <w:tr w:rsidR="000F3D7B" w:rsidRPr="00FC2D4C" w:rsidTr="000F3D7B">
        <w:trPr>
          <w:trHeight w:val="283"/>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 xml:space="preserve">Субсидии бюджетным учреждениям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905</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1103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7951900300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610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2 950,0</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b/>
                <w:bCs/>
                <w:sz w:val="20"/>
                <w:szCs w:val="20"/>
              </w:rPr>
            </w:pPr>
            <w:r w:rsidRPr="00FC2D4C">
              <w:rPr>
                <w:rFonts w:ascii="Arial" w:hAnsi="Arial" w:cs="Arial"/>
                <w:b/>
                <w:bCs/>
                <w:sz w:val="20"/>
                <w:szCs w:val="20"/>
              </w:rPr>
              <w:t>Муниципальное казенное учреждение "Отдел культуры Администрации Первомайского района"</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b/>
                <w:bCs/>
                <w:sz w:val="20"/>
                <w:szCs w:val="20"/>
              </w:rPr>
            </w:pPr>
            <w:r w:rsidRPr="00FC2D4C">
              <w:rPr>
                <w:rFonts w:ascii="Arial" w:hAnsi="Arial" w:cs="Arial"/>
                <w:b/>
                <w:bCs/>
                <w:sz w:val="20"/>
                <w:szCs w:val="20"/>
              </w:rPr>
              <w:t>907</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b/>
                <w:bCs/>
                <w:sz w:val="20"/>
                <w:szCs w:val="20"/>
              </w:rPr>
            </w:pPr>
            <w:r w:rsidRPr="00FC2D4C">
              <w:rPr>
                <w:rFonts w:ascii="Arial" w:hAnsi="Arial" w:cs="Arial"/>
                <w:b/>
                <w:bCs/>
                <w:sz w:val="20"/>
                <w:szCs w:val="20"/>
              </w:rPr>
              <w:t> </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b/>
                <w:bCs/>
                <w:sz w:val="20"/>
                <w:szCs w:val="20"/>
              </w:rPr>
            </w:pPr>
            <w:r w:rsidRPr="00FC2D4C">
              <w:rPr>
                <w:rFonts w:ascii="Arial" w:hAnsi="Arial" w:cs="Arial"/>
                <w:b/>
                <w:bCs/>
                <w:sz w:val="20"/>
                <w:szCs w:val="20"/>
              </w:rPr>
              <w:t>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b/>
                <w:bCs/>
                <w:sz w:val="20"/>
                <w:szCs w:val="20"/>
              </w:rPr>
            </w:pPr>
            <w:r w:rsidRPr="00FC2D4C">
              <w:rPr>
                <w:rFonts w:ascii="Arial" w:hAnsi="Arial" w:cs="Arial"/>
                <w:b/>
                <w:bCs/>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b/>
                <w:bCs/>
                <w:sz w:val="20"/>
                <w:szCs w:val="20"/>
              </w:rPr>
            </w:pPr>
            <w:r w:rsidRPr="00FC2D4C">
              <w:rPr>
                <w:rFonts w:ascii="Arial" w:hAnsi="Arial" w:cs="Arial"/>
                <w:b/>
                <w:bCs/>
                <w:sz w:val="20"/>
                <w:szCs w:val="20"/>
              </w:rPr>
              <w:t>142 449,0</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Национальная экономика</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907</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0400</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277,0</w:t>
            </w:r>
          </w:p>
        </w:tc>
      </w:tr>
      <w:tr w:rsidR="000F3D7B" w:rsidRPr="00FC2D4C" w:rsidTr="000F3D7B">
        <w:trPr>
          <w:trHeight w:val="296"/>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Другие вопросы в области национальной экономики</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907</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0412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277,0</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Муниципальные программы и ведомственные целевые программы муниципального образования</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907</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0412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7950000000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277,0</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Муниципальная программа "Развитие культуры, архивного дела и туризма в Первомайском районе"</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907</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0412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7951100000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277,0</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Реализация проектов,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907</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0412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79511S1040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250,0</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lastRenderedPageBreak/>
              <w:t>Субсидии автономным учреждениям</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907</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0412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79511S1040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620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250,0</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Реализация проектов, отобранных по итогам проведения конкурса проектов детского и социального туризма</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907</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0412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79511S1180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27,0</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Субсидии автономным учреждениям</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907</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0412</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79511S1180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620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27,0</w:t>
            </w:r>
          </w:p>
        </w:tc>
      </w:tr>
      <w:tr w:rsidR="000F3D7B" w:rsidRPr="00FC2D4C" w:rsidTr="000F3D7B">
        <w:trPr>
          <w:trHeight w:val="323"/>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i/>
                <w:iCs/>
                <w:sz w:val="20"/>
                <w:szCs w:val="20"/>
              </w:rPr>
            </w:pPr>
            <w:r w:rsidRPr="00FC2D4C">
              <w:rPr>
                <w:rFonts w:ascii="Arial" w:hAnsi="Arial" w:cs="Arial"/>
                <w:i/>
                <w:iCs/>
                <w:sz w:val="20"/>
                <w:szCs w:val="20"/>
              </w:rPr>
              <w:t>Образование</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i/>
                <w:iCs/>
                <w:sz w:val="20"/>
                <w:szCs w:val="20"/>
              </w:rPr>
            </w:pPr>
            <w:r w:rsidRPr="00FC2D4C">
              <w:rPr>
                <w:rFonts w:ascii="Arial" w:hAnsi="Arial" w:cs="Arial"/>
                <w:i/>
                <w:iCs/>
                <w:sz w:val="20"/>
                <w:szCs w:val="20"/>
              </w:rPr>
              <w:t>907</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i/>
                <w:iCs/>
                <w:sz w:val="20"/>
                <w:szCs w:val="20"/>
              </w:rPr>
            </w:pPr>
            <w:r w:rsidRPr="00FC2D4C">
              <w:rPr>
                <w:rFonts w:ascii="Arial" w:hAnsi="Arial" w:cs="Arial"/>
                <w:i/>
                <w:iCs/>
                <w:sz w:val="20"/>
                <w:szCs w:val="20"/>
              </w:rPr>
              <w:t>0700</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i/>
                <w:iCs/>
                <w:sz w:val="20"/>
                <w:szCs w:val="20"/>
              </w:rPr>
            </w:pPr>
            <w:r w:rsidRPr="00FC2D4C">
              <w:rPr>
                <w:rFonts w:ascii="Arial" w:hAnsi="Arial" w:cs="Arial"/>
                <w:i/>
                <w:iCs/>
                <w:sz w:val="20"/>
                <w:szCs w:val="20"/>
              </w:rPr>
              <w:t>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i/>
                <w:iCs/>
                <w:sz w:val="20"/>
                <w:szCs w:val="20"/>
              </w:rPr>
            </w:pPr>
            <w:r w:rsidRPr="00FC2D4C">
              <w:rPr>
                <w:rFonts w:ascii="Arial" w:hAnsi="Arial" w:cs="Arial"/>
                <w:i/>
                <w:iCs/>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15 965,8</w:t>
            </w:r>
          </w:p>
        </w:tc>
      </w:tr>
      <w:tr w:rsidR="000F3D7B" w:rsidRPr="00FC2D4C" w:rsidTr="000F3D7B">
        <w:trPr>
          <w:trHeight w:val="406"/>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Дополнительное образование детей</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907</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15 965,8</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bottom"/>
            <w:hideMark/>
          </w:tcPr>
          <w:p w:rsidR="000F3D7B" w:rsidRPr="00FC2D4C" w:rsidRDefault="000F3D7B" w:rsidP="000F3D7B">
            <w:pPr>
              <w:rPr>
                <w:rFonts w:ascii="Arial" w:hAnsi="Arial" w:cs="Arial"/>
                <w:sz w:val="20"/>
                <w:szCs w:val="20"/>
              </w:rPr>
            </w:pPr>
            <w:r w:rsidRPr="00FC2D4C">
              <w:rPr>
                <w:rFonts w:ascii="Arial" w:hAnsi="Arial" w:cs="Arial"/>
                <w:sz w:val="20"/>
                <w:szCs w:val="20"/>
              </w:rPr>
              <w:t>Государственная программа «Развитие образования в Томской области»</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907</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0900000000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235,7</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bottom"/>
            <w:hideMark/>
          </w:tcPr>
          <w:p w:rsidR="000F3D7B" w:rsidRPr="00FC2D4C" w:rsidRDefault="000F3D7B" w:rsidP="000F3D7B">
            <w:pPr>
              <w:rPr>
                <w:rFonts w:ascii="Arial" w:hAnsi="Arial" w:cs="Arial"/>
                <w:sz w:val="20"/>
                <w:szCs w:val="20"/>
              </w:rPr>
            </w:pPr>
            <w:r w:rsidRPr="00FC2D4C">
              <w:rPr>
                <w:rFonts w:ascii="Arial" w:hAnsi="Arial" w:cs="Arial"/>
                <w:sz w:val="20"/>
                <w:szCs w:val="20"/>
              </w:rPr>
              <w:t>Подпрограмма «Развитие дошкольного, общего и дополнительного образования в Томской области, реализация полномочий Российской Федерации в сфере образования»</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907</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0940000000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235,7</w:t>
            </w:r>
          </w:p>
        </w:tc>
      </w:tr>
      <w:tr w:rsidR="000F3D7B" w:rsidRPr="00FC2D4C" w:rsidTr="000F3D7B">
        <w:trPr>
          <w:trHeight w:val="76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bottom"/>
            <w:hideMark/>
          </w:tcPr>
          <w:p w:rsidR="000F3D7B" w:rsidRPr="00FC2D4C" w:rsidRDefault="000F3D7B" w:rsidP="000F3D7B">
            <w:pPr>
              <w:rPr>
                <w:rFonts w:ascii="Arial" w:hAnsi="Arial" w:cs="Arial"/>
                <w:sz w:val="20"/>
                <w:szCs w:val="20"/>
              </w:rPr>
            </w:pPr>
            <w:r w:rsidRPr="00FC2D4C">
              <w:rPr>
                <w:rFonts w:ascii="Arial" w:hAnsi="Arial" w:cs="Arial"/>
                <w:sz w:val="20"/>
                <w:szCs w:val="20"/>
              </w:rPr>
              <w:t>Комплекс процессных мероприятий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907</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0946000000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235,7</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Стимулирующие выплаты в муниципальных организациях дополнительного образования Томской области</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907</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09460S0400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228,9</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Субсидии автономным учреждениям</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907</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09460S0400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620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228,9</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907</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0946040530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6,8</w:t>
            </w:r>
          </w:p>
        </w:tc>
      </w:tr>
      <w:tr w:rsidR="000F3D7B" w:rsidRPr="00FC2D4C" w:rsidTr="000F3D7B">
        <w:trPr>
          <w:trHeight w:val="384"/>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Субсидии автономным учреждениям</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907</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0946040530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620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6,8</w:t>
            </w:r>
          </w:p>
        </w:tc>
      </w:tr>
      <w:tr w:rsidR="000F3D7B" w:rsidRPr="00FC2D4C" w:rsidTr="000F3D7B">
        <w:trPr>
          <w:trHeight w:val="701"/>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Государственная программа "Развитие культуры и туризма в Томской области"</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907</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1000000000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5 313,3</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Подпрограмма "Развитие культуры и архивного дела в Томской области"</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907</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1010000000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5 313,3</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Ведомственная целевая программа "Создание условий для развития кадрового потенциала в Томской области в сфере культуры и архивного дела"</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907</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1016500000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5 313,3</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учреждений дополнительного образования детей</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907</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10465S0670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5 313,3</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Субсидии автономным учреждениям</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907</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10465S0670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620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5 313,3</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Муниципальные программы и ведомственные программы муниципального образования</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907</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7950000000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color w:val="FF0000"/>
                <w:sz w:val="20"/>
                <w:szCs w:val="20"/>
              </w:rPr>
            </w:pPr>
            <w:r w:rsidRPr="00FC2D4C">
              <w:rPr>
                <w:rFonts w:ascii="Arial" w:hAnsi="Arial" w:cs="Arial"/>
                <w:color w:val="FF0000"/>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10 416,8</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Муниципальная программа "Развитие образования в Первомайском районе»</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907</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7950100000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10 416,8</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 xml:space="preserve">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w:t>
            </w:r>
            <w:r w:rsidRPr="00FC2D4C">
              <w:rPr>
                <w:rFonts w:ascii="Arial" w:hAnsi="Arial" w:cs="Arial"/>
                <w:sz w:val="20"/>
                <w:szCs w:val="20"/>
              </w:rPr>
              <w:lastRenderedPageBreak/>
              <w:t>стандартами и дополнительного образования детей</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lastRenderedPageBreak/>
              <w:t>907</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7950103000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10 416,8</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lastRenderedPageBreak/>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907</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7950103100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10 416,8</w:t>
            </w:r>
          </w:p>
        </w:tc>
      </w:tr>
      <w:tr w:rsidR="000F3D7B" w:rsidRPr="00FC2D4C" w:rsidTr="000F3D7B">
        <w:trPr>
          <w:trHeight w:val="439"/>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Учреждения по внешкольной работе с детьми</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907</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7950103130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10 416,8</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Учреждения по внешкольной работе с детьми</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907</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7950103130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10 416,8</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Субсидии автономным учреждениям</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907</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0703</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7950103130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620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10 416,8</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i/>
                <w:iCs/>
                <w:sz w:val="20"/>
                <w:szCs w:val="20"/>
              </w:rPr>
            </w:pPr>
            <w:r w:rsidRPr="00FC2D4C">
              <w:rPr>
                <w:rFonts w:ascii="Arial" w:hAnsi="Arial" w:cs="Arial"/>
                <w:i/>
                <w:iCs/>
                <w:sz w:val="20"/>
                <w:szCs w:val="20"/>
              </w:rPr>
              <w:t xml:space="preserve">Культура и кинематография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i/>
                <w:iCs/>
                <w:sz w:val="20"/>
                <w:szCs w:val="20"/>
              </w:rPr>
            </w:pPr>
            <w:r w:rsidRPr="00FC2D4C">
              <w:rPr>
                <w:rFonts w:ascii="Arial" w:hAnsi="Arial" w:cs="Arial"/>
                <w:i/>
                <w:iCs/>
                <w:sz w:val="20"/>
                <w:szCs w:val="20"/>
              </w:rPr>
              <w:t>907</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i/>
                <w:iCs/>
                <w:sz w:val="20"/>
                <w:szCs w:val="20"/>
              </w:rPr>
            </w:pPr>
            <w:r w:rsidRPr="00FC2D4C">
              <w:rPr>
                <w:rFonts w:ascii="Arial" w:hAnsi="Arial" w:cs="Arial"/>
                <w:i/>
                <w:iCs/>
                <w:sz w:val="20"/>
                <w:szCs w:val="20"/>
              </w:rPr>
              <w:t>0800</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i/>
                <w:iCs/>
                <w:sz w:val="20"/>
                <w:szCs w:val="20"/>
              </w:rPr>
            </w:pPr>
            <w:r w:rsidRPr="00FC2D4C">
              <w:rPr>
                <w:rFonts w:ascii="Arial" w:hAnsi="Arial" w:cs="Arial"/>
                <w:i/>
                <w:iCs/>
                <w:sz w:val="20"/>
                <w:szCs w:val="20"/>
              </w:rPr>
              <w:t>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i/>
                <w:iCs/>
                <w:sz w:val="20"/>
                <w:szCs w:val="20"/>
              </w:rPr>
            </w:pPr>
            <w:r w:rsidRPr="00FC2D4C">
              <w:rPr>
                <w:rFonts w:ascii="Arial" w:hAnsi="Arial" w:cs="Arial"/>
                <w:i/>
                <w:iCs/>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i/>
                <w:iCs/>
                <w:sz w:val="20"/>
                <w:szCs w:val="20"/>
              </w:rPr>
            </w:pPr>
            <w:r w:rsidRPr="00FC2D4C">
              <w:rPr>
                <w:rFonts w:ascii="Arial" w:hAnsi="Arial" w:cs="Arial"/>
                <w:i/>
                <w:iCs/>
                <w:sz w:val="20"/>
                <w:szCs w:val="20"/>
              </w:rPr>
              <w:t>126 182,3</w:t>
            </w:r>
          </w:p>
        </w:tc>
      </w:tr>
      <w:tr w:rsidR="000F3D7B" w:rsidRPr="00FC2D4C" w:rsidTr="000F3D7B">
        <w:trPr>
          <w:trHeight w:val="323"/>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Культура</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907</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0801</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120 931,7</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Государственная программа "Развитие культуры в Томской области"</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907</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0801</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1000000000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60 733,0</w:t>
            </w:r>
          </w:p>
        </w:tc>
      </w:tr>
      <w:tr w:rsidR="000F3D7B" w:rsidRPr="00FC2D4C" w:rsidTr="000F3D7B">
        <w:trPr>
          <w:trHeight w:val="46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 xml:space="preserve">Комплексы процессных мероприятий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907</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0801</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1040000000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56 501,9</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Комплекс процессных мероприятий "Развитие профессионального искусства и народного творчества"</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907</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0801</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1046400000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56 501,9</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Достижение целевых показателей по плану мероприятий  ("дорожной карте") "Изменения в сфере культуры, направленные на повышения  её эффективности", в части повышения заработной платы работников культуры муниципальных учреждений культуры</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907</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0801</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1046440650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55 357,7</w:t>
            </w:r>
          </w:p>
        </w:tc>
      </w:tr>
      <w:tr w:rsidR="000F3D7B" w:rsidRPr="00FC2D4C" w:rsidTr="000F3D7B">
        <w:trPr>
          <w:trHeight w:val="343"/>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Субсидии автономным учреждениям</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907</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0801</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1046440650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620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55 357,7</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Оплата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907</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0801</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10464S0660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1 144,2</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Субсидии автономным учреждениям</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907</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0801</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10464S0660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620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1 144,2</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Ведомственные проекты</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907</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0801</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1030000000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233,6</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Ведомственный проект «Содействие комплексному развитию сферы культуры и архивного дела Томской области»</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907</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0801</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1039300000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233,6</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Обеспечение развития и укрепления материально-технической базы муниципальных домов культуры</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907</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0801</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10393L4670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52,6</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Субсидии автономным учреждениям</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907</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0801</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10393L4670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620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52,6</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 кроме гг. Москвы и Санкт-Петербурга</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907</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0801</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10393L5191</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181,0</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Субсидии автономным учреждениям</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907</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0801</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10393L5191</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620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181,0</w:t>
            </w:r>
          </w:p>
        </w:tc>
      </w:tr>
      <w:tr w:rsidR="000F3D7B" w:rsidRPr="00FC2D4C" w:rsidTr="000F3D7B">
        <w:trPr>
          <w:trHeight w:val="76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both"/>
              <w:rPr>
                <w:rFonts w:ascii="Arial" w:hAnsi="Arial" w:cs="Arial"/>
                <w:sz w:val="20"/>
                <w:szCs w:val="20"/>
              </w:rPr>
            </w:pPr>
            <w:r w:rsidRPr="00FC2D4C">
              <w:rPr>
                <w:rFonts w:ascii="Arial" w:hAnsi="Arial" w:cs="Arial"/>
                <w:sz w:val="20"/>
                <w:szCs w:val="20"/>
              </w:rPr>
              <w:t>Региональный проект «Семейные ценности и инфраструктура культуры»</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907</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0801</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10WЯ500000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3 997,5</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both"/>
              <w:rPr>
                <w:rFonts w:ascii="Arial" w:hAnsi="Arial" w:cs="Arial"/>
                <w:sz w:val="20"/>
                <w:szCs w:val="20"/>
              </w:rPr>
            </w:pPr>
            <w:r w:rsidRPr="00FC2D4C">
              <w:rPr>
                <w:rFonts w:ascii="Arial" w:hAnsi="Arial" w:cs="Arial"/>
                <w:sz w:val="20"/>
                <w:szCs w:val="20"/>
              </w:rPr>
              <w:t xml:space="preserve">Модернизация учреждений культуры, включая создание детских культурно-просветительских центров на базе учреждений культуры (создание детских </w:t>
            </w:r>
            <w:r w:rsidRPr="00FC2D4C">
              <w:rPr>
                <w:rFonts w:ascii="Arial" w:hAnsi="Arial" w:cs="Arial"/>
                <w:sz w:val="20"/>
                <w:szCs w:val="20"/>
              </w:rPr>
              <w:lastRenderedPageBreak/>
              <w:t>культурно-просветительских центров на базе учреждений культуры)</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lastRenderedPageBreak/>
              <w:t>907</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0801</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10WЯ553491</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3 997,5</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lastRenderedPageBreak/>
              <w:t>Субсидии автономным учреждениям</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907</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0801</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10WЯ553491</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620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3 997,5</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Муниципальные программы и ведомственные программы муниципального образования</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907</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0801</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7950000000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60 198,7</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Муниципальная программа "Развитие культуры, архивного дела и туризма в Первомайском районе"</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907</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0801</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7951100000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60 198,7</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Дворцы и дома культуры, другие учреждения культуры и средства массовой информации</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907</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0801</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7951100440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39 044,8</w:t>
            </w:r>
          </w:p>
        </w:tc>
      </w:tr>
      <w:tr w:rsidR="000F3D7B" w:rsidRPr="00FC2D4C" w:rsidTr="000F3D7B">
        <w:trPr>
          <w:trHeight w:val="317"/>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Субсидии автономным учреждениям</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907</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0801</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7951100440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620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39 044,8</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Музеи и постоянные выставки</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907</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0801</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7951100441</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2 287,3</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Субсидии автономным учреждениям</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907</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0801</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7951100441</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620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2 287,3</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Библиотеки</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907</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0801</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7951100442</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13 683,6</w:t>
            </w:r>
          </w:p>
        </w:tc>
      </w:tr>
      <w:tr w:rsidR="000F3D7B" w:rsidRPr="00FC2D4C" w:rsidTr="000F3D7B">
        <w:trPr>
          <w:trHeight w:val="349"/>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Субсидии автономным учреждениям</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907</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0801</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7951100442</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620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13 683,6</w:t>
            </w:r>
          </w:p>
        </w:tc>
      </w:tr>
      <w:tr w:rsidR="000F3D7B" w:rsidRPr="00FC2D4C" w:rsidTr="000F3D7B">
        <w:trPr>
          <w:trHeight w:val="42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Проведение мероприятий в области культуры</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907</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0801</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7951100100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1 864,0</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Субсидии автономным учреждениям</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907</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0801</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7951100100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620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1 864,0</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Разработка проектной документации и капитальный ремонт объектов муниципальной собственности в сфере культуры</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907</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0801</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color w:val="000000"/>
                <w:sz w:val="20"/>
                <w:szCs w:val="20"/>
              </w:rPr>
            </w:pPr>
            <w:r w:rsidRPr="00FC2D4C">
              <w:rPr>
                <w:rFonts w:ascii="Arial" w:hAnsi="Arial" w:cs="Arial"/>
                <w:color w:val="000000"/>
                <w:sz w:val="20"/>
                <w:szCs w:val="20"/>
              </w:rPr>
              <w:t>7951100300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color w:val="000000"/>
                <w:sz w:val="20"/>
                <w:szCs w:val="20"/>
              </w:rPr>
            </w:pPr>
            <w:r w:rsidRPr="00FC2D4C">
              <w:rPr>
                <w:rFonts w:ascii="Arial" w:hAnsi="Arial" w:cs="Arial"/>
                <w:color w:val="000000"/>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color w:val="000000"/>
                <w:sz w:val="20"/>
                <w:szCs w:val="20"/>
              </w:rPr>
            </w:pPr>
            <w:r w:rsidRPr="00FC2D4C">
              <w:rPr>
                <w:rFonts w:ascii="Arial" w:hAnsi="Arial" w:cs="Arial"/>
                <w:color w:val="000000"/>
                <w:sz w:val="20"/>
                <w:szCs w:val="20"/>
              </w:rPr>
              <w:t>1 219,0</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Субсидии автономным учреждениям</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907</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0801</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color w:val="000000"/>
                <w:sz w:val="20"/>
                <w:szCs w:val="20"/>
              </w:rPr>
            </w:pPr>
            <w:r w:rsidRPr="00FC2D4C">
              <w:rPr>
                <w:rFonts w:ascii="Arial" w:hAnsi="Arial" w:cs="Arial"/>
                <w:color w:val="000000"/>
                <w:sz w:val="20"/>
                <w:szCs w:val="20"/>
              </w:rPr>
              <w:t>7951100300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color w:val="000000"/>
                <w:sz w:val="20"/>
                <w:szCs w:val="20"/>
              </w:rPr>
            </w:pPr>
            <w:r w:rsidRPr="00FC2D4C">
              <w:rPr>
                <w:rFonts w:ascii="Arial" w:hAnsi="Arial" w:cs="Arial"/>
                <w:color w:val="000000"/>
                <w:sz w:val="20"/>
                <w:szCs w:val="20"/>
              </w:rPr>
              <w:t>620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color w:val="000000"/>
                <w:sz w:val="20"/>
                <w:szCs w:val="20"/>
              </w:rPr>
            </w:pPr>
            <w:r w:rsidRPr="00FC2D4C">
              <w:rPr>
                <w:rFonts w:ascii="Arial" w:hAnsi="Arial" w:cs="Arial"/>
                <w:color w:val="000000"/>
                <w:sz w:val="20"/>
                <w:szCs w:val="20"/>
              </w:rPr>
              <w:t>1 219,0</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Комплектование книжных фондов</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907</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0801</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7951100400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300,0</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Субсидии автономным учреждениям</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907</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0801</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7951100400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620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300,0</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Создание модельных муниципальных библиотек</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907</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0801</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7951100500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1 800,0</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Субсидии автономным учреждениям</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907</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0801</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7951100500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620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1 800,0</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 xml:space="preserve">Другие вопросы в области культуры и кинематографии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907</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0804</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5 250,6</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Муниципальные программы и ведомственные программы муниципального образования</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907</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0804</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7950000000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5 250,6</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Муниципальная программа "Развитие культуры, архивного дела и туризма в Первомайском районе"</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907</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0804</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7951100000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5 250,6</w:t>
            </w:r>
          </w:p>
        </w:tc>
      </w:tr>
      <w:tr w:rsidR="000F3D7B" w:rsidRPr="00FC2D4C" w:rsidTr="000F3D7B">
        <w:trPr>
          <w:trHeight w:val="467"/>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907</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0804</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7951100452</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5 250,6</w:t>
            </w:r>
          </w:p>
        </w:tc>
      </w:tr>
      <w:tr w:rsidR="000F3D7B" w:rsidRPr="00FC2D4C" w:rsidTr="000F3D7B">
        <w:trPr>
          <w:trHeight w:val="573"/>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Расходы на выплаты персоналу казенных учреждений</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907</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0804</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7951100452</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110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4 946,3</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Иные закупки товаров, работ и услуг для  обеспечения государственных (муниципальных) нужд</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907</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0804</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7951100452</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240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304,3</w:t>
            </w:r>
          </w:p>
        </w:tc>
      </w:tr>
      <w:tr w:rsidR="000F3D7B" w:rsidRPr="00FC2D4C" w:rsidTr="000F3D7B">
        <w:trPr>
          <w:trHeight w:val="319"/>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 xml:space="preserve">Муниципальная программа «Меры поддержки кадрового обеспечения в Первомайском районе на 2025 -2027 годы»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907</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1006</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7950500000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23,9</w:t>
            </w:r>
          </w:p>
        </w:tc>
      </w:tr>
      <w:tr w:rsidR="000F3D7B" w:rsidRPr="00FC2D4C" w:rsidTr="000F3D7B">
        <w:trPr>
          <w:trHeight w:val="409"/>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Ежемесячная денежная выплата молодым специалистам</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907</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1006</w:t>
            </w:r>
          </w:p>
        </w:tc>
        <w:tc>
          <w:tcPr>
            <w:tcW w:w="151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7950500100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23,9</w:t>
            </w:r>
          </w:p>
        </w:tc>
      </w:tr>
      <w:tr w:rsidR="000F3D7B" w:rsidRPr="00FC2D4C" w:rsidTr="000F3D7B">
        <w:trPr>
          <w:trHeight w:val="273"/>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Субсидии бюджетным учреждениям</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907</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1006</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7950500100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620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23,9</w:t>
            </w:r>
          </w:p>
        </w:tc>
      </w:tr>
      <w:tr w:rsidR="000F3D7B" w:rsidRPr="00FC2D4C" w:rsidTr="000F3D7B">
        <w:trPr>
          <w:trHeight w:val="419"/>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b/>
                <w:bCs/>
                <w:sz w:val="20"/>
                <w:szCs w:val="20"/>
              </w:rPr>
            </w:pPr>
            <w:r w:rsidRPr="00FC2D4C">
              <w:rPr>
                <w:rFonts w:ascii="Arial" w:hAnsi="Arial" w:cs="Arial"/>
                <w:b/>
                <w:bCs/>
                <w:sz w:val="20"/>
                <w:szCs w:val="20"/>
              </w:rPr>
              <w:t>Контрольно-счетный орган Первомайского района</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b/>
                <w:bCs/>
                <w:sz w:val="20"/>
                <w:szCs w:val="20"/>
              </w:rPr>
            </w:pPr>
            <w:r w:rsidRPr="00FC2D4C">
              <w:rPr>
                <w:rFonts w:ascii="Arial" w:hAnsi="Arial" w:cs="Arial"/>
                <w:b/>
                <w:bCs/>
                <w:sz w:val="20"/>
                <w:szCs w:val="20"/>
              </w:rPr>
              <w:t>908</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b/>
                <w:bCs/>
                <w:sz w:val="20"/>
                <w:szCs w:val="20"/>
              </w:rPr>
            </w:pPr>
            <w:r w:rsidRPr="00FC2D4C">
              <w:rPr>
                <w:rFonts w:ascii="Arial" w:hAnsi="Arial" w:cs="Arial"/>
                <w:b/>
                <w:bCs/>
                <w:sz w:val="20"/>
                <w:szCs w:val="20"/>
              </w:rPr>
              <w:t> </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b/>
                <w:bCs/>
                <w:sz w:val="20"/>
                <w:szCs w:val="20"/>
              </w:rPr>
            </w:pPr>
            <w:r w:rsidRPr="00FC2D4C">
              <w:rPr>
                <w:rFonts w:ascii="Arial" w:hAnsi="Arial" w:cs="Arial"/>
                <w:b/>
                <w:bCs/>
                <w:sz w:val="20"/>
                <w:szCs w:val="20"/>
              </w:rPr>
              <w:t>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b/>
                <w:bCs/>
                <w:sz w:val="20"/>
                <w:szCs w:val="20"/>
              </w:rPr>
            </w:pPr>
            <w:r w:rsidRPr="00FC2D4C">
              <w:rPr>
                <w:rFonts w:ascii="Arial" w:hAnsi="Arial" w:cs="Arial"/>
                <w:b/>
                <w:bCs/>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b/>
                <w:bCs/>
                <w:sz w:val="20"/>
                <w:szCs w:val="20"/>
              </w:rPr>
            </w:pPr>
            <w:r w:rsidRPr="00FC2D4C">
              <w:rPr>
                <w:rFonts w:ascii="Arial" w:hAnsi="Arial" w:cs="Arial"/>
                <w:b/>
                <w:bCs/>
                <w:sz w:val="20"/>
                <w:szCs w:val="20"/>
              </w:rPr>
              <w:t>2 173,2</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908</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0106</w:t>
            </w:r>
          </w:p>
        </w:tc>
        <w:tc>
          <w:tcPr>
            <w:tcW w:w="151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2 173,2</w:t>
            </w:r>
          </w:p>
        </w:tc>
      </w:tr>
      <w:tr w:rsidR="000F3D7B" w:rsidRPr="00FC2D4C" w:rsidTr="000F3D7B">
        <w:trPr>
          <w:trHeight w:val="106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 xml:space="preserve">Руководство и управление в сфере установленных </w:t>
            </w:r>
            <w:proofErr w:type="gramStart"/>
            <w:r w:rsidRPr="00FC2D4C">
              <w:rPr>
                <w:rFonts w:ascii="Arial" w:hAnsi="Arial" w:cs="Arial"/>
                <w:sz w:val="20"/>
                <w:szCs w:val="20"/>
              </w:rPr>
              <w:t>функций органов государственной власти субъектов Российской Федерации</w:t>
            </w:r>
            <w:proofErr w:type="gramEnd"/>
            <w:r w:rsidRPr="00FC2D4C">
              <w:rPr>
                <w:rFonts w:ascii="Arial" w:hAnsi="Arial" w:cs="Arial"/>
                <w:sz w:val="20"/>
                <w:szCs w:val="20"/>
              </w:rPr>
              <w:t xml:space="preserve">  и органов местного самоуправления</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908</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0106</w:t>
            </w:r>
          </w:p>
        </w:tc>
        <w:tc>
          <w:tcPr>
            <w:tcW w:w="151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0020000000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2 173,2</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Выполнение функций органами местного самоуправления</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908</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0106</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0020100000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2 173,2</w:t>
            </w:r>
          </w:p>
        </w:tc>
      </w:tr>
      <w:tr w:rsidR="000F3D7B" w:rsidRPr="00FC2D4C" w:rsidTr="000F3D7B">
        <w:trPr>
          <w:trHeight w:val="36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Обеспечение деятельности органов местного самоуправления</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908</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0106</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0020100300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2 173,2</w:t>
            </w:r>
          </w:p>
        </w:tc>
      </w:tr>
      <w:tr w:rsidR="000F3D7B" w:rsidRPr="00FC2D4C" w:rsidTr="000F3D7B">
        <w:trPr>
          <w:trHeight w:val="441"/>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Расходы на выплату персоналу государственных (муниципальных) органов</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908</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0106</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0020100300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120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2 120,2</w:t>
            </w:r>
          </w:p>
        </w:tc>
      </w:tr>
      <w:tr w:rsidR="000F3D7B" w:rsidRPr="00FC2D4C" w:rsidTr="000F3D7B">
        <w:trPr>
          <w:trHeight w:val="509"/>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Иные закупки товаров, работ и услуг для  обеспечения государственных (муниципальных) нужд</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908</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0106</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0020100300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240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53,0</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b/>
                <w:bCs/>
                <w:sz w:val="20"/>
                <w:szCs w:val="20"/>
              </w:rPr>
            </w:pPr>
            <w:r w:rsidRPr="00FC2D4C">
              <w:rPr>
                <w:rFonts w:ascii="Arial" w:hAnsi="Arial" w:cs="Arial"/>
                <w:b/>
                <w:bCs/>
                <w:sz w:val="20"/>
                <w:szCs w:val="20"/>
              </w:rPr>
              <w:t>Управление сельского хозяйства Администрации Первомайского района</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b/>
                <w:bCs/>
                <w:sz w:val="20"/>
                <w:szCs w:val="20"/>
              </w:rPr>
            </w:pPr>
            <w:r w:rsidRPr="00FC2D4C">
              <w:rPr>
                <w:rFonts w:ascii="Arial" w:hAnsi="Arial" w:cs="Arial"/>
                <w:b/>
                <w:bCs/>
                <w:sz w:val="20"/>
                <w:szCs w:val="20"/>
              </w:rPr>
              <w:t>909</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b/>
                <w:bCs/>
                <w:i/>
                <w:iCs/>
                <w:sz w:val="20"/>
                <w:szCs w:val="20"/>
              </w:rPr>
            </w:pPr>
            <w:r w:rsidRPr="00FC2D4C">
              <w:rPr>
                <w:rFonts w:ascii="Arial" w:hAnsi="Arial" w:cs="Arial"/>
                <w:b/>
                <w:bCs/>
                <w:i/>
                <w:iCs/>
                <w:sz w:val="20"/>
                <w:szCs w:val="20"/>
              </w:rPr>
              <w:t> </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b/>
                <w:bCs/>
                <w:sz w:val="20"/>
                <w:szCs w:val="20"/>
              </w:rPr>
            </w:pPr>
            <w:r w:rsidRPr="00FC2D4C">
              <w:rPr>
                <w:rFonts w:ascii="Arial" w:hAnsi="Arial" w:cs="Arial"/>
                <w:b/>
                <w:bCs/>
                <w:sz w:val="20"/>
                <w:szCs w:val="20"/>
              </w:rPr>
              <w:t>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b/>
                <w:bCs/>
                <w:sz w:val="20"/>
                <w:szCs w:val="20"/>
              </w:rPr>
            </w:pPr>
            <w:r w:rsidRPr="00FC2D4C">
              <w:rPr>
                <w:rFonts w:ascii="Arial" w:hAnsi="Arial" w:cs="Arial"/>
                <w:b/>
                <w:bCs/>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b/>
                <w:bCs/>
                <w:sz w:val="20"/>
                <w:szCs w:val="20"/>
              </w:rPr>
            </w:pPr>
            <w:r w:rsidRPr="00FC2D4C">
              <w:rPr>
                <w:rFonts w:ascii="Arial" w:hAnsi="Arial" w:cs="Arial"/>
                <w:b/>
                <w:bCs/>
                <w:sz w:val="20"/>
                <w:szCs w:val="20"/>
              </w:rPr>
              <w:t>31 930,2</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i/>
                <w:iCs/>
                <w:sz w:val="20"/>
                <w:szCs w:val="20"/>
              </w:rPr>
            </w:pPr>
            <w:r w:rsidRPr="00FC2D4C">
              <w:rPr>
                <w:rFonts w:ascii="Arial" w:hAnsi="Arial" w:cs="Arial"/>
                <w:i/>
                <w:iCs/>
                <w:sz w:val="20"/>
                <w:szCs w:val="20"/>
              </w:rPr>
              <w:t>Национальная экономика</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i/>
                <w:iCs/>
                <w:sz w:val="20"/>
                <w:szCs w:val="20"/>
              </w:rPr>
            </w:pPr>
            <w:r w:rsidRPr="00FC2D4C">
              <w:rPr>
                <w:rFonts w:ascii="Arial" w:hAnsi="Arial" w:cs="Arial"/>
                <w:i/>
                <w:iCs/>
                <w:sz w:val="20"/>
                <w:szCs w:val="20"/>
              </w:rPr>
              <w:t>909</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0400</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i/>
                <w:iCs/>
                <w:sz w:val="20"/>
                <w:szCs w:val="20"/>
              </w:rPr>
            </w:pPr>
            <w:r w:rsidRPr="00FC2D4C">
              <w:rPr>
                <w:rFonts w:ascii="Arial" w:hAnsi="Arial" w:cs="Arial"/>
                <w:i/>
                <w:iCs/>
                <w:sz w:val="20"/>
                <w:szCs w:val="20"/>
              </w:rPr>
              <w:t>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i/>
                <w:iCs/>
                <w:sz w:val="20"/>
                <w:szCs w:val="20"/>
              </w:rPr>
            </w:pPr>
            <w:r w:rsidRPr="00FC2D4C">
              <w:rPr>
                <w:rFonts w:ascii="Arial" w:hAnsi="Arial" w:cs="Arial"/>
                <w:i/>
                <w:iCs/>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i/>
                <w:iCs/>
                <w:sz w:val="20"/>
                <w:szCs w:val="20"/>
              </w:rPr>
            </w:pPr>
            <w:r w:rsidRPr="00FC2D4C">
              <w:rPr>
                <w:rFonts w:ascii="Arial" w:hAnsi="Arial" w:cs="Arial"/>
                <w:i/>
                <w:iCs/>
                <w:sz w:val="20"/>
                <w:szCs w:val="20"/>
              </w:rPr>
              <w:t>31 930,2</w:t>
            </w:r>
          </w:p>
        </w:tc>
      </w:tr>
      <w:tr w:rsidR="000F3D7B" w:rsidRPr="00FC2D4C" w:rsidTr="000F3D7B">
        <w:trPr>
          <w:trHeight w:val="317"/>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i/>
                <w:iCs/>
                <w:sz w:val="20"/>
                <w:szCs w:val="20"/>
              </w:rPr>
            </w:pPr>
            <w:r w:rsidRPr="00FC2D4C">
              <w:rPr>
                <w:rFonts w:ascii="Arial" w:hAnsi="Arial" w:cs="Arial"/>
                <w:i/>
                <w:iCs/>
                <w:sz w:val="20"/>
                <w:szCs w:val="20"/>
              </w:rPr>
              <w:t>Сельское хозяйство и рыболовство</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909</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0405</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31 930,20</w:t>
            </w:r>
          </w:p>
        </w:tc>
      </w:tr>
      <w:tr w:rsidR="000F3D7B" w:rsidRPr="00FC2D4C" w:rsidTr="000F3D7B">
        <w:trPr>
          <w:trHeight w:val="510"/>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Государственная программа «Развитие сельского хозяйства, рынков сырья и продовольствия в Томской области»</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909</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0405</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0600000000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31 730,2</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Ведомственные проекты</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909</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0405</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0630000000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30 885,4</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Ведомственный проект «Поддержка малых форм хозяйствования»</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909</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0405</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0638200000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5 590,3</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Поддержка малых форм хозяйствования</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909</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0405</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0638240200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1 428,4</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FC2D4C">
              <w:rPr>
                <w:rFonts w:ascii="Arial" w:hAnsi="Arial" w:cs="Arial"/>
                <w:sz w:val="20"/>
                <w:szCs w:val="20"/>
              </w:rPr>
              <w:t>м-</w:t>
            </w:r>
            <w:proofErr w:type="gramEnd"/>
            <w:r w:rsidRPr="00FC2D4C">
              <w:rPr>
                <w:rFonts w:ascii="Arial" w:hAnsi="Arial" w:cs="Arial"/>
                <w:sz w:val="20"/>
                <w:szCs w:val="20"/>
              </w:rPr>
              <w:t xml:space="preserve"> производителям товаров, работ, услуг</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909</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0405</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0638240200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810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1 428,4</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Осуществление отдельных государственных полномочий по поддержке сельскохозяйственного производства, в том числе на осуществление управленческих функций органами местного самоуправления</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909</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0405</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0638240210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4 161,9</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Расходы на выплату персоналу государственных (муниципальных) органов</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909</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0405</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0638240210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120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3 783,6</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Иные закупки товаров, работ и услуг для  обеспечения государственных (муниципальных) нужд</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909</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0405</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0638240210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240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378,3</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bottom"/>
            <w:hideMark/>
          </w:tcPr>
          <w:p w:rsidR="000F3D7B" w:rsidRPr="00FC2D4C" w:rsidRDefault="000F3D7B" w:rsidP="000F3D7B">
            <w:pPr>
              <w:rPr>
                <w:rFonts w:ascii="Arial" w:hAnsi="Arial" w:cs="Arial"/>
                <w:sz w:val="20"/>
                <w:szCs w:val="20"/>
              </w:rPr>
            </w:pPr>
            <w:r w:rsidRPr="00FC2D4C">
              <w:rPr>
                <w:rFonts w:ascii="Arial" w:hAnsi="Arial" w:cs="Arial"/>
                <w:sz w:val="20"/>
                <w:szCs w:val="20"/>
              </w:rPr>
              <w:t>Ведомственный проект «Поддержка приоритетных направлений агропромышленного комплекса и развитие малых форм хозяйствования»</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909</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0405</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0638900000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25 295,1</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bottom"/>
            <w:hideMark/>
          </w:tcPr>
          <w:p w:rsidR="000F3D7B" w:rsidRPr="00FC2D4C" w:rsidRDefault="000F3D7B" w:rsidP="000F3D7B">
            <w:pPr>
              <w:rPr>
                <w:rFonts w:ascii="Arial" w:hAnsi="Arial" w:cs="Arial"/>
                <w:sz w:val="20"/>
                <w:szCs w:val="20"/>
              </w:rPr>
            </w:pPr>
            <w:r w:rsidRPr="00FC2D4C">
              <w:rPr>
                <w:rFonts w:ascii="Arial" w:hAnsi="Arial" w:cs="Arial"/>
                <w:sz w:val="20"/>
                <w:szCs w:val="20"/>
              </w:rPr>
              <w:t xml:space="preserve">Поддержка приоритетных направлений агропромышленного комплекса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909</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0405</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0638941570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25 295,1</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FC2D4C">
              <w:rPr>
                <w:rFonts w:ascii="Arial" w:hAnsi="Arial" w:cs="Arial"/>
                <w:sz w:val="20"/>
                <w:szCs w:val="20"/>
              </w:rPr>
              <w:t>м-</w:t>
            </w:r>
            <w:proofErr w:type="gramEnd"/>
            <w:r w:rsidRPr="00FC2D4C">
              <w:rPr>
                <w:rFonts w:ascii="Arial" w:hAnsi="Arial" w:cs="Arial"/>
                <w:sz w:val="20"/>
                <w:szCs w:val="20"/>
              </w:rPr>
              <w:t xml:space="preserve"> производителям товаров, работ, услуг</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909</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0405</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0638941570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810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25 295,1</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Комплекс процессных мероприятий «Осуществление деятельности по обращению с животными без владельцев»</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909</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0405</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xml:space="preserve">0646000000  </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844,8</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bottom"/>
            <w:hideMark/>
          </w:tcPr>
          <w:p w:rsidR="000F3D7B" w:rsidRPr="00FC2D4C" w:rsidRDefault="000F3D7B" w:rsidP="000F3D7B">
            <w:pPr>
              <w:rPr>
                <w:rFonts w:ascii="Arial" w:hAnsi="Arial" w:cs="Arial"/>
                <w:sz w:val="20"/>
                <w:szCs w:val="20"/>
              </w:rPr>
            </w:pPr>
            <w:r w:rsidRPr="00FC2D4C">
              <w:rPr>
                <w:rFonts w:ascii="Arial" w:hAnsi="Arial" w:cs="Arial"/>
                <w:sz w:val="20"/>
                <w:szCs w:val="20"/>
              </w:rPr>
              <w:t xml:space="preserve">Осуществление отдельных государственных полномочий </w:t>
            </w:r>
            <w:proofErr w:type="gramStart"/>
            <w:r w:rsidRPr="00FC2D4C">
              <w:rPr>
                <w:rFonts w:ascii="Arial" w:hAnsi="Arial" w:cs="Arial"/>
                <w:sz w:val="20"/>
                <w:szCs w:val="20"/>
              </w:rPr>
              <w:t xml:space="preserve">по организации мероприятий при </w:t>
            </w:r>
            <w:r w:rsidRPr="00FC2D4C">
              <w:rPr>
                <w:rFonts w:ascii="Arial" w:hAnsi="Arial" w:cs="Arial"/>
                <w:sz w:val="20"/>
                <w:szCs w:val="20"/>
              </w:rPr>
              <w:lastRenderedPageBreak/>
              <w:t>осуществлении деятельности по обращению с животными без владельцев</w:t>
            </w:r>
            <w:proofErr w:type="gramEnd"/>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lastRenderedPageBreak/>
              <w:t>909</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0405</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0646040160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800,2</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lastRenderedPageBreak/>
              <w:t>Субсидии юридическим лицам (кроме некоммерческих организаций), индивидуальным предпринимателям, физическим лица</w:t>
            </w:r>
            <w:proofErr w:type="gramStart"/>
            <w:r w:rsidRPr="00FC2D4C">
              <w:rPr>
                <w:rFonts w:ascii="Arial" w:hAnsi="Arial" w:cs="Arial"/>
                <w:sz w:val="20"/>
                <w:szCs w:val="20"/>
              </w:rPr>
              <w:t>м-</w:t>
            </w:r>
            <w:proofErr w:type="gramEnd"/>
            <w:r w:rsidRPr="00FC2D4C">
              <w:rPr>
                <w:rFonts w:ascii="Arial" w:hAnsi="Arial" w:cs="Arial"/>
                <w:sz w:val="20"/>
                <w:szCs w:val="20"/>
              </w:rPr>
              <w:t xml:space="preserve"> производителям товаров, работ, услуг</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909</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0405</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0646040160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240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800,2</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bottom"/>
            <w:hideMark/>
          </w:tcPr>
          <w:p w:rsidR="000F3D7B" w:rsidRPr="00FC2D4C" w:rsidRDefault="000F3D7B" w:rsidP="000F3D7B">
            <w:pPr>
              <w:rPr>
                <w:rFonts w:ascii="Arial" w:hAnsi="Arial" w:cs="Arial"/>
                <w:sz w:val="20"/>
                <w:szCs w:val="20"/>
              </w:rPr>
            </w:pPr>
            <w:r w:rsidRPr="00FC2D4C">
              <w:rPr>
                <w:rFonts w:ascii="Arial" w:hAnsi="Arial" w:cs="Arial"/>
                <w:sz w:val="20"/>
                <w:szCs w:val="20"/>
              </w:rPr>
              <w:t xml:space="preserve">Осуществление отдельных государственных полномочий </w:t>
            </w:r>
            <w:proofErr w:type="gramStart"/>
            <w:r w:rsidRPr="00FC2D4C">
              <w:rPr>
                <w:rFonts w:ascii="Arial" w:hAnsi="Arial" w:cs="Arial"/>
                <w:sz w:val="20"/>
                <w:szCs w:val="20"/>
              </w:rPr>
              <w:t>по организации мероприятий при осуществлении деятельности по обращению с животными без владельцев</w:t>
            </w:r>
            <w:proofErr w:type="gramEnd"/>
            <w:r w:rsidRPr="00FC2D4C">
              <w:rPr>
                <w:rFonts w:ascii="Arial" w:hAnsi="Arial" w:cs="Arial"/>
                <w:sz w:val="20"/>
                <w:szCs w:val="20"/>
              </w:rPr>
              <w:t xml:space="preserve"> (осуществление управленческих функций органами местного самоуправления)</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909</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0405</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0646040170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44,6</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Расходы на выплату персоналу государственных (муниципальных) органов</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909</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0405</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0646040170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120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44,6</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Муниципальные программы и ведомственные целевые программы муниципального образования</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909</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0405</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7950000000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200,0</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Муниципальная  программа "Развитие сельскохозяйственного производства в муниципальном образовании «Первомайский район» на 2023-2027 годы</w:t>
            </w:r>
            <w:proofErr w:type="gramStart"/>
            <w:r w:rsidRPr="00FC2D4C">
              <w:rPr>
                <w:rFonts w:ascii="Arial" w:hAnsi="Arial" w:cs="Arial"/>
                <w:sz w:val="20"/>
                <w:szCs w:val="20"/>
              </w:rPr>
              <w:t>."</w:t>
            </w:r>
            <w:proofErr w:type="gramEnd"/>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909</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0405</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7951000000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200,0</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Содействие развитию и поддержка сельскохозяйственных товаропроизводителей</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909</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0405</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7951000910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 </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200,0</w:t>
            </w:r>
          </w:p>
        </w:tc>
      </w:tr>
      <w:tr w:rsidR="000F3D7B" w:rsidRPr="00FC2D4C" w:rsidTr="000F3D7B">
        <w:trPr>
          <w:trHeight w:val="255"/>
        </w:trPr>
        <w:tc>
          <w:tcPr>
            <w:tcW w:w="454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rPr>
                <w:rFonts w:ascii="Arial" w:hAnsi="Arial" w:cs="Arial"/>
                <w:sz w:val="20"/>
                <w:szCs w:val="20"/>
              </w:rPr>
            </w:pPr>
            <w:r w:rsidRPr="00FC2D4C">
              <w:rPr>
                <w:rFonts w:ascii="Arial" w:hAnsi="Arial" w:cs="Arial"/>
                <w:sz w:val="20"/>
                <w:szCs w:val="20"/>
              </w:rPr>
              <w:t>Премии и гранты</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909</w:t>
            </w:r>
          </w:p>
        </w:tc>
        <w:tc>
          <w:tcPr>
            <w:tcW w:w="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0405</w:t>
            </w:r>
          </w:p>
        </w:tc>
        <w:tc>
          <w:tcPr>
            <w:tcW w:w="15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7951000910</w:t>
            </w:r>
          </w:p>
        </w:tc>
        <w:tc>
          <w:tcPr>
            <w:tcW w:w="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3D7B" w:rsidRPr="00FC2D4C" w:rsidRDefault="000F3D7B" w:rsidP="000F3D7B">
            <w:pPr>
              <w:jc w:val="center"/>
              <w:rPr>
                <w:rFonts w:ascii="Arial" w:hAnsi="Arial" w:cs="Arial"/>
                <w:sz w:val="20"/>
                <w:szCs w:val="20"/>
              </w:rPr>
            </w:pPr>
            <w:r w:rsidRPr="00FC2D4C">
              <w:rPr>
                <w:rFonts w:ascii="Arial" w:hAnsi="Arial" w:cs="Arial"/>
                <w:sz w:val="20"/>
                <w:szCs w:val="20"/>
              </w:rPr>
              <w:t>350</w:t>
            </w:r>
          </w:p>
        </w:tc>
        <w:tc>
          <w:tcPr>
            <w:tcW w:w="132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D7B" w:rsidRPr="00FC2D4C" w:rsidRDefault="000F3D7B" w:rsidP="000F3D7B">
            <w:pPr>
              <w:jc w:val="right"/>
              <w:rPr>
                <w:rFonts w:ascii="Arial" w:hAnsi="Arial" w:cs="Arial"/>
                <w:sz w:val="20"/>
                <w:szCs w:val="20"/>
              </w:rPr>
            </w:pPr>
            <w:r w:rsidRPr="00FC2D4C">
              <w:rPr>
                <w:rFonts w:ascii="Arial" w:hAnsi="Arial" w:cs="Arial"/>
                <w:sz w:val="20"/>
                <w:szCs w:val="20"/>
              </w:rPr>
              <w:t>200,0</w:t>
            </w:r>
          </w:p>
        </w:tc>
      </w:tr>
    </w:tbl>
    <w:p w:rsidR="00C45E97" w:rsidRPr="00FC2D4C" w:rsidRDefault="00C45E97" w:rsidP="00033E64">
      <w:pPr>
        <w:tabs>
          <w:tab w:val="left" w:pos="5940"/>
        </w:tabs>
        <w:ind w:left="708"/>
        <w:rPr>
          <w:rFonts w:ascii="Arial" w:hAnsi="Arial" w:cs="Arial"/>
          <w:sz w:val="28"/>
          <w:szCs w:val="28"/>
        </w:rPr>
      </w:pPr>
    </w:p>
    <w:tbl>
      <w:tblPr>
        <w:tblW w:w="9316" w:type="dxa"/>
        <w:tblInd w:w="91" w:type="dxa"/>
        <w:tblLook w:val="04A0"/>
      </w:tblPr>
      <w:tblGrid>
        <w:gridCol w:w="3136"/>
        <w:gridCol w:w="640"/>
        <w:gridCol w:w="732"/>
        <w:gridCol w:w="1519"/>
        <w:gridCol w:w="569"/>
        <w:gridCol w:w="1340"/>
        <w:gridCol w:w="1380"/>
      </w:tblGrid>
      <w:tr w:rsidR="005935B5" w:rsidRPr="00FC2D4C" w:rsidTr="002163E5">
        <w:trPr>
          <w:trHeight w:val="1260"/>
        </w:trPr>
        <w:tc>
          <w:tcPr>
            <w:tcW w:w="3136" w:type="dxa"/>
            <w:tcBorders>
              <w:top w:val="nil"/>
              <w:left w:val="nil"/>
              <w:bottom w:val="nil"/>
              <w:right w:val="nil"/>
            </w:tcBorders>
            <w:shd w:val="clear" w:color="auto" w:fill="auto"/>
            <w:noWrap/>
            <w:vAlign w:val="center"/>
            <w:hideMark/>
          </w:tcPr>
          <w:p w:rsidR="005935B5" w:rsidRPr="00FC2D4C" w:rsidRDefault="005935B5" w:rsidP="005935B5">
            <w:pPr>
              <w:jc w:val="right"/>
              <w:rPr>
                <w:rFonts w:ascii="Arial" w:hAnsi="Arial" w:cs="Arial"/>
                <w:sz w:val="20"/>
                <w:szCs w:val="20"/>
              </w:rPr>
            </w:pPr>
          </w:p>
        </w:tc>
        <w:tc>
          <w:tcPr>
            <w:tcW w:w="640" w:type="dxa"/>
            <w:tcBorders>
              <w:top w:val="nil"/>
              <w:left w:val="nil"/>
              <w:bottom w:val="nil"/>
              <w:right w:val="nil"/>
            </w:tcBorders>
            <w:shd w:val="clear" w:color="auto" w:fill="auto"/>
            <w:noWrap/>
            <w:vAlign w:val="center"/>
            <w:hideMark/>
          </w:tcPr>
          <w:p w:rsidR="005935B5" w:rsidRPr="00FC2D4C" w:rsidRDefault="005935B5" w:rsidP="005935B5">
            <w:pPr>
              <w:jc w:val="right"/>
              <w:rPr>
                <w:rFonts w:ascii="Arial" w:hAnsi="Arial" w:cs="Arial"/>
                <w:sz w:val="20"/>
                <w:szCs w:val="20"/>
              </w:rPr>
            </w:pPr>
          </w:p>
        </w:tc>
        <w:tc>
          <w:tcPr>
            <w:tcW w:w="5540" w:type="dxa"/>
            <w:gridSpan w:val="5"/>
            <w:tcBorders>
              <w:top w:val="nil"/>
              <w:left w:val="nil"/>
              <w:bottom w:val="nil"/>
              <w:right w:val="nil"/>
            </w:tcBorders>
            <w:shd w:val="clear" w:color="000000" w:fill="FFFFFF"/>
            <w:vAlign w:val="bottom"/>
            <w:hideMark/>
          </w:tcPr>
          <w:p w:rsidR="005935B5" w:rsidRPr="00FC2D4C" w:rsidRDefault="005935B5" w:rsidP="00BC726C">
            <w:pPr>
              <w:jc w:val="right"/>
              <w:rPr>
                <w:rFonts w:ascii="Arial" w:hAnsi="Arial" w:cs="Arial"/>
                <w:sz w:val="20"/>
                <w:szCs w:val="20"/>
              </w:rPr>
            </w:pPr>
            <w:r w:rsidRPr="00FC2D4C">
              <w:rPr>
                <w:rFonts w:ascii="Arial" w:hAnsi="Arial" w:cs="Arial"/>
                <w:sz w:val="20"/>
                <w:szCs w:val="20"/>
              </w:rPr>
              <w:t>Приложение 6.1</w:t>
            </w:r>
            <w:r w:rsidRPr="00FC2D4C">
              <w:rPr>
                <w:rFonts w:ascii="Arial" w:hAnsi="Arial" w:cs="Arial"/>
                <w:sz w:val="20"/>
                <w:szCs w:val="20"/>
              </w:rPr>
              <w:br/>
              <w:t xml:space="preserve">к решению Думы Первомайского района </w:t>
            </w:r>
            <w:r w:rsidRPr="00FC2D4C">
              <w:rPr>
                <w:rFonts w:ascii="Arial" w:hAnsi="Arial" w:cs="Arial"/>
                <w:sz w:val="20"/>
                <w:szCs w:val="20"/>
              </w:rPr>
              <w:br/>
              <w:t>«О бюджете муниципального образования</w:t>
            </w:r>
            <w:r w:rsidRPr="00FC2D4C">
              <w:rPr>
                <w:rFonts w:ascii="Arial" w:hAnsi="Arial" w:cs="Arial"/>
                <w:sz w:val="20"/>
                <w:szCs w:val="20"/>
              </w:rPr>
              <w:br/>
              <w:t xml:space="preserve"> «Первомайский район» на 202</w:t>
            </w:r>
            <w:r w:rsidR="00BC726C" w:rsidRPr="00FC2D4C">
              <w:rPr>
                <w:rFonts w:ascii="Arial" w:hAnsi="Arial" w:cs="Arial"/>
                <w:sz w:val="20"/>
                <w:szCs w:val="20"/>
              </w:rPr>
              <w:t>6</w:t>
            </w:r>
            <w:r w:rsidRPr="00FC2D4C">
              <w:rPr>
                <w:rFonts w:ascii="Arial" w:hAnsi="Arial" w:cs="Arial"/>
                <w:sz w:val="20"/>
                <w:szCs w:val="20"/>
              </w:rPr>
              <w:t xml:space="preserve"> год</w:t>
            </w:r>
            <w:r w:rsidRPr="00FC2D4C">
              <w:rPr>
                <w:rFonts w:ascii="Arial" w:hAnsi="Arial" w:cs="Arial"/>
                <w:sz w:val="20"/>
                <w:szCs w:val="20"/>
              </w:rPr>
              <w:br/>
              <w:t>и на плановый период 202</w:t>
            </w:r>
            <w:r w:rsidR="00BC726C" w:rsidRPr="00FC2D4C">
              <w:rPr>
                <w:rFonts w:ascii="Arial" w:hAnsi="Arial" w:cs="Arial"/>
                <w:sz w:val="20"/>
                <w:szCs w:val="20"/>
              </w:rPr>
              <w:t>7</w:t>
            </w:r>
            <w:r w:rsidRPr="00FC2D4C">
              <w:rPr>
                <w:rFonts w:ascii="Arial" w:hAnsi="Arial" w:cs="Arial"/>
                <w:sz w:val="20"/>
                <w:szCs w:val="20"/>
              </w:rPr>
              <w:t>-202</w:t>
            </w:r>
            <w:r w:rsidR="00BC726C" w:rsidRPr="00FC2D4C">
              <w:rPr>
                <w:rFonts w:ascii="Arial" w:hAnsi="Arial" w:cs="Arial"/>
                <w:sz w:val="20"/>
                <w:szCs w:val="20"/>
              </w:rPr>
              <w:t>8</w:t>
            </w:r>
            <w:r w:rsidRPr="00FC2D4C">
              <w:rPr>
                <w:rFonts w:ascii="Arial" w:hAnsi="Arial" w:cs="Arial"/>
                <w:sz w:val="20"/>
                <w:szCs w:val="20"/>
              </w:rPr>
              <w:t xml:space="preserve"> годов»</w:t>
            </w:r>
          </w:p>
        </w:tc>
      </w:tr>
      <w:tr w:rsidR="005935B5" w:rsidRPr="00FC2D4C" w:rsidTr="002163E5">
        <w:trPr>
          <w:trHeight w:val="1200"/>
        </w:trPr>
        <w:tc>
          <w:tcPr>
            <w:tcW w:w="9316" w:type="dxa"/>
            <w:gridSpan w:val="7"/>
            <w:tcBorders>
              <w:top w:val="nil"/>
              <w:left w:val="nil"/>
              <w:bottom w:val="nil"/>
              <w:right w:val="nil"/>
            </w:tcBorders>
            <w:shd w:val="clear" w:color="000000" w:fill="FFFFFF"/>
            <w:vAlign w:val="center"/>
            <w:hideMark/>
          </w:tcPr>
          <w:p w:rsidR="005935B5" w:rsidRPr="00FC2D4C" w:rsidRDefault="005935B5" w:rsidP="00BC726C">
            <w:pPr>
              <w:jc w:val="center"/>
              <w:rPr>
                <w:rFonts w:ascii="Arial" w:hAnsi="Arial" w:cs="Arial"/>
                <w:b/>
                <w:bCs/>
              </w:rPr>
            </w:pPr>
            <w:r w:rsidRPr="00FC2D4C">
              <w:rPr>
                <w:rFonts w:ascii="Arial" w:hAnsi="Arial" w:cs="Arial"/>
                <w:b/>
                <w:bCs/>
              </w:rPr>
              <w:t>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бюджета на плановый период 202</w:t>
            </w:r>
            <w:r w:rsidR="00BC726C" w:rsidRPr="00FC2D4C">
              <w:rPr>
                <w:rFonts w:ascii="Arial" w:hAnsi="Arial" w:cs="Arial"/>
                <w:b/>
                <w:bCs/>
              </w:rPr>
              <w:t>7</w:t>
            </w:r>
            <w:r w:rsidRPr="00FC2D4C">
              <w:rPr>
                <w:rFonts w:ascii="Arial" w:hAnsi="Arial" w:cs="Arial"/>
                <w:b/>
                <w:bCs/>
              </w:rPr>
              <w:t xml:space="preserve"> и 202</w:t>
            </w:r>
            <w:r w:rsidR="00BC726C" w:rsidRPr="00FC2D4C">
              <w:rPr>
                <w:rFonts w:ascii="Arial" w:hAnsi="Arial" w:cs="Arial"/>
                <w:b/>
                <w:bCs/>
              </w:rPr>
              <w:t>8</w:t>
            </w:r>
            <w:r w:rsidRPr="00FC2D4C">
              <w:rPr>
                <w:rFonts w:ascii="Arial" w:hAnsi="Arial" w:cs="Arial"/>
                <w:b/>
                <w:bCs/>
              </w:rPr>
              <w:t xml:space="preserve"> годов</w:t>
            </w:r>
          </w:p>
        </w:tc>
      </w:tr>
      <w:tr w:rsidR="005935B5" w:rsidRPr="00FC2D4C" w:rsidTr="002163E5">
        <w:trPr>
          <w:trHeight w:val="285"/>
        </w:trPr>
        <w:tc>
          <w:tcPr>
            <w:tcW w:w="3136" w:type="dxa"/>
            <w:tcBorders>
              <w:top w:val="nil"/>
              <w:left w:val="nil"/>
              <w:bottom w:val="nil"/>
              <w:right w:val="nil"/>
            </w:tcBorders>
            <w:shd w:val="clear" w:color="auto" w:fill="auto"/>
            <w:vAlign w:val="center"/>
            <w:hideMark/>
          </w:tcPr>
          <w:p w:rsidR="005935B5" w:rsidRPr="00FC2D4C" w:rsidRDefault="005935B5" w:rsidP="005935B5">
            <w:pPr>
              <w:jc w:val="center"/>
              <w:rPr>
                <w:rFonts w:ascii="Arial" w:hAnsi="Arial" w:cs="Arial"/>
                <w:b/>
                <w:bCs/>
                <w:sz w:val="20"/>
                <w:szCs w:val="20"/>
              </w:rPr>
            </w:pPr>
          </w:p>
        </w:tc>
        <w:tc>
          <w:tcPr>
            <w:tcW w:w="640" w:type="dxa"/>
            <w:tcBorders>
              <w:top w:val="nil"/>
              <w:left w:val="nil"/>
              <w:bottom w:val="nil"/>
              <w:right w:val="nil"/>
            </w:tcBorders>
            <w:shd w:val="clear" w:color="auto" w:fill="auto"/>
            <w:vAlign w:val="center"/>
            <w:hideMark/>
          </w:tcPr>
          <w:p w:rsidR="005935B5" w:rsidRPr="00FC2D4C" w:rsidRDefault="005935B5" w:rsidP="005935B5">
            <w:pPr>
              <w:jc w:val="center"/>
              <w:rPr>
                <w:rFonts w:ascii="Arial" w:hAnsi="Arial" w:cs="Arial"/>
                <w:b/>
                <w:bCs/>
                <w:sz w:val="20"/>
                <w:szCs w:val="20"/>
              </w:rPr>
            </w:pPr>
          </w:p>
        </w:tc>
        <w:tc>
          <w:tcPr>
            <w:tcW w:w="732" w:type="dxa"/>
            <w:tcBorders>
              <w:top w:val="nil"/>
              <w:left w:val="nil"/>
              <w:bottom w:val="nil"/>
              <w:right w:val="nil"/>
            </w:tcBorders>
            <w:shd w:val="clear" w:color="auto" w:fill="auto"/>
            <w:vAlign w:val="center"/>
            <w:hideMark/>
          </w:tcPr>
          <w:p w:rsidR="005935B5" w:rsidRPr="00FC2D4C" w:rsidRDefault="005935B5" w:rsidP="005935B5">
            <w:pPr>
              <w:jc w:val="center"/>
              <w:rPr>
                <w:rFonts w:ascii="Arial" w:hAnsi="Arial" w:cs="Arial"/>
                <w:b/>
                <w:bCs/>
                <w:sz w:val="20"/>
                <w:szCs w:val="20"/>
              </w:rPr>
            </w:pPr>
          </w:p>
        </w:tc>
        <w:tc>
          <w:tcPr>
            <w:tcW w:w="1519" w:type="dxa"/>
            <w:tcBorders>
              <w:top w:val="nil"/>
              <w:left w:val="nil"/>
              <w:bottom w:val="nil"/>
              <w:right w:val="nil"/>
            </w:tcBorders>
            <w:shd w:val="clear" w:color="auto" w:fill="auto"/>
            <w:vAlign w:val="center"/>
            <w:hideMark/>
          </w:tcPr>
          <w:p w:rsidR="005935B5" w:rsidRPr="00FC2D4C" w:rsidRDefault="005935B5" w:rsidP="005935B5">
            <w:pPr>
              <w:jc w:val="center"/>
              <w:rPr>
                <w:rFonts w:ascii="Arial" w:hAnsi="Arial" w:cs="Arial"/>
                <w:b/>
                <w:bCs/>
                <w:sz w:val="20"/>
                <w:szCs w:val="20"/>
              </w:rPr>
            </w:pPr>
          </w:p>
        </w:tc>
        <w:tc>
          <w:tcPr>
            <w:tcW w:w="569" w:type="dxa"/>
            <w:tcBorders>
              <w:top w:val="nil"/>
              <w:left w:val="nil"/>
              <w:bottom w:val="nil"/>
              <w:right w:val="nil"/>
            </w:tcBorders>
            <w:shd w:val="clear" w:color="auto" w:fill="auto"/>
            <w:vAlign w:val="center"/>
            <w:hideMark/>
          </w:tcPr>
          <w:p w:rsidR="005935B5" w:rsidRPr="00FC2D4C" w:rsidRDefault="005935B5" w:rsidP="005935B5">
            <w:pPr>
              <w:rPr>
                <w:rFonts w:ascii="Arial" w:hAnsi="Arial" w:cs="Arial"/>
                <w:b/>
                <w:bCs/>
                <w:sz w:val="20"/>
                <w:szCs w:val="20"/>
              </w:rPr>
            </w:pPr>
          </w:p>
        </w:tc>
        <w:tc>
          <w:tcPr>
            <w:tcW w:w="1340" w:type="dxa"/>
            <w:tcBorders>
              <w:top w:val="nil"/>
              <w:left w:val="nil"/>
              <w:bottom w:val="nil"/>
              <w:right w:val="nil"/>
            </w:tcBorders>
            <w:shd w:val="clear" w:color="auto" w:fill="auto"/>
            <w:noWrap/>
            <w:vAlign w:val="center"/>
            <w:hideMark/>
          </w:tcPr>
          <w:p w:rsidR="005935B5" w:rsidRPr="00FC2D4C" w:rsidRDefault="005935B5" w:rsidP="005935B5">
            <w:pPr>
              <w:jc w:val="center"/>
              <w:rPr>
                <w:rFonts w:ascii="Arial" w:hAnsi="Arial" w:cs="Arial"/>
                <w:sz w:val="20"/>
                <w:szCs w:val="20"/>
              </w:rPr>
            </w:pPr>
          </w:p>
        </w:tc>
        <w:tc>
          <w:tcPr>
            <w:tcW w:w="1380" w:type="dxa"/>
            <w:tcBorders>
              <w:top w:val="nil"/>
              <w:left w:val="nil"/>
              <w:bottom w:val="nil"/>
              <w:right w:val="nil"/>
            </w:tcBorders>
            <w:shd w:val="clear" w:color="auto" w:fill="auto"/>
            <w:noWrap/>
            <w:vAlign w:val="center"/>
            <w:hideMark/>
          </w:tcPr>
          <w:p w:rsidR="005935B5" w:rsidRPr="00FC2D4C" w:rsidRDefault="005935B5" w:rsidP="005935B5">
            <w:pPr>
              <w:jc w:val="center"/>
              <w:rPr>
                <w:rFonts w:ascii="Arial" w:hAnsi="Arial" w:cs="Arial"/>
                <w:sz w:val="20"/>
                <w:szCs w:val="20"/>
              </w:rPr>
            </w:pPr>
            <w:r w:rsidRPr="00FC2D4C">
              <w:rPr>
                <w:rFonts w:ascii="Arial" w:hAnsi="Arial" w:cs="Arial"/>
                <w:sz w:val="20"/>
                <w:szCs w:val="20"/>
              </w:rPr>
              <w:t>тыс. рублей</w:t>
            </w:r>
          </w:p>
        </w:tc>
      </w:tr>
      <w:tr w:rsidR="005935B5" w:rsidRPr="00FC2D4C" w:rsidTr="002163E5">
        <w:trPr>
          <w:trHeight w:val="230"/>
        </w:trPr>
        <w:tc>
          <w:tcPr>
            <w:tcW w:w="313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5935B5" w:rsidRPr="00FC2D4C" w:rsidRDefault="005935B5" w:rsidP="005935B5">
            <w:pPr>
              <w:jc w:val="center"/>
              <w:rPr>
                <w:rFonts w:ascii="Arial" w:hAnsi="Arial" w:cs="Arial"/>
                <w:b/>
                <w:bCs/>
                <w:sz w:val="20"/>
                <w:szCs w:val="20"/>
              </w:rPr>
            </w:pPr>
            <w:r w:rsidRPr="00FC2D4C">
              <w:rPr>
                <w:rFonts w:ascii="Arial" w:hAnsi="Arial" w:cs="Arial"/>
                <w:b/>
                <w:bCs/>
                <w:sz w:val="20"/>
                <w:szCs w:val="20"/>
              </w:rPr>
              <w:t>Наименование</w:t>
            </w:r>
          </w:p>
        </w:tc>
        <w:tc>
          <w:tcPr>
            <w:tcW w:w="64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5935B5" w:rsidRPr="00FC2D4C" w:rsidRDefault="005935B5" w:rsidP="005935B5">
            <w:pPr>
              <w:jc w:val="center"/>
              <w:rPr>
                <w:rFonts w:ascii="Arial" w:hAnsi="Arial" w:cs="Arial"/>
                <w:b/>
                <w:bCs/>
                <w:sz w:val="20"/>
                <w:szCs w:val="20"/>
              </w:rPr>
            </w:pPr>
            <w:r w:rsidRPr="00FC2D4C">
              <w:rPr>
                <w:rFonts w:ascii="Arial" w:hAnsi="Arial" w:cs="Arial"/>
                <w:b/>
                <w:bCs/>
                <w:sz w:val="20"/>
                <w:szCs w:val="20"/>
              </w:rPr>
              <w:t>Вед</w:t>
            </w:r>
          </w:p>
        </w:tc>
        <w:tc>
          <w:tcPr>
            <w:tcW w:w="732"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5935B5" w:rsidRPr="00FC2D4C" w:rsidRDefault="005935B5" w:rsidP="005935B5">
            <w:pPr>
              <w:jc w:val="center"/>
              <w:rPr>
                <w:rFonts w:ascii="Arial" w:hAnsi="Arial" w:cs="Arial"/>
                <w:b/>
                <w:bCs/>
                <w:sz w:val="20"/>
                <w:szCs w:val="20"/>
              </w:rPr>
            </w:pPr>
            <w:proofErr w:type="spellStart"/>
            <w:r w:rsidRPr="00FC2D4C">
              <w:rPr>
                <w:rFonts w:ascii="Arial" w:hAnsi="Arial" w:cs="Arial"/>
                <w:b/>
                <w:bCs/>
                <w:sz w:val="20"/>
                <w:szCs w:val="20"/>
              </w:rPr>
              <w:t>РзПр</w:t>
            </w:r>
            <w:proofErr w:type="spellEnd"/>
          </w:p>
        </w:tc>
        <w:tc>
          <w:tcPr>
            <w:tcW w:w="151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5935B5" w:rsidRPr="00FC2D4C" w:rsidRDefault="005935B5" w:rsidP="005935B5">
            <w:pPr>
              <w:jc w:val="center"/>
              <w:rPr>
                <w:rFonts w:ascii="Arial" w:hAnsi="Arial" w:cs="Arial"/>
                <w:b/>
                <w:bCs/>
                <w:sz w:val="20"/>
                <w:szCs w:val="20"/>
              </w:rPr>
            </w:pPr>
            <w:r w:rsidRPr="00FC2D4C">
              <w:rPr>
                <w:rFonts w:ascii="Arial" w:hAnsi="Arial" w:cs="Arial"/>
                <w:b/>
                <w:bCs/>
                <w:sz w:val="20"/>
                <w:szCs w:val="20"/>
              </w:rPr>
              <w:t>ЦСР</w:t>
            </w:r>
          </w:p>
        </w:tc>
        <w:tc>
          <w:tcPr>
            <w:tcW w:w="569"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5935B5" w:rsidRPr="00FC2D4C" w:rsidRDefault="005935B5" w:rsidP="005935B5">
            <w:pPr>
              <w:jc w:val="center"/>
              <w:rPr>
                <w:rFonts w:ascii="Arial" w:hAnsi="Arial" w:cs="Arial"/>
                <w:b/>
                <w:bCs/>
                <w:sz w:val="20"/>
                <w:szCs w:val="20"/>
              </w:rPr>
            </w:pPr>
            <w:r w:rsidRPr="00FC2D4C">
              <w:rPr>
                <w:rFonts w:ascii="Arial" w:hAnsi="Arial" w:cs="Arial"/>
                <w:b/>
                <w:bCs/>
                <w:sz w:val="20"/>
                <w:szCs w:val="20"/>
              </w:rPr>
              <w:t>ВР</w:t>
            </w:r>
          </w:p>
        </w:tc>
        <w:tc>
          <w:tcPr>
            <w:tcW w:w="134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5935B5" w:rsidRPr="00FC2D4C" w:rsidRDefault="005935B5" w:rsidP="005935B5">
            <w:pPr>
              <w:jc w:val="center"/>
              <w:rPr>
                <w:rFonts w:ascii="Arial" w:hAnsi="Arial" w:cs="Arial"/>
                <w:b/>
                <w:bCs/>
                <w:sz w:val="20"/>
                <w:szCs w:val="20"/>
              </w:rPr>
            </w:pPr>
            <w:r w:rsidRPr="00FC2D4C">
              <w:rPr>
                <w:rFonts w:ascii="Arial" w:hAnsi="Arial" w:cs="Arial"/>
                <w:b/>
                <w:bCs/>
                <w:sz w:val="20"/>
                <w:szCs w:val="20"/>
              </w:rPr>
              <w:t>2026 год</w:t>
            </w:r>
          </w:p>
        </w:tc>
        <w:tc>
          <w:tcPr>
            <w:tcW w:w="13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5935B5" w:rsidRPr="00FC2D4C" w:rsidRDefault="005935B5" w:rsidP="005935B5">
            <w:pPr>
              <w:jc w:val="center"/>
              <w:rPr>
                <w:rFonts w:ascii="Arial" w:hAnsi="Arial" w:cs="Arial"/>
                <w:b/>
                <w:bCs/>
                <w:sz w:val="20"/>
                <w:szCs w:val="20"/>
              </w:rPr>
            </w:pPr>
            <w:r w:rsidRPr="00FC2D4C">
              <w:rPr>
                <w:rFonts w:ascii="Arial" w:hAnsi="Arial" w:cs="Arial"/>
                <w:b/>
                <w:bCs/>
                <w:sz w:val="20"/>
                <w:szCs w:val="20"/>
              </w:rPr>
              <w:t>2027 год</w:t>
            </w:r>
          </w:p>
        </w:tc>
      </w:tr>
      <w:tr w:rsidR="005935B5" w:rsidRPr="00FC2D4C" w:rsidTr="002163E5">
        <w:trPr>
          <w:trHeight w:val="230"/>
        </w:trPr>
        <w:tc>
          <w:tcPr>
            <w:tcW w:w="3136" w:type="dxa"/>
            <w:vMerge/>
            <w:tcBorders>
              <w:top w:val="single" w:sz="4" w:space="0" w:color="auto"/>
              <w:left w:val="single" w:sz="4" w:space="0" w:color="auto"/>
              <w:bottom w:val="single" w:sz="4" w:space="0" w:color="auto"/>
              <w:right w:val="single" w:sz="4" w:space="0" w:color="auto"/>
            </w:tcBorders>
            <w:vAlign w:val="center"/>
            <w:hideMark/>
          </w:tcPr>
          <w:p w:rsidR="005935B5" w:rsidRPr="00FC2D4C" w:rsidRDefault="005935B5" w:rsidP="005935B5">
            <w:pPr>
              <w:rPr>
                <w:rFonts w:ascii="Arial" w:hAnsi="Arial" w:cs="Arial"/>
                <w:b/>
                <w:bCs/>
                <w:sz w:val="20"/>
                <w:szCs w:val="20"/>
              </w:rPr>
            </w:pPr>
          </w:p>
        </w:tc>
        <w:tc>
          <w:tcPr>
            <w:tcW w:w="640" w:type="dxa"/>
            <w:vMerge/>
            <w:tcBorders>
              <w:top w:val="single" w:sz="4" w:space="0" w:color="auto"/>
              <w:left w:val="single" w:sz="4" w:space="0" w:color="auto"/>
              <w:bottom w:val="single" w:sz="4" w:space="0" w:color="000000"/>
              <w:right w:val="single" w:sz="4" w:space="0" w:color="auto"/>
            </w:tcBorders>
            <w:vAlign w:val="center"/>
            <w:hideMark/>
          </w:tcPr>
          <w:p w:rsidR="005935B5" w:rsidRPr="00FC2D4C" w:rsidRDefault="005935B5" w:rsidP="005935B5">
            <w:pPr>
              <w:rPr>
                <w:rFonts w:ascii="Arial" w:hAnsi="Arial" w:cs="Arial"/>
                <w:b/>
                <w:bCs/>
                <w:sz w:val="20"/>
                <w:szCs w:val="20"/>
              </w:rPr>
            </w:pPr>
          </w:p>
        </w:tc>
        <w:tc>
          <w:tcPr>
            <w:tcW w:w="732" w:type="dxa"/>
            <w:vMerge/>
            <w:tcBorders>
              <w:top w:val="single" w:sz="4" w:space="0" w:color="auto"/>
              <w:left w:val="single" w:sz="4" w:space="0" w:color="auto"/>
              <w:bottom w:val="single" w:sz="4" w:space="0" w:color="000000"/>
              <w:right w:val="single" w:sz="4" w:space="0" w:color="auto"/>
            </w:tcBorders>
            <w:vAlign w:val="center"/>
            <w:hideMark/>
          </w:tcPr>
          <w:p w:rsidR="005935B5" w:rsidRPr="00FC2D4C" w:rsidRDefault="005935B5" w:rsidP="005935B5">
            <w:pPr>
              <w:rPr>
                <w:rFonts w:ascii="Arial" w:hAnsi="Arial" w:cs="Arial"/>
                <w:b/>
                <w:bCs/>
                <w:sz w:val="20"/>
                <w:szCs w:val="20"/>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rsidR="005935B5" w:rsidRPr="00FC2D4C" w:rsidRDefault="005935B5" w:rsidP="005935B5">
            <w:pPr>
              <w:rPr>
                <w:rFonts w:ascii="Arial" w:hAnsi="Arial" w:cs="Arial"/>
                <w:b/>
                <w:bCs/>
                <w:sz w:val="20"/>
                <w:szCs w:val="20"/>
              </w:rPr>
            </w:pPr>
          </w:p>
        </w:tc>
        <w:tc>
          <w:tcPr>
            <w:tcW w:w="569" w:type="dxa"/>
            <w:vMerge/>
            <w:tcBorders>
              <w:top w:val="single" w:sz="4" w:space="0" w:color="auto"/>
              <w:left w:val="single" w:sz="4" w:space="0" w:color="auto"/>
              <w:bottom w:val="single" w:sz="4" w:space="0" w:color="000000"/>
              <w:right w:val="single" w:sz="4" w:space="0" w:color="auto"/>
            </w:tcBorders>
            <w:vAlign w:val="center"/>
            <w:hideMark/>
          </w:tcPr>
          <w:p w:rsidR="005935B5" w:rsidRPr="00FC2D4C" w:rsidRDefault="005935B5" w:rsidP="005935B5">
            <w:pPr>
              <w:rPr>
                <w:rFonts w:ascii="Arial" w:hAnsi="Arial" w:cs="Arial"/>
                <w:b/>
                <w:bCs/>
                <w:sz w:val="20"/>
                <w:szCs w:val="20"/>
              </w:rPr>
            </w:pPr>
          </w:p>
        </w:tc>
        <w:tc>
          <w:tcPr>
            <w:tcW w:w="1340" w:type="dxa"/>
            <w:vMerge/>
            <w:tcBorders>
              <w:top w:val="single" w:sz="4" w:space="0" w:color="auto"/>
              <w:left w:val="single" w:sz="4" w:space="0" w:color="auto"/>
              <w:bottom w:val="single" w:sz="4" w:space="0" w:color="auto"/>
              <w:right w:val="single" w:sz="4" w:space="0" w:color="auto"/>
            </w:tcBorders>
            <w:vAlign w:val="center"/>
            <w:hideMark/>
          </w:tcPr>
          <w:p w:rsidR="005935B5" w:rsidRPr="00FC2D4C" w:rsidRDefault="005935B5" w:rsidP="005935B5">
            <w:pPr>
              <w:rPr>
                <w:rFonts w:ascii="Arial" w:hAnsi="Arial" w:cs="Arial"/>
                <w:b/>
                <w:bCs/>
                <w:sz w:val="20"/>
                <w:szCs w:val="20"/>
              </w:rPr>
            </w:pP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5935B5" w:rsidRPr="00FC2D4C" w:rsidRDefault="005935B5" w:rsidP="005935B5">
            <w:pPr>
              <w:rPr>
                <w:rFonts w:ascii="Arial" w:hAnsi="Arial" w:cs="Arial"/>
                <w:b/>
                <w:bCs/>
                <w:sz w:val="20"/>
                <w:szCs w:val="20"/>
              </w:rPr>
            </w:pPr>
          </w:p>
        </w:tc>
      </w:tr>
      <w:tr w:rsidR="005935B5" w:rsidRPr="00FC2D4C" w:rsidTr="002163E5">
        <w:trPr>
          <w:trHeight w:val="278"/>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5935B5" w:rsidRPr="00FC2D4C" w:rsidRDefault="005935B5" w:rsidP="005935B5">
            <w:pPr>
              <w:jc w:val="center"/>
              <w:rPr>
                <w:rFonts w:ascii="Arial" w:hAnsi="Arial" w:cs="Arial"/>
                <w:sz w:val="20"/>
                <w:szCs w:val="20"/>
              </w:rPr>
            </w:pPr>
            <w:r w:rsidRPr="00FC2D4C">
              <w:rPr>
                <w:rFonts w:ascii="Arial" w:hAnsi="Arial" w:cs="Arial"/>
                <w:sz w:val="20"/>
                <w:szCs w:val="20"/>
              </w:rPr>
              <w:t>1</w:t>
            </w:r>
          </w:p>
        </w:tc>
        <w:tc>
          <w:tcPr>
            <w:tcW w:w="640" w:type="dxa"/>
            <w:tcBorders>
              <w:top w:val="nil"/>
              <w:left w:val="nil"/>
              <w:bottom w:val="single" w:sz="4" w:space="0" w:color="auto"/>
              <w:right w:val="single" w:sz="4" w:space="0" w:color="auto"/>
            </w:tcBorders>
            <w:shd w:val="clear" w:color="000000" w:fill="FFFFFF"/>
            <w:vAlign w:val="center"/>
            <w:hideMark/>
          </w:tcPr>
          <w:p w:rsidR="005935B5" w:rsidRPr="00FC2D4C" w:rsidRDefault="005935B5" w:rsidP="005935B5">
            <w:pPr>
              <w:jc w:val="center"/>
              <w:rPr>
                <w:rFonts w:ascii="Arial" w:hAnsi="Arial" w:cs="Arial"/>
                <w:sz w:val="20"/>
                <w:szCs w:val="20"/>
              </w:rPr>
            </w:pPr>
            <w:r w:rsidRPr="00FC2D4C">
              <w:rPr>
                <w:rFonts w:ascii="Arial" w:hAnsi="Arial" w:cs="Arial"/>
                <w:sz w:val="20"/>
                <w:szCs w:val="20"/>
              </w:rPr>
              <w:t>2</w:t>
            </w:r>
          </w:p>
        </w:tc>
        <w:tc>
          <w:tcPr>
            <w:tcW w:w="732" w:type="dxa"/>
            <w:tcBorders>
              <w:top w:val="nil"/>
              <w:left w:val="nil"/>
              <w:bottom w:val="single" w:sz="4" w:space="0" w:color="auto"/>
              <w:right w:val="single" w:sz="4" w:space="0" w:color="auto"/>
            </w:tcBorders>
            <w:shd w:val="clear" w:color="000000" w:fill="FFFFFF"/>
            <w:vAlign w:val="center"/>
            <w:hideMark/>
          </w:tcPr>
          <w:p w:rsidR="005935B5" w:rsidRPr="00FC2D4C" w:rsidRDefault="005935B5" w:rsidP="005935B5">
            <w:pPr>
              <w:jc w:val="center"/>
              <w:rPr>
                <w:rFonts w:ascii="Arial" w:hAnsi="Arial" w:cs="Arial"/>
                <w:sz w:val="20"/>
                <w:szCs w:val="20"/>
              </w:rPr>
            </w:pPr>
            <w:r w:rsidRPr="00FC2D4C">
              <w:rPr>
                <w:rFonts w:ascii="Arial" w:hAnsi="Arial" w:cs="Arial"/>
                <w:sz w:val="20"/>
                <w:szCs w:val="20"/>
              </w:rPr>
              <w:t>3</w:t>
            </w:r>
          </w:p>
        </w:tc>
        <w:tc>
          <w:tcPr>
            <w:tcW w:w="1519" w:type="dxa"/>
            <w:tcBorders>
              <w:top w:val="nil"/>
              <w:left w:val="nil"/>
              <w:bottom w:val="single" w:sz="4" w:space="0" w:color="auto"/>
              <w:right w:val="single" w:sz="4" w:space="0" w:color="auto"/>
            </w:tcBorders>
            <w:shd w:val="clear" w:color="000000" w:fill="FFFFFF"/>
            <w:vAlign w:val="center"/>
            <w:hideMark/>
          </w:tcPr>
          <w:p w:rsidR="005935B5" w:rsidRPr="00FC2D4C" w:rsidRDefault="005935B5" w:rsidP="005935B5">
            <w:pPr>
              <w:jc w:val="center"/>
              <w:rPr>
                <w:rFonts w:ascii="Arial" w:hAnsi="Arial" w:cs="Arial"/>
                <w:sz w:val="20"/>
                <w:szCs w:val="20"/>
              </w:rPr>
            </w:pPr>
            <w:r w:rsidRPr="00FC2D4C">
              <w:rPr>
                <w:rFonts w:ascii="Arial" w:hAnsi="Arial" w:cs="Arial"/>
                <w:sz w:val="20"/>
                <w:szCs w:val="20"/>
              </w:rPr>
              <w:t>4</w:t>
            </w:r>
          </w:p>
        </w:tc>
        <w:tc>
          <w:tcPr>
            <w:tcW w:w="569" w:type="dxa"/>
            <w:tcBorders>
              <w:top w:val="nil"/>
              <w:left w:val="nil"/>
              <w:bottom w:val="single" w:sz="4" w:space="0" w:color="auto"/>
              <w:right w:val="single" w:sz="4" w:space="0" w:color="auto"/>
            </w:tcBorders>
            <w:shd w:val="clear" w:color="000000" w:fill="FFFFFF"/>
            <w:vAlign w:val="center"/>
            <w:hideMark/>
          </w:tcPr>
          <w:p w:rsidR="005935B5" w:rsidRPr="00FC2D4C" w:rsidRDefault="005935B5" w:rsidP="005935B5">
            <w:pPr>
              <w:jc w:val="center"/>
              <w:rPr>
                <w:rFonts w:ascii="Arial" w:hAnsi="Arial" w:cs="Arial"/>
                <w:sz w:val="20"/>
                <w:szCs w:val="20"/>
              </w:rPr>
            </w:pPr>
            <w:r w:rsidRPr="00FC2D4C">
              <w:rPr>
                <w:rFonts w:ascii="Arial" w:hAnsi="Arial" w:cs="Arial"/>
                <w:sz w:val="20"/>
                <w:szCs w:val="20"/>
              </w:rPr>
              <w:t>5</w:t>
            </w:r>
          </w:p>
        </w:tc>
        <w:tc>
          <w:tcPr>
            <w:tcW w:w="1340" w:type="dxa"/>
            <w:tcBorders>
              <w:top w:val="nil"/>
              <w:left w:val="nil"/>
              <w:bottom w:val="single" w:sz="4" w:space="0" w:color="auto"/>
              <w:right w:val="single" w:sz="4" w:space="0" w:color="auto"/>
            </w:tcBorders>
            <w:shd w:val="clear" w:color="000000" w:fill="FFFFFF"/>
            <w:vAlign w:val="center"/>
            <w:hideMark/>
          </w:tcPr>
          <w:p w:rsidR="005935B5" w:rsidRPr="00FC2D4C" w:rsidRDefault="005935B5" w:rsidP="005935B5">
            <w:pPr>
              <w:jc w:val="center"/>
              <w:rPr>
                <w:rFonts w:ascii="Arial" w:hAnsi="Arial" w:cs="Arial"/>
                <w:sz w:val="20"/>
                <w:szCs w:val="20"/>
              </w:rPr>
            </w:pPr>
            <w:r w:rsidRPr="00FC2D4C">
              <w:rPr>
                <w:rFonts w:ascii="Arial" w:hAnsi="Arial" w:cs="Arial"/>
                <w:sz w:val="20"/>
                <w:szCs w:val="20"/>
              </w:rPr>
              <w:t>6</w:t>
            </w:r>
          </w:p>
        </w:tc>
        <w:tc>
          <w:tcPr>
            <w:tcW w:w="1380" w:type="dxa"/>
            <w:tcBorders>
              <w:top w:val="nil"/>
              <w:left w:val="nil"/>
              <w:bottom w:val="single" w:sz="4" w:space="0" w:color="auto"/>
              <w:right w:val="single" w:sz="4" w:space="0" w:color="auto"/>
            </w:tcBorders>
            <w:shd w:val="clear" w:color="000000" w:fill="FFFFFF"/>
            <w:vAlign w:val="center"/>
            <w:hideMark/>
          </w:tcPr>
          <w:p w:rsidR="005935B5" w:rsidRPr="00FC2D4C" w:rsidRDefault="005935B5" w:rsidP="005935B5">
            <w:pPr>
              <w:jc w:val="center"/>
              <w:rPr>
                <w:rFonts w:ascii="Arial" w:hAnsi="Arial" w:cs="Arial"/>
                <w:sz w:val="20"/>
                <w:szCs w:val="20"/>
              </w:rPr>
            </w:pPr>
            <w:r w:rsidRPr="00FC2D4C">
              <w:rPr>
                <w:rFonts w:ascii="Arial" w:hAnsi="Arial" w:cs="Arial"/>
                <w:sz w:val="20"/>
                <w:szCs w:val="20"/>
              </w:rPr>
              <w:t>7</w:t>
            </w:r>
          </w:p>
        </w:tc>
      </w:tr>
      <w:tr w:rsidR="00BC726C" w:rsidRPr="00FC2D4C" w:rsidTr="002163E5">
        <w:trPr>
          <w:trHeight w:val="420"/>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b/>
                <w:bCs/>
                <w:sz w:val="20"/>
                <w:szCs w:val="20"/>
              </w:rPr>
            </w:pPr>
            <w:r w:rsidRPr="00FC2D4C">
              <w:rPr>
                <w:rFonts w:ascii="Arial" w:hAnsi="Arial" w:cs="Arial"/>
                <w:b/>
                <w:bCs/>
                <w:sz w:val="20"/>
                <w:szCs w:val="20"/>
              </w:rPr>
              <w:t>В С Е Г О</w:t>
            </w:r>
          </w:p>
        </w:tc>
        <w:tc>
          <w:tcPr>
            <w:tcW w:w="640"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b/>
                <w:bCs/>
                <w:sz w:val="20"/>
                <w:szCs w:val="20"/>
              </w:rPr>
            </w:pPr>
            <w:r w:rsidRPr="00FC2D4C">
              <w:rPr>
                <w:rFonts w:ascii="Arial" w:hAnsi="Arial" w:cs="Arial"/>
                <w:b/>
                <w:bCs/>
                <w:sz w:val="20"/>
                <w:szCs w:val="20"/>
              </w:rPr>
              <w:t> </w:t>
            </w:r>
          </w:p>
        </w:tc>
        <w:tc>
          <w:tcPr>
            <w:tcW w:w="732"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b/>
                <w:bCs/>
                <w:sz w:val="20"/>
                <w:szCs w:val="20"/>
              </w:rPr>
            </w:pPr>
            <w:r w:rsidRPr="00FC2D4C">
              <w:rPr>
                <w:rFonts w:ascii="Arial" w:hAnsi="Arial" w:cs="Arial"/>
                <w:b/>
                <w:bCs/>
                <w:sz w:val="20"/>
                <w:szCs w:val="20"/>
              </w:rPr>
              <w:t> </w:t>
            </w:r>
          </w:p>
        </w:tc>
        <w:tc>
          <w:tcPr>
            <w:tcW w:w="151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b/>
                <w:bCs/>
                <w:sz w:val="20"/>
                <w:szCs w:val="20"/>
              </w:rPr>
            </w:pPr>
            <w:r w:rsidRPr="00FC2D4C">
              <w:rPr>
                <w:rFonts w:ascii="Arial" w:hAnsi="Arial" w:cs="Arial"/>
                <w:b/>
                <w:bCs/>
                <w:sz w:val="20"/>
                <w:szCs w:val="20"/>
              </w:rPr>
              <w:t> </w:t>
            </w:r>
          </w:p>
        </w:tc>
        <w:tc>
          <w:tcPr>
            <w:tcW w:w="56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b/>
                <w:bCs/>
                <w:sz w:val="20"/>
                <w:szCs w:val="20"/>
              </w:rPr>
            </w:pPr>
            <w:r w:rsidRPr="00FC2D4C">
              <w:rPr>
                <w:rFonts w:ascii="Arial" w:hAnsi="Arial" w:cs="Arial"/>
                <w:b/>
                <w:bCs/>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b/>
                <w:bCs/>
                <w:sz w:val="20"/>
                <w:szCs w:val="20"/>
              </w:rPr>
            </w:pPr>
            <w:r w:rsidRPr="00FC2D4C">
              <w:rPr>
                <w:rFonts w:ascii="Arial" w:hAnsi="Arial" w:cs="Arial"/>
                <w:b/>
                <w:bCs/>
                <w:sz w:val="20"/>
                <w:szCs w:val="20"/>
              </w:rPr>
              <w:t>1 030 069,2</w:t>
            </w:r>
          </w:p>
        </w:tc>
        <w:tc>
          <w:tcPr>
            <w:tcW w:w="138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b/>
                <w:bCs/>
                <w:sz w:val="20"/>
                <w:szCs w:val="20"/>
              </w:rPr>
            </w:pPr>
            <w:r w:rsidRPr="00FC2D4C">
              <w:rPr>
                <w:rFonts w:ascii="Arial" w:hAnsi="Arial" w:cs="Arial"/>
                <w:b/>
                <w:bCs/>
                <w:sz w:val="20"/>
                <w:szCs w:val="20"/>
              </w:rPr>
              <w:t>999 140,8</w:t>
            </w:r>
          </w:p>
        </w:tc>
      </w:tr>
      <w:tr w:rsidR="00BC726C" w:rsidRPr="00FC2D4C" w:rsidTr="002163E5">
        <w:trPr>
          <w:trHeight w:val="345"/>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b/>
                <w:bCs/>
                <w:sz w:val="20"/>
                <w:szCs w:val="20"/>
              </w:rPr>
            </w:pPr>
            <w:r w:rsidRPr="00FC2D4C">
              <w:rPr>
                <w:rFonts w:ascii="Arial" w:hAnsi="Arial" w:cs="Arial"/>
                <w:b/>
                <w:bCs/>
                <w:sz w:val="20"/>
                <w:szCs w:val="20"/>
              </w:rPr>
              <w:t xml:space="preserve"> Дума  Первомайского района</w:t>
            </w:r>
          </w:p>
        </w:tc>
        <w:tc>
          <w:tcPr>
            <w:tcW w:w="640"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b/>
                <w:bCs/>
                <w:sz w:val="20"/>
                <w:szCs w:val="20"/>
              </w:rPr>
            </w:pPr>
            <w:r w:rsidRPr="00FC2D4C">
              <w:rPr>
                <w:rFonts w:ascii="Arial" w:hAnsi="Arial" w:cs="Arial"/>
                <w:b/>
                <w:bCs/>
                <w:sz w:val="20"/>
                <w:szCs w:val="20"/>
              </w:rPr>
              <w:t>901</w:t>
            </w:r>
          </w:p>
        </w:tc>
        <w:tc>
          <w:tcPr>
            <w:tcW w:w="732"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b/>
                <w:bCs/>
                <w:sz w:val="20"/>
                <w:szCs w:val="20"/>
              </w:rPr>
            </w:pPr>
            <w:r w:rsidRPr="00FC2D4C">
              <w:rPr>
                <w:rFonts w:ascii="Arial" w:hAnsi="Arial" w:cs="Arial"/>
                <w:b/>
                <w:bCs/>
                <w:sz w:val="20"/>
                <w:szCs w:val="20"/>
              </w:rPr>
              <w:t> </w:t>
            </w:r>
          </w:p>
        </w:tc>
        <w:tc>
          <w:tcPr>
            <w:tcW w:w="151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b/>
                <w:bCs/>
                <w:sz w:val="20"/>
                <w:szCs w:val="20"/>
              </w:rPr>
            </w:pPr>
            <w:r w:rsidRPr="00FC2D4C">
              <w:rPr>
                <w:rFonts w:ascii="Arial" w:hAnsi="Arial" w:cs="Arial"/>
                <w:b/>
                <w:bCs/>
                <w:sz w:val="20"/>
                <w:szCs w:val="20"/>
              </w:rPr>
              <w:t> </w:t>
            </w:r>
          </w:p>
        </w:tc>
        <w:tc>
          <w:tcPr>
            <w:tcW w:w="56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b/>
                <w:bCs/>
                <w:sz w:val="20"/>
                <w:szCs w:val="20"/>
              </w:rPr>
            </w:pPr>
            <w:r w:rsidRPr="00FC2D4C">
              <w:rPr>
                <w:rFonts w:ascii="Arial" w:hAnsi="Arial" w:cs="Arial"/>
                <w:b/>
                <w:bCs/>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b/>
                <w:bCs/>
                <w:sz w:val="20"/>
                <w:szCs w:val="20"/>
              </w:rPr>
            </w:pPr>
            <w:r w:rsidRPr="00FC2D4C">
              <w:rPr>
                <w:rFonts w:ascii="Arial" w:hAnsi="Arial" w:cs="Arial"/>
                <w:b/>
                <w:bCs/>
                <w:sz w:val="20"/>
                <w:szCs w:val="20"/>
              </w:rPr>
              <w:t>1 042,7</w:t>
            </w:r>
          </w:p>
        </w:tc>
        <w:tc>
          <w:tcPr>
            <w:tcW w:w="138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b/>
                <w:bCs/>
                <w:sz w:val="20"/>
                <w:szCs w:val="20"/>
              </w:rPr>
            </w:pPr>
            <w:r w:rsidRPr="00FC2D4C">
              <w:rPr>
                <w:rFonts w:ascii="Arial" w:hAnsi="Arial" w:cs="Arial"/>
                <w:b/>
                <w:bCs/>
                <w:sz w:val="20"/>
                <w:szCs w:val="20"/>
              </w:rPr>
              <w:t>1 241,2</w:t>
            </w:r>
          </w:p>
        </w:tc>
      </w:tr>
      <w:tr w:rsidR="00BC726C" w:rsidRPr="00FC2D4C" w:rsidTr="002163E5">
        <w:trPr>
          <w:trHeight w:val="360"/>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i/>
                <w:iCs/>
                <w:sz w:val="20"/>
                <w:szCs w:val="20"/>
              </w:rPr>
            </w:pPr>
            <w:r w:rsidRPr="00FC2D4C">
              <w:rPr>
                <w:rFonts w:ascii="Arial" w:hAnsi="Arial" w:cs="Arial"/>
                <w:i/>
                <w:iCs/>
                <w:sz w:val="20"/>
                <w:szCs w:val="20"/>
              </w:rPr>
              <w:t>Общегосударственные вопросы</w:t>
            </w:r>
          </w:p>
        </w:tc>
        <w:tc>
          <w:tcPr>
            <w:tcW w:w="640"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i/>
                <w:iCs/>
                <w:sz w:val="20"/>
                <w:szCs w:val="20"/>
              </w:rPr>
            </w:pPr>
            <w:r w:rsidRPr="00FC2D4C">
              <w:rPr>
                <w:rFonts w:ascii="Arial" w:hAnsi="Arial" w:cs="Arial"/>
                <w:i/>
                <w:iCs/>
                <w:sz w:val="20"/>
                <w:szCs w:val="20"/>
              </w:rPr>
              <w:t>901</w:t>
            </w:r>
          </w:p>
        </w:tc>
        <w:tc>
          <w:tcPr>
            <w:tcW w:w="732"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i/>
                <w:iCs/>
                <w:sz w:val="20"/>
                <w:szCs w:val="20"/>
              </w:rPr>
            </w:pPr>
            <w:r w:rsidRPr="00FC2D4C">
              <w:rPr>
                <w:rFonts w:ascii="Arial" w:hAnsi="Arial" w:cs="Arial"/>
                <w:i/>
                <w:iCs/>
                <w:sz w:val="20"/>
                <w:szCs w:val="20"/>
              </w:rPr>
              <w:t>0100</w:t>
            </w:r>
          </w:p>
        </w:tc>
        <w:tc>
          <w:tcPr>
            <w:tcW w:w="151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i/>
                <w:iCs/>
                <w:sz w:val="20"/>
                <w:szCs w:val="20"/>
              </w:rPr>
            </w:pPr>
            <w:r w:rsidRPr="00FC2D4C">
              <w:rPr>
                <w:rFonts w:ascii="Arial" w:hAnsi="Arial" w:cs="Arial"/>
                <w:i/>
                <w:iCs/>
                <w:sz w:val="20"/>
                <w:szCs w:val="20"/>
              </w:rPr>
              <w:t> </w:t>
            </w:r>
          </w:p>
        </w:tc>
        <w:tc>
          <w:tcPr>
            <w:tcW w:w="56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i/>
                <w:iCs/>
                <w:sz w:val="20"/>
                <w:szCs w:val="20"/>
              </w:rPr>
            </w:pPr>
            <w:r w:rsidRPr="00FC2D4C">
              <w:rPr>
                <w:rFonts w:ascii="Arial" w:hAnsi="Arial" w:cs="Arial"/>
                <w:i/>
                <w:iCs/>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i/>
                <w:iCs/>
                <w:sz w:val="20"/>
                <w:szCs w:val="20"/>
              </w:rPr>
            </w:pPr>
            <w:r w:rsidRPr="00FC2D4C">
              <w:rPr>
                <w:rFonts w:ascii="Arial" w:hAnsi="Arial" w:cs="Arial"/>
                <w:i/>
                <w:iCs/>
                <w:sz w:val="20"/>
                <w:szCs w:val="20"/>
              </w:rPr>
              <w:t>1 042,7</w:t>
            </w:r>
          </w:p>
        </w:tc>
        <w:tc>
          <w:tcPr>
            <w:tcW w:w="138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i/>
                <w:iCs/>
                <w:sz w:val="20"/>
                <w:szCs w:val="20"/>
              </w:rPr>
            </w:pPr>
            <w:r w:rsidRPr="00FC2D4C">
              <w:rPr>
                <w:rFonts w:ascii="Arial" w:hAnsi="Arial" w:cs="Arial"/>
                <w:i/>
                <w:iCs/>
                <w:sz w:val="20"/>
                <w:szCs w:val="20"/>
              </w:rPr>
              <w:t>1 241,2</w:t>
            </w:r>
          </w:p>
        </w:tc>
      </w:tr>
      <w:tr w:rsidR="00BC726C" w:rsidRPr="00FC2D4C" w:rsidTr="002163E5">
        <w:trPr>
          <w:trHeight w:val="765"/>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40"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901</w:t>
            </w:r>
          </w:p>
        </w:tc>
        <w:tc>
          <w:tcPr>
            <w:tcW w:w="732"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0103</w:t>
            </w:r>
          </w:p>
        </w:tc>
        <w:tc>
          <w:tcPr>
            <w:tcW w:w="151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56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1 042,7</w:t>
            </w:r>
          </w:p>
        </w:tc>
        <w:tc>
          <w:tcPr>
            <w:tcW w:w="138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1 241,2</w:t>
            </w:r>
          </w:p>
        </w:tc>
      </w:tr>
      <w:tr w:rsidR="00BC726C" w:rsidRPr="00FC2D4C" w:rsidTr="002163E5">
        <w:trPr>
          <w:trHeight w:val="510"/>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Руководство и управление в сфере установленных функций  органов местного самоуправления</w:t>
            </w:r>
          </w:p>
        </w:tc>
        <w:tc>
          <w:tcPr>
            <w:tcW w:w="640"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901</w:t>
            </w:r>
          </w:p>
        </w:tc>
        <w:tc>
          <w:tcPr>
            <w:tcW w:w="732"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0103</w:t>
            </w:r>
          </w:p>
        </w:tc>
        <w:tc>
          <w:tcPr>
            <w:tcW w:w="151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0020000000</w:t>
            </w:r>
          </w:p>
        </w:tc>
        <w:tc>
          <w:tcPr>
            <w:tcW w:w="56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1 042,7</w:t>
            </w:r>
          </w:p>
        </w:tc>
        <w:tc>
          <w:tcPr>
            <w:tcW w:w="138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1 241,2</w:t>
            </w:r>
          </w:p>
        </w:tc>
      </w:tr>
      <w:tr w:rsidR="00BC726C" w:rsidRPr="00FC2D4C" w:rsidTr="002163E5">
        <w:trPr>
          <w:trHeight w:val="255"/>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Выполнение функций органами местного самоуправления</w:t>
            </w:r>
          </w:p>
        </w:tc>
        <w:tc>
          <w:tcPr>
            <w:tcW w:w="640"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901</w:t>
            </w:r>
          </w:p>
        </w:tc>
        <w:tc>
          <w:tcPr>
            <w:tcW w:w="732"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0103</w:t>
            </w:r>
          </w:p>
        </w:tc>
        <w:tc>
          <w:tcPr>
            <w:tcW w:w="151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0020100000</w:t>
            </w:r>
          </w:p>
        </w:tc>
        <w:tc>
          <w:tcPr>
            <w:tcW w:w="56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1 042,7</w:t>
            </w:r>
          </w:p>
        </w:tc>
        <w:tc>
          <w:tcPr>
            <w:tcW w:w="138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1 241,2</w:t>
            </w:r>
          </w:p>
        </w:tc>
      </w:tr>
      <w:tr w:rsidR="00BC726C" w:rsidRPr="00FC2D4C" w:rsidTr="002163E5">
        <w:trPr>
          <w:trHeight w:val="510"/>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lastRenderedPageBreak/>
              <w:t>Обеспечение деятельности органов местного самоуправления</w:t>
            </w:r>
          </w:p>
        </w:tc>
        <w:tc>
          <w:tcPr>
            <w:tcW w:w="640"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901</w:t>
            </w:r>
          </w:p>
        </w:tc>
        <w:tc>
          <w:tcPr>
            <w:tcW w:w="732"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0103</w:t>
            </w:r>
          </w:p>
        </w:tc>
        <w:tc>
          <w:tcPr>
            <w:tcW w:w="151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0020100300</w:t>
            </w:r>
          </w:p>
        </w:tc>
        <w:tc>
          <w:tcPr>
            <w:tcW w:w="56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1 042,7</w:t>
            </w:r>
          </w:p>
        </w:tc>
        <w:tc>
          <w:tcPr>
            <w:tcW w:w="138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1 241,2</w:t>
            </w:r>
          </w:p>
        </w:tc>
      </w:tr>
      <w:tr w:rsidR="00BC726C" w:rsidRPr="00FC2D4C" w:rsidTr="002163E5">
        <w:trPr>
          <w:trHeight w:val="510"/>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Расходы на выплату персоналу государственных (муниципальных) органов</w:t>
            </w:r>
          </w:p>
        </w:tc>
        <w:tc>
          <w:tcPr>
            <w:tcW w:w="640"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901</w:t>
            </w:r>
          </w:p>
        </w:tc>
        <w:tc>
          <w:tcPr>
            <w:tcW w:w="732"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0103</w:t>
            </w:r>
          </w:p>
        </w:tc>
        <w:tc>
          <w:tcPr>
            <w:tcW w:w="151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0020100300</w:t>
            </w:r>
          </w:p>
        </w:tc>
        <w:tc>
          <w:tcPr>
            <w:tcW w:w="56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120</w:t>
            </w:r>
          </w:p>
        </w:tc>
        <w:tc>
          <w:tcPr>
            <w:tcW w:w="134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527,2</w:t>
            </w:r>
          </w:p>
        </w:tc>
        <w:tc>
          <w:tcPr>
            <w:tcW w:w="138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636,1</w:t>
            </w:r>
          </w:p>
        </w:tc>
      </w:tr>
      <w:tr w:rsidR="00BC726C" w:rsidRPr="00FC2D4C" w:rsidTr="002163E5">
        <w:trPr>
          <w:trHeight w:val="255"/>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901</w:t>
            </w:r>
          </w:p>
        </w:tc>
        <w:tc>
          <w:tcPr>
            <w:tcW w:w="732"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0103</w:t>
            </w:r>
          </w:p>
        </w:tc>
        <w:tc>
          <w:tcPr>
            <w:tcW w:w="151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0020100300</w:t>
            </w:r>
          </w:p>
        </w:tc>
        <w:tc>
          <w:tcPr>
            <w:tcW w:w="56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240</w:t>
            </w:r>
          </w:p>
        </w:tc>
        <w:tc>
          <w:tcPr>
            <w:tcW w:w="134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348,5</w:t>
            </w:r>
          </w:p>
        </w:tc>
        <w:tc>
          <w:tcPr>
            <w:tcW w:w="138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420,6</w:t>
            </w:r>
          </w:p>
        </w:tc>
      </w:tr>
      <w:tr w:rsidR="00BC726C" w:rsidRPr="00FC2D4C" w:rsidTr="002163E5">
        <w:trPr>
          <w:trHeight w:val="255"/>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Премии и гранты</w:t>
            </w:r>
          </w:p>
        </w:tc>
        <w:tc>
          <w:tcPr>
            <w:tcW w:w="640"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901</w:t>
            </w:r>
          </w:p>
        </w:tc>
        <w:tc>
          <w:tcPr>
            <w:tcW w:w="732"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0103</w:t>
            </w:r>
          </w:p>
        </w:tc>
        <w:tc>
          <w:tcPr>
            <w:tcW w:w="151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0020100300</w:t>
            </w:r>
          </w:p>
        </w:tc>
        <w:tc>
          <w:tcPr>
            <w:tcW w:w="56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350</w:t>
            </w:r>
          </w:p>
        </w:tc>
        <w:tc>
          <w:tcPr>
            <w:tcW w:w="134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167,0</w:t>
            </w:r>
          </w:p>
        </w:tc>
        <w:tc>
          <w:tcPr>
            <w:tcW w:w="138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184,5</w:t>
            </w:r>
          </w:p>
        </w:tc>
      </w:tr>
      <w:tr w:rsidR="00BC726C" w:rsidRPr="00FC2D4C" w:rsidTr="002163E5">
        <w:trPr>
          <w:trHeight w:val="76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b/>
                <w:bCs/>
                <w:sz w:val="20"/>
                <w:szCs w:val="20"/>
              </w:rPr>
            </w:pPr>
            <w:r w:rsidRPr="00FC2D4C">
              <w:rPr>
                <w:rFonts w:ascii="Arial" w:hAnsi="Arial" w:cs="Arial"/>
                <w:b/>
                <w:bCs/>
                <w:sz w:val="20"/>
                <w:szCs w:val="20"/>
              </w:rPr>
              <w:t>Администрация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b/>
                <w:bCs/>
                <w:sz w:val="20"/>
                <w:szCs w:val="20"/>
              </w:rPr>
            </w:pPr>
            <w:r w:rsidRPr="00FC2D4C">
              <w:rPr>
                <w:rFonts w:ascii="Arial" w:hAnsi="Arial" w:cs="Arial"/>
                <w:b/>
                <w:bCs/>
                <w:sz w:val="20"/>
                <w:szCs w:val="20"/>
              </w:rPr>
              <w:t>902</w:t>
            </w:r>
          </w:p>
        </w:tc>
        <w:tc>
          <w:tcPr>
            <w:tcW w:w="73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b/>
                <w:bCs/>
                <w:sz w:val="20"/>
                <w:szCs w:val="20"/>
              </w:rPr>
            </w:pPr>
            <w:r w:rsidRPr="00FC2D4C">
              <w:rPr>
                <w:rFonts w:ascii="Arial" w:hAnsi="Arial" w:cs="Arial"/>
                <w:b/>
                <w:bCs/>
                <w:sz w:val="20"/>
                <w:szCs w:val="20"/>
              </w:rPr>
              <w:t> </w:t>
            </w:r>
          </w:p>
        </w:tc>
        <w:tc>
          <w:tcPr>
            <w:tcW w:w="15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b/>
                <w:bCs/>
                <w:sz w:val="20"/>
                <w:szCs w:val="20"/>
              </w:rPr>
            </w:pPr>
            <w:r w:rsidRPr="00FC2D4C">
              <w:rPr>
                <w:rFonts w:ascii="Arial" w:hAnsi="Arial" w:cs="Arial"/>
                <w:b/>
                <w:bCs/>
                <w:sz w:val="20"/>
                <w:szCs w:val="20"/>
              </w:rPr>
              <w:t> </w:t>
            </w:r>
          </w:p>
        </w:tc>
        <w:tc>
          <w:tcPr>
            <w:tcW w:w="56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b/>
                <w:bCs/>
                <w:sz w:val="20"/>
                <w:szCs w:val="20"/>
              </w:rPr>
            </w:pPr>
            <w:r w:rsidRPr="00FC2D4C">
              <w:rPr>
                <w:rFonts w:ascii="Arial" w:hAnsi="Arial" w:cs="Arial"/>
                <w:b/>
                <w:bCs/>
                <w:sz w:val="20"/>
                <w:szCs w:val="20"/>
              </w:rPr>
              <w:t> </w:t>
            </w: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b/>
                <w:bCs/>
                <w:sz w:val="20"/>
                <w:szCs w:val="20"/>
              </w:rPr>
            </w:pPr>
            <w:r w:rsidRPr="00FC2D4C">
              <w:rPr>
                <w:rFonts w:ascii="Arial" w:hAnsi="Arial" w:cs="Arial"/>
                <w:b/>
                <w:bCs/>
                <w:sz w:val="20"/>
                <w:szCs w:val="20"/>
              </w:rPr>
              <w:t>143 795,1</w:t>
            </w:r>
          </w:p>
        </w:tc>
        <w:tc>
          <w:tcPr>
            <w:tcW w:w="13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b/>
                <w:bCs/>
                <w:sz w:val="20"/>
                <w:szCs w:val="20"/>
              </w:rPr>
            </w:pPr>
            <w:r w:rsidRPr="00FC2D4C">
              <w:rPr>
                <w:rFonts w:ascii="Arial" w:hAnsi="Arial" w:cs="Arial"/>
                <w:b/>
                <w:bCs/>
                <w:sz w:val="20"/>
                <w:szCs w:val="20"/>
              </w:rPr>
              <w:t>149 628,1</w:t>
            </w:r>
          </w:p>
        </w:tc>
      </w:tr>
      <w:tr w:rsidR="00BC726C" w:rsidRPr="00FC2D4C" w:rsidTr="002163E5">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Общегосударственные вопросы</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0100</w:t>
            </w:r>
          </w:p>
        </w:tc>
        <w:tc>
          <w:tcPr>
            <w:tcW w:w="15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56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50 554,4</w:t>
            </w:r>
          </w:p>
        </w:tc>
        <w:tc>
          <w:tcPr>
            <w:tcW w:w="13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53 770,7</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Функционирование высшего должностного лица субъекта Российской Федерации и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2 711,5</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2 923,8</w:t>
            </w:r>
          </w:p>
        </w:tc>
      </w:tr>
      <w:tr w:rsidR="00BC726C" w:rsidRPr="00FC2D4C" w:rsidTr="002163E5">
        <w:trPr>
          <w:trHeight w:val="510"/>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Руководство и управление в сфере установленных функций  органов местного самоуправления</w:t>
            </w:r>
          </w:p>
        </w:tc>
        <w:tc>
          <w:tcPr>
            <w:tcW w:w="640"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0102</w:t>
            </w:r>
          </w:p>
        </w:tc>
        <w:tc>
          <w:tcPr>
            <w:tcW w:w="151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0020000000</w:t>
            </w:r>
          </w:p>
        </w:tc>
        <w:tc>
          <w:tcPr>
            <w:tcW w:w="56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2 711,5</w:t>
            </w:r>
          </w:p>
        </w:tc>
        <w:tc>
          <w:tcPr>
            <w:tcW w:w="138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2 923,8</w:t>
            </w:r>
          </w:p>
        </w:tc>
      </w:tr>
      <w:tr w:rsidR="00BC726C" w:rsidRPr="00FC2D4C" w:rsidTr="002163E5">
        <w:trPr>
          <w:trHeight w:val="1020"/>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Выполнение функций органами местного самоуправления</w:t>
            </w:r>
          </w:p>
        </w:tc>
        <w:tc>
          <w:tcPr>
            <w:tcW w:w="640"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0102</w:t>
            </w:r>
          </w:p>
        </w:tc>
        <w:tc>
          <w:tcPr>
            <w:tcW w:w="151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0020100000</w:t>
            </w:r>
          </w:p>
        </w:tc>
        <w:tc>
          <w:tcPr>
            <w:tcW w:w="56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2 711,5</w:t>
            </w:r>
          </w:p>
        </w:tc>
        <w:tc>
          <w:tcPr>
            <w:tcW w:w="138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2 923,8</w:t>
            </w:r>
          </w:p>
        </w:tc>
      </w:tr>
      <w:tr w:rsidR="00BC726C" w:rsidRPr="00FC2D4C" w:rsidTr="002163E5">
        <w:trPr>
          <w:trHeight w:val="510"/>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Обеспечение деятельности органов местного самоуправления</w:t>
            </w:r>
          </w:p>
        </w:tc>
        <w:tc>
          <w:tcPr>
            <w:tcW w:w="640"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0102</w:t>
            </w:r>
          </w:p>
        </w:tc>
        <w:tc>
          <w:tcPr>
            <w:tcW w:w="151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0020100300</w:t>
            </w:r>
          </w:p>
        </w:tc>
        <w:tc>
          <w:tcPr>
            <w:tcW w:w="56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2 711,5</w:t>
            </w:r>
          </w:p>
        </w:tc>
        <w:tc>
          <w:tcPr>
            <w:tcW w:w="138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2 923,8</w:t>
            </w:r>
          </w:p>
        </w:tc>
      </w:tr>
      <w:tr w:rsidR="00BC726C" w:rsidRPr="00FC2D4C" w:rsidTr="002163E5">
        <w:trPr>
          <w:trHeight w:val="255"/>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Расходы на выплату персоналу государственных (муниципальных) органов</w:t>
            </w:r>
          </w:p>
        </w:tc>
        <w:tc>
          <w:tcPr>
            <w:tcW w:w="640"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0102</w:t>
            </w:r>
          </w:p>
        </w:tc>
        <w:tc>
          <w:tcPr>
            <w:tcW w:w="151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0020100300</w:t>
            </w:r>
          </w:p>
        </w:tc>
        <w:tc>
          <w:tcPr>
            <w:tcW w:w="56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120</w:t>
            </w:r>
          </w:p>
        </w:tc>
        <w:tc>
          <w:tcPr>
            <w:tcW w:w="134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2 711,5</w:t>
            </w:r>
          </w:p>
        </w:tc>
        <w:tc>
          <w:tcPr>
            <w:tcW w:w="138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2 923,8</w:t>
            </w:r>
          </w:p>
        </w:tc>
      </w:tr>
      <w:tr w:rsidR="00BC726C" w:rsidRPr="00FC2D4C" w:rsidTr="002163E5">
        <w:trPr>
          <w:trHeight w:val="510"/>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40"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0104</w:t>
            </w:r>
          </w:p>
        </w:tc>
        <w:tc>
          <w:tcPr>
            <w:tcW w:w="151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56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37 540,3</w:t>
            </w:r>
          </w:p>
        </w:tc>
        <w:tc>
          <w:tcPr>
            <w:tcW w:w="138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39 081,4</w:t>
            </w:r>
          </w:p>
        </w:tc>
      </w:tr>
      <w:tr w:rsidR="00BC726C" w:rsidRPr="00FC2D4C" w:rsidTr="002163E5">
        <w:trPr>
          <w:trHeight w:val="510"/>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Руководство и управление в сфере установленных функций  органов местного самоуправления</w:t>
            </w:r>
          </w:p>
        </w:tc>
        <w:tc>
          <w:tcPr>
            <w:tcW w:w="640"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0104</w:t>
            </w:r>
          </w:p>
        </w:tc>
        <w:tc>
          <w:tcPr>
            <w:tcW w:w="151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0020000000</w:t>
            </w:r>
          </w:p>
        </w:tc>
        <w:tc>
          <w:tcPr>
            <w:tcW w:w="56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31 296,5</w:t>
            </w:r>
          </w:p>
        </w:tc>
        <w:tc>
          <w:tcPr>
            <w:tcW w:w="138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32 837,6</w:t>
            </w:r>
          </w:p>
        </w:tc>
      </w:tr>
      <w:tr w:rsidR="00BC726C" w:rsidRPr="00FC2D4C" w:rsidTr="002163E5">
        <w:trPr>
          <w:trHeight w:val="255"/>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Выполнение функций органами местного самоуправления</w:t>
            </w:r>
          </w:p>
        </w:tc>
        <w:tc>
          <w:tcPr>
            <w:tcW w:w="640"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0104</w:t>
            </w:r>
          </w:p>
        </w:tc>
        <w:tc>
          <w:tcPr>
            <w:tcW w:w="151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0020100000</w:t>
            </w:r>
          </w:p>
        </w:tc>
        <w:tc>
          <w:tcPr>
            <w:tcW w:w="56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31 296,5</w:t>
            </w:r>
          </w:p>
        </w:tc>
        <w:tc>
          <w:tcPr>
            <w:tcW w:w="138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32 837,6</w:t>
            </w:r>
          </w:p>
        </w:tc>
      </w:tr>
      <w:tr w:rsidR="00BC726C" w:rsidRPr="00FC2D4C" w:rsidTr="002163E5">
        <w:trPr>
          <w:trHeight w:val="510"/>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Обеспечение деятельности органов местного самоуправления</w:t>
            </w:r>
          </w:p>
        </w:tc>
        <w:tc>
          <w:tcPr>
            <w:tcW w:w="640"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0104</w:t>
            </w:r>
          </w:p>
        </w:tc>
        <w:tc>
          <w:tcPr>
            <w:tcW w:w="151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0020100300</w:t>
            </w:r>
          </w:p>
        </w:tc>
        <w:tc>
          <w:tcPr>
            <w:tcW w:w="56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31 296,5</w:t>
            </w:r>
          </w:p>
        </w:tc>
        <w:tc>
          <w:tcPr>
            <w:tcW w:w="138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32 837,6</w:t>
            </w:r>
          </w:p>
        </w:tc>
      </w:tr>
      <w:tr w:rsidR="00BC726C" w:rsidRPr="00FC2D4C" w:rsidTr="002163E5">
        <w:trPr>
          <w:trHeight w:val="255"/>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Расходы на выплату персоналу государственных (муниципальных) органов</w:t>
            </w:r>
          </w:p>
        </w:tc>
        <w:tc>
          <w:tcPr>
            <w:tcW w:w="640"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0104</w:t>
            </w:r>
          </w:p>
        </w:tc>
        <w:tc>
          <w:tcPr>
            <w:tcW w:w="151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0020100300</w:t>
            </w:r>
          </w:p>
        </w:tc>
        <w:tc>
          <w:tcPr>
            <w:tcW w:w="56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120</w:t>
            </w:r>
          </w:p>
        </w:tc>
        <w:tc>
          <w:tcPr>
            <w:tcW w:w="134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28 210,4</w:t>
            </w:r>
          </w:p>
        </w:tc>
        <w:tc>
          <w:tcPr>
            <w:tcW w:w="138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29 513,9</w:t>
            </w:r>
          </w:p>
        </w:tc>
      </w:tr>
      <w:tr w:rsidR="00BC726C" w:rsidRPr="00FC2D4C" w:rsidTr="002163E5">
        <w:trPr>
          <w:trHeight w:val="765"/>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0104</w:t>
            </w:r>
          </w:p>
        </w:tc>
        <w:tc>
          <w:tcPr>
            <w:tcW w:w="151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0020100300</w:t>
            </w:r>
          </w:p>
        </w:tc>
        <w:tc>
          <w:tcPr>
            <w:tcW w:w="56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240</w:t>
            </w:r>
          </w:p>
        </w:tc>
        <w:tc>
          <w:tcPr>
            <w:tcW w:w="134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3 086,1</w:t>
            </w:r>
          </w:p>
        </w:tc>
        <w:tc>
          <w:tcPr>
            <w:tcW w:w="138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3 323,7</w:t>
            </w:r>
          </w:p>
        </w:tc>
      </w:tr>
      <w:tr w:rsidR="00BC726C" w:rsidRPr="00FC2D4C" w:rsidTr="002163E5">
        <w:trPr>
          <w:trHeight w:val="1020"/>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lastRenderedPageBreak/>
              <w:t>Государственная программа "Развитие культуры и туризма в Томской области"</w:t>
            </w:r>
          </w:p>
        </w:tc>
        <w:tc>
          <w:tcPr>
            <w:tcW w:w="640"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0104</w:t>
            </w:r>
          </w:p>
        </w:tc>
        <w:tc>
          <w:tcPr>
            <w:tcW w:w="151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1000000000</w:t>
            </w:r>
          </w:p>
        </w:tc>
        <w:tc>
          <w:tcPr>
            <w:tcW w:w="56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328,0</w:t>
            </w:r>
          </w:p>
        </w:tc>
        <w:tc>
          <w:tcPr>
            <w:tcW w:w="138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328,0</w:t>
            </w:r>
          </w:p>
        </w:tc>
      </w:tr>
      <w:tr w:rsidR="00BC726C" w:rsidRPr="00FC2D4C" w:rsidTr="002163E5">
        <w:trPr>
          <w:trHeight w:val="510"/>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Комплексы процессных мероприятий </w:t>
            </w:r>
          </w:p>
        </w:tc>
        <w:tc>
          <w:tcPr>
            <w:tcW w:w="640"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0104</w:t>
            </w:r>
          </w:p>
        </w:tc>
        <w:tc>
          <w:tcPr>
            <w:tcW w:w="151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1040000000</w:t>
            </w:r>
          </w:p>
        </w:tc>
        <w:tc>
          <w:tcPr>
            <w:tcW w:w="56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328,0</w:t>
            </w:r>
          </w:p>
        </w:tc>
        <w:tc>
          <w:tcPr>
            <w:tcW w:w="138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328,0</w:t>
            </w:r>
          </w:p>
        </w:tc>
      </w:tr>
      <w:tr w:rsidR="00BC726C" w:rsidRPr="00FC2D4C" w:rsidTr="002163E5">
        <w:trPr>
          <w:trHeight w:val="510"/>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Комплекс процессных мероприятий "Обеспечение предоставления архивных услуг архивными учреждениями Томской области"</w:t>
            </w:r>
          </w:p>
        </w:tc>
        <w:tc>
          <w:tcPr>
            <w:tcW w:w="640"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0104</w:t>
            </w:r>
          </w:p>
        </w:tc>
        <w:tc>
          <w:tcPr>
            <w:tcW w:w="151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1046300000</w:t>
            </w:r>
          </w:p>
        </w:tc>
        <w:tc>
          <w:tcPr>
            <w:tcW w:w="56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328,0</w:t>
            </w:r>
          </w:p>
        </w:tc>
        <w:tc>
          <w:tcPr>
            <w:tcW w:w="138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328,0</w:t>
            </w:r>
          </w:p>
        </w:tc>
      </w:tr>
      <w:tr w:rsidR="00BC726C" w:rsidRPr="00FC2D4C" w:rsidTr="002163E5">
        <w:trPr>
          <w:trHeight w:val="255"/>
        </w:trPr>
        <w:tc>
          <w:tcPr>
            <w:tcW w:w="3136" w:type="dxa"/>
            <w:tcBorders>
              <w:top w:val="nil"/>
              <w:left w:val="single" w:sz="4" w:space="0" w:color="auto"/>
              <w:bottom w:val="nil"/>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640"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0104</w:t>
            </w:r>
          </w:p>
        </w:tc>
        <w:tc>
          <w:tcPr>
            <w:tcW w:w="151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1046340640</w:t>
            </w:r>
          </w:p>
        </w:tc>
        <w:tc>
          <w:tcPr>
            <w:tcW w:w="56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328,0</w:t>
            </w:r>
          </w:p>
        </w:tc>
        <w:tc>
          <w:tcPr>
            <w:tcW w:w="138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328,0</w:t>
            </w:r>
          </w:p>
        </w:tc>
      </w:tr>
      <w:tr w:rsidR="00BC726C" w:rsidRPr="00FC2D4C" w:rsidTr="002163E5">
        <w:trPr>
          <w:trHeight w:val="451"/>
        </w:trPr>
        <w:tc>
          <w:tcPr>
            <w:tcW w:w="3136" w:type="dxa"/>
            <w:tcBorders>
              <w:top w:val="single" w:sz="4" w:space="0" w:color="auto"/>
              <w:left w:val="single" w:sz="4" w:space="0" w:color="auto"/>
              <w:bottom w:val="nil"/>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Расходы на выплату персоналу государственных (муниципальных) органов</w:t>
            </w:r>
          </w:p>
        </w:tc>
        <w:tc>
          <w:tcPr>
            <w:tcW w:w="640"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0104</w:t>
            </w:r>
          </w:p>
        </w:tc>
        <w:tc>
          <w:tcPr>
            <w:tcW w:w="151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1046340640</w:t>
            </w:r>
          </w:p>
        </w:tc>
        <w:tc>
          <w:tcPr>
            <w:tcW w:w="56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120</w:t>
            </w:r>
          </w:p>
        </w:tc>
        <w:tc>
          <w:tcPr>
            <w:tcW w:w="134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298,2</w:t>
            </w:r>
          </w:p>
        </w:tc>
        <w:tc>
          <w:tcPr>
            <w:tcW w:w="138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298,2</w:t>
            </w:r>
          </w:p>
        </w:tc>
      </w:tr>
      <w:tr w:rsidR="00BC726C" w:rsidRPr="00FC2D4C" w:rsidTr="002163E5">
        <w:trPr>
          <w:trHeight w:val="102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0104</w:t>
            </w:r>
          </w:p>
        </w:tc>
        <w:tc>
          <w:tcPr>
            <w:tcW w:w="151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1046340640</w:t>
            </w:r>
          </w:p>
        </w:tc>
        <w:tc>
          <w:tcPr>
            <w:tcW w:w="56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240</w:t>
            </w:r>
          </w:p>
        </w:tc>
        <w:tc>
          <w:tcPr>
            <w:tcW w:w="134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29,8</w:t>
            </w:r>
          </w:p>
        </w:tc>
        <w:tc>
          <w:tcPr>
            <w:tcW w:w="138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29,8</w:t>
            </w:r>
          </w:p>
        </w:tc>
      </w:tr>
      <w:tr w:rsidR="00BC726C" w:rsidRPr="00FC2D4C" w:rsidTr="002163E5">
        <w:trPr>
          <w:trHeight w:val="510"/>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Государственная программа «Социальная поддержка населения Томской области»</w:t>
            </w:r>
          </w:p>
        </w:tc>
        <w:tc>
          <w:tcPr>
            <w:tcW w:w="640"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0104</w:t>
            </w:r>
          </w:p>
        </w:tc>
        <w:tc>
          <w:tcPr>
            <w:tcW w:w="151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1100000000</w:t>
            </w:r>
          </w:p>
        </w:tc>
        <w:tc>
          <w:tcPr>
            <w:tcW w:w="56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5 127,7</w:t>
            </w:r>
          </w:p>
        </w:tc>
        <w:tc>
          <w:tcPr>
            <w:tcW w:w="138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5 127,7</w:t>
            </w:r>
          </w:p>
        </w:tc>
      </w:tr>
      <w:tr w:rsidR="00BC726C" w:rsidRPr="00FC2D4C" w:rsidTr="002163E5">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Комплексы процессных мероприятий </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0104</w:t>
            </w:r>
          </w:p>
        </w:tc>
        <w:tc>
          <w:tcPr>
            <w:tcW w:w="15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1140000000</w:t>
            </w:r>
          </w:p>
        </w:tc>
        <w:tc>
          <w:tcPr>
            <w:tcW w:w="56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5 127,7</w:t>
            </w:r>
          </w:p>
        </w:tc>
        <w:tc>
          <w:tcPr>
            <w:tcW w:w="13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5 127,7</w:t>
            </w:r>
          </w:p>
        </w:tc>
      </w:tr>
      <w:tr w:rsidR="00BC726C" w:rsidRPr="00FC2D4C" w:rsidTr="002163E5">
        <w:trPr>
          <w:trHeight w:val="76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Комплекс процессных мероприятий «Исполнение принятых обязательств по социальной поддержке отдельных категорий граждан за счет средств областного бюджета»</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0104</w:t>
            </w:r>
          </w:p>
        </w:tc>
        <w:tc>
          <w:tcPr>
            <w:tcW w:w="15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1146000000</w:t>
            </w:r>
          </w:p>
        </w:tc>
        <w:tc>
          <w:tcPr>
            <w:tcW w:w="56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211,7</w:t>
            </w:r>
          </w:p>
        </w:tc>
        <w:tc>
          <w:tcPr>
            <w:tcW w:w="13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211,7</w:t>
            </w:r>
          </w:p>
        </w:tc>
      </w:tr>
      <w:tr w:rsidR="00BC726C" w:rsidRPr="00FC2D4C" w:rsidTr="002163E5">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1146040700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211,7</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211,7</w:t>
            </w:r>
          </w:p>
        </w:tc>
      </w:tr>
      <w:tr w:rsidR="00BC726C" w:rsidRPr="00FC2D4C" w:rsidTr="002163E5">
        <w:trPr>
          <w:trHeight w:val="765"/>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Расходы на выплату персоналу государственных (муниципальных) органов</w:t>
            </w:r>
          </w:p>
        </w:tc>
        <w:tc>
          <w:tcPr>
            <w:tcW w:w="640"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0104</w:t>
            </w:r>
          </w:p>
        </w:tc>
        <w:tc>
          <w:tcPr>
            <w:tcW w:w="151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1146040700</w:t>
            </w:r>
          </w:p>
        </w:tc>
        <w:tc>
          <w:tcPr>
            <w:tcW w:w="56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120</w:t>
            </w:r>
          </w:p>
        </w:tc>
        <w:tc>
          <w:tcPr>
            <w:tcW w:w="134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192,5</w:t>
            </w:r>
          </w:p>
        </w:tc>
        <w:tc>
          <w:tcPr>
            <w:tcW w:w="138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192,5</w:t>
            </w:r>
          </w:p>
        </w:tc>
      </w:tr>
      <w:tr w:rsidR="00BC726C" w:rsidRPr="00FC2D4C" w:rsidTr="002163E5">
        <w:trPr>
          <w:trHeight w:val="1020"/>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0104</w:t>
            </w:r>
          </w:p>
        </w:tc>
        <w:tc>
          <w:tcPr>
            <w:tcW w:w="151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1146040700</w:t>
            </w:r>
          </w:p>
        </w:tc>
        <w:tc>
          <w:tcPr>
            <w:tcW w:w="56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240</w:t>
            </w:r>
          </w:p>
        </w:tc>
        <w:tc>
          <w:tcPr>
            <w:tcW w:w="134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19,2</w:t>
            </w:r>
          </w:p>
        </w:tc>
        <w:tc>
          <w:tcPr>
            <w:tcW w:w="138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19,2</w:t>
            </w:r>
          </w:p>
        </w:tc>
      </w:tr>
      <w:tr w:rsidR="00BC726C" w:rsidRPr="00FC2D4C" w:rsidTr="002163E5">
        <w:trPr>
          <w:trHeight w:val="510"/>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Комплекс процессных мероприятий «Организация работы по профилактике семейного неблагополучия»</w:t>
            </w:r>
          </w:p>
        </w:tc>
        <w:tc>
          <w:tcPr>
            <w:tcW w:w="640"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0104</w:t>
            </w:r>
          </w:p>
        </w:tc>
        <w:tc>
          <w:tcPr>
            <w:tcW w:w="151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1146600000</w:t>
            </w:r>
          </w:p>
        </w:tc>
        <w:tc>
          <w:tcPr>
            <w:tcW w:w="56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699,6</w:t>
            </w:r>
          </w:p>
        </w:tc>
        <w:tc>
          <w:tcPr>
            <w:tcW w:w="138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699,6</w:t>
            </w:r>
          </w:p>
        </w:tc>
      </w:tr>
      <w:tr w:rsidR="00BC726C" w:rsidRPr="00FC2D4C" w:rsidTr="002163E5">
        <w:trPr>
          <w:trHeight w:val="1275"/>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lastRenderedPageBreak/>
              <w:t>Осуществление отдельных государственных полномочий по созданию и обеспечению деятельности комиссий по делам несовершеннолетних и защите их прав</w:t>
            </w:r>
          </w:p>
        </w:tc>
        <w:tc>
          <w:tcPr>
            <w:tcW w:w="640"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0104</w:t>
            </w:r>
          </w:p>
        </w:tc>
        <w:tc>
          <w:tcPr>
            <w:tcW w:w="151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1146640730</w:t>
            </w:r>
          </w:p>
        </w:tc>
        <w:tc>
          <w:tcPr>
            <w:tcW w:w="56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699,6</w:t>
            </w:r>
          </w:p>
        </w:tc>
        <w:tc>
          <w:tcPr>
            <w:tcW w:w="138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699,6</w:t>
            </w:r>
          </w:p>
        </w:tc>
      </w:tr>
      <w:tr w:rsidR="00BC726C" w:rsidRPr="00FC2D4C" w:rsidTr="002163E5">
        <w:trPr>
          <w:trHeight w:val="1020"/>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Расходы на выплату персоналу государственных (муниципальных) органов</w:t>
            </w:r>
          </w:p>
        </w:tc>
        <w:tc>
          <w:tcPr>
            <w:tcW w:w="640"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0104</w:t>
            </w:r>
          </w:p>
        </w:tc>
        <w:tc>
          <w:tcPr>
            <w:tcW w:w="151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1146640730</w:t>
            </w:r>
          </w:p>
        </w:tc>
        <w:tc>
          <w:tcPr>
            <w:tcW w:w="56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120</w:t>
            </w:r>
          </w:p>
        </w:tc>
        <w:tc>
          <w:tcPr>
            <w:tcW w:w="134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636,0</w:t>
            </w:r>
          </w:p>
        </w:tc>
        <w:tc>
          <w:tcPr>
            <w:tcW w:w="138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636,0</w:t>
            </w:r>
          </w:p>
        </w:tc>
      </w:tr>
      <w:tr w:rsidR="00BC726C" w:rsidRPr="00FC2D4C" w:rsidTr="002163E5">
        <w:trPr>
          <w:trHeight w:val="510"/>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0104</w:t>
            </w:r>
          </w:p>
        </w:tc>
        <w:tc>
          <w:tcPr>
            <w:tcW w:w="151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1146640730</w:t>
            </w:r>
          </w:p>
        </w:tc>
        <w:tc>
          <w:tcPr>
            <w:tcW w:w="56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240</w:t>
            </w:r>
          </w:p>
        </w:tc>
        <w:tc>
          <w:tcPr>
            <w:tcW w:w="134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63,6</w:t>
            </w:r>
          </w:p>
        </w:tc>
        <w:tc>
          <w:tcPr>
            <w:tcW w:w="138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63,6</w:t>
            </w:r>
          </w:p>
        </w:tc>
      </w:tr>
      <w:tr w:rsidR="00BC726C" w:rsidRPr="00FC2D4C" w:rsidTr="002163E5">
        <w:trPr>
          <w:trHeight w:val="510"/>
        </w:trPr>
        <w:tc>
          <w:tcPr>
            <w:tcW w:w="3136" w:type="dxa"/>
            <w:tcBorders>
              <w:top w:val="nil"/>
              <w:left w:val="single" w:sz="4" w:space="0" w:color="auto"/>
              <w:bottom w:val="nil"/>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Комплекс процессных мероприятий «Организация работы по развитию форм жизнеустройства детей-сирот и детей, оставшихся без попечения родителей»</w:t>
            </w:r>
          </w:p>
        </w:tc>
        <w:tc>
          <w:tcPr>
            <w:tcW w:w="640"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0104</w:t>
            </w:r>
          </w:p>
        </w:tc>
        <w:tc>
          <w:tcPr>
            <w:tcW w:w="151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1146800000</w:t>
            </w:r>
          </w:p>
        </w:tc>
        <w:tc>
          <w:tcPr>
            <w:tcW w:w="56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4 198,6</w:t>
            </w:r>
          </w:p>
        </w:tc>
        <w:tc>
          <w:tcPr>
            <w:tcW w:w="138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4 198,6</w:t>
            </w:r>
          </w:p>
        </w:tc>
      </w:tr>
      <w:tr w:rsidR="00BC726C" w:rsidRPr="00FC2D4C" w:rsidTr="002163E5">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w:t>
            </w:r>
          </w:p>
        </w:tc>
        <w:tc>
          <w:tcPr>
            <w:tcW w:w="640"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0104</w:t>
            </w:r>
          </w:p>
        </w:tc>
        <w:tc>
          <w:tcPr>
            <w:tcW w:w="151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1146840780</w:t>
            </w:r>
          </w:p>
        </w:tc>
        <w:tc>
          <w:tcPr>
            <w:tcW w:w="56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4 198,6</w:t>
            </w:r>
          </w:p>
        </w:tc>
        <w:tc>
          <w:tcPr>
            <w:tcW w:w="138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4 198,6</w:t>
            </w:r>
          </w:p>
        </w:tc>
      </w:tr>
      <w:tr w:rsidR="00BC726C" w:rsidRPr="00FC2D4C" w:rsidTr="002163E5">
        <w:trPr>
          <w:trHeight w:val="255"/>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Расходы на выплату персоналу государственных (муниципальных) органов</w:t>
            </w:r>
          </w:p>
        </w:tc>
        <w:tc>
          <w:tcPr>
            <w:tcW w:w="640"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0104</w:t>
            </w:r>
          </w:p>
        </w:tc>
        <w:tc>
          <w:tcPr>
            <w:tcW w:w="151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1146840780</w:t>
            </w:r>
          </w:p>
        </w:tc>
        <w:tc>
          <w:tcPr>
            <w:tcW w:w="56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120</w:t>
            </w:r>
          </w:p>
        </w:tc>
        <w:tc>
          <w:tcPr>
            <w:tcW w:w="134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3 816,9</w:t>
            </w:r>
          </w:p>
        </w:tc>
        <w:tc>
          <w:tcPr>
            <w:tcW w:w="138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3 816,9</w:t>
            </w:r>
          </w:p>
        </w:tc>
      </w:tr>
      <w:tr w:rsidR="00BC726C" w:rsidRPr="00FC2D4C" w:rsidTr="002163E5">
        <w:trPr>
          <w:trHeight w:val="934"/>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0104</w:t>
            </w:r>
          </w:p>
        </w:tc>
        <w:tc>
          <w:tcPr>
            <w:tcW w:w="151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1146840780</w:t>
            </w:r>
          </w:p>
        </w:tc>
        <w:tc>
          <w:tcPr>
            <w:tcW w:w="56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240</w:t>
            </w:r>
          </w:p>
        </w:tc>
        <w:tc>
          <w:tcPr>
            <w:tcW w:w="134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381,7</w:t>
            </w:r>
          </w:p>
        </w:tc>
        <w:tc>
          <w:tcPr>
            <w:tcW w:w="138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381,7</w:t>
            </w:r>
          </w:p>
        </w:tc>
      </w:tr>
      <w:tr w:rsidR="00BC726C" w:rsidRPr="00FC2D4C" w:rsidTr="002163E5">
        <w:trPr>
          <w:trHeight w:val="698"/>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Комплекс процессных мероприятий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1147100000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17,8</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17,8</w:t>
            </w:r>
          </w:p>
        </w:tc>
      </w:tr>
      <w:tr w:rsidR="00BC726C" w:rsidRPr="00FC2D4C" w:rsidTr="002163E5">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без софинансирования из федерального бюджета (осуществление управленческих функций органами местного самоуправления)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11471А0821</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17,8</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17,8</w:t>
            </w:r>
          </w:p>
        </w:tc>
      </w:tr>
      <w:tr w:rsidR="00BC726C" w:rsidRPr="00FC2D4C" w:rsidTr="002163E5">
        <w:trPr>
          <w:trHeight w:val="510"/>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Расходы на выплату персоналу государственных (муниципальных) органов</w:t>
            </w:r>
          </w:p>
        </w:tc>
        <w:tc>
          <w:tcPr>
            <w:tcW w:w="640"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0104</w:t>
            </w:r>
          </w:p>
        </w:tc>
        <w:tc>
          <w:tcPr>
            <w:tcW w:w="1519" w:type="dxa"/>
            <w:tcBorders>
              <w:top w:val="single" w:sz="4" w:space="0" w:color="333333"/>
              <w:left w:val="single" w:sz="4" w:space="0" w:color="333333"/>
              <w:bottom w:val="single" w:sz="4" w:space="0" w:color="333333"/>
              <w:right w:val="single" w:sz="4" w:space="0" w:color="333333"/>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11471А0821</w:t>
            </w:r>
          </w:p>
        </w:tc>
        <w:tc>
          <w:tcPr>
            <w:tcW w:w="569"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120</w:t>
            </w:r>
          </w:p>
        </w:tc>
        <w:tc>
          <w:tcPr>
            <w:tcW w:w="134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16,2</w:t>
            </w:r>
          </w:p>
        </w:tc>
        <w:tc>
          <w:tcPr>
            <w:tcW w:w="138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16,2</w:t>
            </w:r>
          </w:p>
        </w:tc>
      </w:tr>
      <w:tr w:rsidR="00BC726C" w:rsidRPr="00FC2D4C" w:rsidTr="002163E5">
        <w:trPr>
          <w:trHeight w:val="255"/>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Иные  закупки товаров, работ и услуг для обеспечения государственных </w:t>
            </w:r>
            <w:r w:rsidRPr="00FC2D4C">
              <w:rPr>
                <w:rFonts w:ascii="Arial" w:hAnsi="Arial" w:cs="Arial"/>
                <w:sz w:val="20"/>
                <w:szCs w:val="20"/>
              </w:rPr>
              <w:lastRenderedPageBreak/>
              <w:t>(муниципальных) нужд</w:t>
            </w:r>
          </w:p>
        </w:tc>
        <w:tc>
          <w:tcPr>
            <w:tcW w:w="640"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lastRenderedPageBreak/>
              <w:t>902</w:t>
            </w:r>
          </w:p>
        </w:tc>
        <w:tc>
          <w:tcPr>
            <w:tcW w:w="732"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0104</w:t>
            </w:r>
          </w:p>
        </w:tc>
        <w:tc>
          <w:tcPr>
            <w:tcW w:w="1519" w:type="dxa"/>
            <w:tcBorders>
              <w:top w:val="nil"/>
              <w:left w:val="single" w:sz="4" w:space="0" w:color="333333"/>
              <w:bottom w:val="nil"/>
              <w:right w:val="single" w:sz="4" w:space="0" w:color="333333"/>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11471А0821</w:t>
            </w:r>
          </w:p>
        </w:tc>
        <w:tc>
          <w:tcPr>
            <w:tcW w:w="569" w:type="dxa"/>
            <w:tcBorders>
              <w:top w:val="nil"/>
              <w:left w:val="single" w:sz="4" w:space="0" w:color="auto"/>
              <w:bottom w:val="nil"/>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240</w:t>
            </w:r>
          </w:p>
        </w:tc>
        <w:tc>
          <w:tcPr>
            <w:tcW w:w="134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1,6</w:t>
            </w:r>
          </w:p>
        </w:tc>
        <w:tc>
          <w:tcPr>
            <w:tcW w:w="138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1,6</w:t>
            </w:r>
          </w:p>
        </w:tc>
      </w:tr>
      <w:tr w:rsidR="00BC726C" w:rsidRPr="00FC2D4C" w:rsidTr="00754A47">
        <w:trPr>
          <w:trHeight w:val="858"/>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lastRenderedPageBreak/>
              <w:t>Государственная программа «Жилье и городская среда Томской области»</w:t>
            </w:r>
          </w:p>
        </w:tc>
        <w:tc>
          <w:tcPr>
            <w:tcW w:w="640"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nil"/>
              <w:left w:val="nil"/>
              <w:bottom w:val="nil"/>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0104</w:t>
            </w:r>
          </w:p>
        </w:tc>
        <w:tc>
          <w:tcPr>
            <w:tcW w:w="1519" w:type="dxa"/>
            <w:tcBorders>
              <w:top w:val="single" w:sz="4" w:space="0" w:color="333333"/>
              <w:left w:val="single" w:sz="4" w:space="0" w:color="333333"/>
              <w:bottom w:val="nil"/>
              <w:right w:val="single" w:sz="4" w:space="0" w:color="333333"/>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1300000000</w:t>
            </w:r>
          </w:p>
        </w:tc>
        <w:tc>
          <w:tcPr>
            <w:tcW w:w="569" w:type="dxa"/>
            <w:tcBorders>
              <w:top w:val="single" w:sz="4" w:space="0" w:color="auto"/>
              <w:left w:val="single" w:sz="4" w:space="0" w:color="auto"/>
              <w:bottom w:val="nil"/>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0,5</w:t>
            </w:r>
          </w:p>
        </w:tc>
        <w:tc>
          <w:tcPr>
            <w:tcW w:w="138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0,5</w:t>
            </w:r>
          </w:p>
        </w:tc>
      </w:tr>
      <w:tr w:rsidR="00BC726C" w:rsidRPr="00FC2D4C" w:rsidTr="00754A47">
        <w:trPr>
          <w:trHeight w:val="601"/>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Комплексы процессных мероприятий </w:t>
            </w:r>
          </w:p>
        </w:tc>
        <w:tc>
          <w:tcPr>
            <w:tcW w:w="640"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1340000000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0,5</w:t>
            </w:r>
          </w:p>
        </w:tc>
        <w:tc>
          <w:tcPr>
            <w:tcW w:w="138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0,5</w:t>
            </w:r>
          </w:p>
        </w:tc>
      </w:tr>
      <w:tr w:rsidR="00BC726C" w:rsidRPr="00FC2D4C" w:rsidTr="002163E5">
        <w:trPr>
          <w:trHeight w:val="510"/>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Комплекс процессных мероприятий «Осуществление мероприятий в рамках реализации комплекса процессных мероприятий «Выполнение государственных обязательств по обеспечению жильем отдельных категорий граждан»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640"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0104</w:t>
            </w:r>
          </w:p>
        </w:tc>
        <w:tc>
          <w:tcPr>
            <w:tcW w:w="151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1346200000</w:t>
            </w:r>
          </w:p>
        </w:tc>
        <w:tc>
          <w:tcPr>
            <w:tcW w:w="56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0,5</w:t>
            </w:r>
          </w:p>
        </w:tc>
        <w:tc>
          <w:tcPr>
            <w:tcW w:w="138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0,5</w:t>
            </w:r>
          </w:p>
        </w:tc>
      </w:tr>
      <w:tr w:rsidR="00BC726C" w:rsidRPr="00FC2D4C" w:rsidTr="002163E5">
        <w:trPr>
          <w:trHeight w:val="765"/>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640"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0104</w:t>
            </w:r>
          </w:p>
        </w:tc>
        <w:tc>
          <w:tcPr>
            <w:tcW w:w="151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1346240800</w:t>
            </w:r>
          </w:p>
        </w:tc>
        <w:tc>
          <w:tcPr>
            <w:tcW w:w="56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0,5</w:t>
            </w:r>
          </w:p>
        </w:tc>
        <w:tc>
          <w:tcPr>
            <w:tcW w:w="138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0,5</w:t>
            </w:r>
          </w:p>
        </w:tc>
      </w:tr>
      <w:tr w:rsidR="00BC726C" w:rsidRPr="00FC2D4C" w:rsidTr="002163E5">
        <w:trPr>
          <w:trHeight w:val="255"/>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Расходы на выплату персоналу государственных (муниципальных) органов</w:t>
            </w:r>
          </w:p>
        </w:tc>
        <w:tc>
          <w:tcPr>
            <w:tcW w:w="640"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0104</w:t>
            </w:r>
          </w:p>
        </w:tc>
        <w:tc>
          <w:tcPr>
            <w:tcW w:w="151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1346240800</w:t>
            </w:r>
          </w:p>
        </w:tc>
        <w:tc>
          <w:tcPr>
            <w:tcW w:w="56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120</w:t>
            </w:r>
          </w:p>
        </w:tc>
        <w:tc>
          <w:tcPr>
            <w:tcW w:w="134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0,5</w:t>
            </w:r>
          </w:p>
        </w:tc>
        <w:tc>
          <w:tcPr>
            <w:tcW w:w="138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0,5</w:t>
            </w:r>
          </w:p>
        </w:tc>
      </w:tr>
      <w:tr w:rsidR="00BC726C" w:rsidRPr="00FC2D4C" w:rsidTr="002163E5">
        <w:trPr>
          <w:trHeight w:val="765"/>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Государственная программа «Развитие коммунальной инфраструктуры в Томской области»</w:t>
            </w:r>
          </w:p>
        </w:tc>
        <w:tc>
          <w:tcPr>
            <w:tcW w:w="640"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0104</w:t>
            </w:r>
          </w:p>
        </w:tc>
        <w:tc>
          <w:tcPr>
            <w:tcW w:w="151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1800000000</w:t>
            </w:r>
          </w:p>
        </w:tc>
        <w:tc>
          <w:tcPr>
            <w:tcW w:w="56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23,8</w:t>
            </w:r>
          </w:p>
        </w:tc>
        <w:tc>
          <w:tcPr>
            <w:tcW w:w="138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23,8</w:t>
            </w:r>
          </w:p>
        </w:tc>
      </w:tr>
      <w:tr w:rsidR="00BC726C" w:rsidRPr="00FC2D4C" w:rsidTr="002163E5">
        <w:trPr>
          <w:trHeight w:val="765"/>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Комплексы процессных мероприятий </w:t>
            </w:r>
          </w:p>
        </w:tc>
        <w:tc>
          <w:tcPr>
            <w:tcW w:w="640"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0104</w:t>
            </w:r>
          </w:p>
        </w:tc>
        <w:tc>
          <w:tcPr>
            <w:tcW w:w="151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1840000000</w:t>
            </w:r>
          </w:p>
        </w:tc>
        <w:tc>
          <w:tcPr>
            <w:tcW w:w="56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23,8</w:t>
            </w:r>
          </w:p>
        </w:tc>
        <w:tc>
          <w:tcPr>
            <w:tcW w:w="138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23,8</w:t>
            </w:r>
          </w:p>
        </w:tc>
      </w:tr>
      <w:tr w:rsidR="00BC726C" w:rsidRPr="00FC2D4C" w:rsidTr="002163E5">
        <w:trPr>
          <w:trHeight w:val="510"/>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Комплекс процессных мероприятий «Реализация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40"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0104</w:t>
            </w:r>
          </w:p>
        </w:tc>
        <w:tc>
          <w:tcPr>
            <w:tcW w:w="151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1846500000</w:t>
            </w:r>
          </w:p>
        </w:tc>
        <w:tc>
          <w:tcPr>
            <w:tcW w:w="56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23,8</w:t>
            </w:r>
          </w:p>
        </w:tc>
        <w:tc>
          <w:tcPr>
            <w:tcW w:w="138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23,8</w:t>
            </w:r>
          </w:p>
        </w:tc>
      </w:tr>
      <w:tr w:rsidR="00BC726C" w:rsidRPr="00FC2D4C" w:rsidTr="002163E5">
        <w:trPr>
          <w:trHeight w:val="255"/>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Осуществление отдельных государственных полномочий по регулированию тарифов на </w:t>
            </w:r>
            <w:r w:rsidRPr="00FC2D4C">
              <w:rPr>
                <w:rFonts w:ascii="Arial" w:hAnsi="Arial" w:cs="Arial"/>
                <w:sz w:val="20"/>
                <w:szCs w:val="20"/>
              </w:rPr>
              <w:lastRenderedPageBreak/>
              <w:t>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40"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lastRenderedPageBreak/>
              <w:t>902</w:t>
            </w:r>
          </w:p>
        </w:tc>
        <w:tc>
          <w:tcPr>
            <w:tcW w:w="732"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0104</w:t>
            </w:r>
          </w:p>
        </w:tc>
        <w:tc>
          <w:tcPr>
            <w:tcW w:w="151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1846540450</w:t>
            </w:r>
          </w:p>
        </w:tc>
        <w:tc>
          <w:tcPr>
            <w:tcW w:w="56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23,8</w:t>
            </w:r>
          </w:p>
        </w:tc>
        <w:tc>
          <w:tcPr>
            <w:tcW w:w="138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23,8</w:t>
            </w:r>
          </w:p>
        </w:tc>
      </w:tr>
      <w:tr w:rsidR="00BC726C" w:rsidRPr="00FC2D4C" w:rsidTr="002163E5">
        <w:trPr>
          <w:trHeight w:val="510"/>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lastRenderedPageBreak/>
              <w:t>Расходы на выплаты персоналу государственных (муниципальных) органов</w:t>
            </w:r>
          </w:p>
        </w:tc>
        <w:tc>
          <w:tcPr>
            <w:tcW w:w="640"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0104</w:t>
            </w:r>
          </w:p>
        </w:tc>
        <w:tc>
          <w:tcPr>
            <w:tcW w:w="151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1846540450</w:t>
            </w:r>
          </w:p>
        </w:tc>
        <w:tc>
          <w:tcPr>
            <w:tcW w:w="56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120</w:t>
            </w:r>
          </w:p>
        </w:tc>
        <w:tc>
          <w:tcPr>
            <w:tcW w:w="134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21,6</w:t>
            </w:r>
          </w:p>
        </w:tc>
        <w:tc>
          <w:tcPr>
            <w:tcW w:w="138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21,6</w:t>
            </w:r>
          </w:p>
        </w:tc>
      </w:tr>
      <w:tr w:rsidR="00BC726C" w:rsidRPr="00FC2D4C" w:rsidTr="002163E5">
        <w:trPr>
          <w:trHeight w:val="510"/>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0104</w:t>
            </w:r>
          </w:p>
        </w:tc>
        <w:tc>
          <w:tcPr>
            <w:tcW w:w="151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1846540450</w:t>
            </w:r>
          </w:p>
        </w:tc>
        <w:tc>
          <w:tcPr>
            <w:tcW w:w="56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240</w:t>
            </w:r>
          </w:p>
        </w:tc>
        <w:tc>
          <w:tcPr>
            <w:tcW w:w="134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2,2</w:t>
            </w:r>
          </w:p>
        </w:tc>
        <w:tc>
          <w:tcPr>
            <w:tcW w:w="138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2,2</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Государственная программа «Повышение эффективности регионального и муниципального управления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0104</w:t>
            </w:r>
          </w:p>
        </w:tc>
        <w:tc>
          <w:tcPr>
            <w:tcW w:w="15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2300000000</w:t>
            </w:r>
          </w:p>
        </w:tc>
        <w:tc>
          <w:tcPr>
            <w:tcW w:w="56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763,8</w:t>
            </w:r>
          </w:p>
        </w:tc>
        <w:tc>
          <w:tcPr>
            <w:tcW w:w="13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763,8</w:t>
            </w:r>
          </w:p>
        </w:tc>
      </w:tr>
      <w:tr w:rsidR="00BC726C" w:rsidRPr="00FC2D4C" w:rsidTr="002163E5">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Комплексы процессных мероприятий </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0104</w:t>
            </w:r>
          </w:p>
        </w:tc>
        <w:tc>
          <w:tcPr>
            <w:tcW w:w="15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2346000000</w:t>
            </w:r>
          </w:p>
        </w:tc>
        <w:tc>
          <w:tcPr>
            <w:tcW w:w="56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763,8</w:t>
            </w:r>
          </w:p>
        </w:tc>
        <w:tc>
          <w:tcPr>
            <w:tcW w:w="13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763,8</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Комплекс процессных мероприятий «Государственная поддержка развития местного самоуправления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2346000000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763,8</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763,8</w:t>
            </w:r>
          </w:p>
        </w:tc>
      </w:tr>
      <w:tr w:rsidR="00BC726C" w:rsidRPr="00FC2D4C" w:rsidTr="002163E5">
        <w:trPr>
          <w:trHeight w:val="510"/>
        </w:trPr>
        <w:tc>
          <w:tcPr>
            <w:tcW w:w="3136" w:type="dxa"/>
            <w:tcBorders>
              <w:top w:val="single" w:sz="4" w:space="0" w:color="333333"/>
              <w:left w:val="single" w:sz="4" w:space="0" w:color="auto"/>
              <w:bottom w:val="single" w:sz="4" w:space="0" w:color="333333"/>
              <w:right w:val="single" w:sz="4" w:space="0" w:color="333333"/>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640"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0104</w:t>
            </w:r>
          </w:p>
        </w:tc>
        <w:tc>
          <w:tcPr>
            <w:tcW w:w="151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2346040940</w:t>
            </w:r>
          </w:p>
        </w:tc>
        <w:tc>
          <w:tcPr>
            <w:tcW w:w="56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763,8</w:t>
            </w:r>
          </w:p>
        </w:tc>
        <w:tc>
          <w:tcPr>
            <w:tcW w:w="138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763,8</w:t>
            </w:r>
          </w:p>
        </w:tc>
      </w:tr>
      <w:tr w:rsidR="00BC726C" w:rsidRPr="00FC2D4C" w:rsidTr="002163E5">
        <w:trPr>
          <w:trHeight w:val="501"/>
        </w:trPr>
        <w:tc>
          <w:tcPr>
            <w:tcW w:w="3136" w:type="dxa"/>
            <w:tcBorders>
              <w:top w:val="nil"/>
              <w:left w:val="single" w:sz="4" w:space="0" w:color="auto"/>
              <w:bottom w:val="single" w:sz="4" w:space="0" w:color="333333"/>
              <w:right w:val="single" w:sz="4" w:space="0" w:color="333333"/>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Расходы на выплату персоналу государственных (муниципальных) органов</w:t>
            </w:r>
          </w:p>
        </w:tc>
        <w:tc>
          <w:tcPr>
            <w:tcW w:w="640"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0104</w:t>
            </w:r>
          </w:p>
        </w:tc>
        <w:tc>
          <w:tcPr>
            <w:tcW w:w="151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2346040940</w:t>
            </w:r>
          </w:p>
        </w:tc>
        <w:tc>
          <w:tcPr>
            <w:tcW w:w="56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120</w:t>
            </w:r>
          </w:p>
        </w:tc>
        <w:tc>
          <w:tcPr>
            <w:tcW w:w="134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694,4</w:t>
            </w:r>
          </w:p>
        </w:tc>
        <w:tc>
          <w:tcPr>
            <w:tcW w:w="138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694,4</w:t>
            </w:r>
          </w:p>
        </w:tc>
      </w:tr>
      <w:tr w:rsidR="00BC726C" w:rsidRPr="00FC2D4C" w:rsidTr="002163E5">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0104</w:t>
            </w:r>
          </w:p>
        </w:tc>
        <w:tc>
          <w:tcPr>
            <w:tcW w:w="1519"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2346040940</w:t>
            </w:r>
          </w:p>
        </w:tc>
        <w:tc>
          <w:tcPr>
            <w:tcW w:w="56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240</w:t>
            </w:r>
          </w:p>
        </w:tc>
        <w:tc>
          <w:tcPr>
            <w:tcW w:w="1340" w:type="dxa"/>
            <w:tcBorders>
              <w:top w:val="nil"/>
              <w:left w:val="single" w:sz="4" w:space="0" w:color="auto"/>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69,4</w:t>
            </w:r>
          </w:p>
        </w:tc>
        <w:tc>
          <w:tcPr>
            <w:tcW w:w="138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69,4</w:t>
            </w:r>
          </w:p>
        </w:tc>
      </w:tr>
      <w:tr w:rsidR="00BC726C" w:rsidRPr="00FC2D4C" w:rsidTr="002163E5">
        <w:trPr>
          <w:trHeight w:val="255"/>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Судебная система</w:t>
            </w:r>
          </w:p>
        </w:tc>
        <w:tc>
          <w:tcPr>
            <w:tcW w:w="640"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0105</w:t>
            </w:r>
          </w:p>
        </w:tc>
        <w:tc>
          <w:tcPr>
            <w:tcW w:w="1519"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56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nil"/>
              <w:left w:val="single" w:sz="4" w:space="0" w:color="auto"/>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12,0</w:t>
            </w:r>
          </w:p>
        </w:tc>
        <w:tc>
          <w:tcPr>
            <w:tcW w:w="138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14,4</w:t>
            </w:r>
          </w:p>
        </w:tc>
      </w:tr>
      <w:tr w:rsidR="00BC726C" w:rsidRPr="00FC2D4C" w:rsidTr="002163E5">
        <w:trPr>
          <w:trHeight w:val="510"/>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proofErr w:type="spellStart"/>
            <w:r w:rsidRPr="00FC2D4C">
              <w:rPr>
                <w:rFonts w:ascii="Arial" w:hAnsi="Arial" w:cs="Arial"/>
                <w:sz w:val="20"/>
                <w:szCs w:val="20"/>
              </w:rPr>
              <w:t>Непрограммное</w:t>
            </w:r>
            <w:proofErr w:type="spellEnd"/>
            <w:r w:rsidRPr="00FC2D4C">
              <w:rPr>
                <w:rFonts w:ascii="Arial" w:hAnsi="Arial" w:cs="Arial"/>
                <w:sz w:val="20"/>
                <w:szCs w:val="20"/>
              </w:rPr>
              <w:t xml:space="preserve"> направление деятельности</w:t>
            </w:r>
          </w:p>
        </w:tc>
        <w:tc>
          <w:tcPr>
            <w:tcW w:w="640"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0105</w:t>
            </w:r>
          </w:p>
        </w:tc>
        <w:tc>
          <w:tcPr>
            <w:tcW w:w="1519"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9900000000</w:t>
            </w:r>
          </w:p>
        </w:tc>
        <w:tc>
          <w:tcPr>
            <w:tcW w:w="56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nil"/>
              <w:left w:val="single" w:sz="4" w:space="0" w:color="auto"/>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12,0</w:t>
            </w:r>
          </w:p>
        </w:tc>
        <w:tc>
          <w:tcPr>
            <w:tcW w:w="138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14,4</w:t>
            </w:r>
          </w:p>
        </w:tc>
      </w:tr>
      <w:tr w:rsidR="00BC726C" w:rsidRPr="00FC2D4C" w:rsidTr="002163E5">
        <w:trPr>
          <w:trHeight w:val="1275"/>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40"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0105</w:t>
            </w:r>
          </w:p>
        </w:tc>
        <w:tc>
          <w:tcPr>
            <w:tcW w:w="1519"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9900051200</w:t>
            </w:r>
          </w:p>
        </w:tc>
        <w:tc>
          <w:tcPr>
            <w:tcW w:w="56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nil"/>
              <w:left w:val="single" w:sz="4" w:space="0" w:color="auto"/>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12,0</w:t>
            </w:r>
          </w:p>
        </w:tc>
        <w:tc>
          <w:tcPr>
            <w:tcW w:w="138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14,4</w:t>
            </w:r>
          </w:p>
        </w:tc>
      </w:tr>
      <w:tr w:rsidR="00BC726C" w:rsidRPr="00FC2D4C" w:rsidTr="002163E5">
        <w:trPr>
          <w:trHeight w:val="510"/>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0105</w:t>
            </w:r>
          </w:p>
        </w:tc>
        <w:tc>
          <w:tcPr>
            <w:tcW w:w="1519"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9900051200</w:t>
            </w:r>
          </w:p>
        </w:tc>
        <w:tc>
          <w:tcPr>
            <w:tcW w:w="56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240</w:t>
            </w:r>
          </w:p>
        </w:tc>
        <w:tc>
          <w:tcPr>
            <w:tcW w:w="1340" w:type="dxa"/>
            <w:tcBorders>
              <w:top w:val="nil"/>
              <w:left w:val="single" w:sz="4" w:space="0" w:color="auto"/>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12,0</w:t>
            </w:r>
          </w:p>
        </w:tc>
        <w:tc>
          <w:tcPr>
            <w:tcW w:w="138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14,4</w:t>
            </w:r>
          </w:p>
        </w:tc>
      </w:tr>
      <w:tr w:rsidR="00BC726C" w:rsidRPr="00FC2D4C" w:rsidTr="002163E5">
        <w:trPr>
          <w:trHeight w:val="510"/>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Другие общегосударственные вопросы</w:t>
            </w:r>
          </w:p>
        </w:tc>
        <w:tc>
          <w:tcPr>
            <w:tcW w:w="640"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0113</w:t>
            </w:r>
          </w:p>
        </w:tc>
        <w:tc>
          <w:tcPr>
            <w:tcW w:w="151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56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10 290,6</w:t>
            </w:r>
          </w:p>
        </w:tc>
        <w:tc>
          <w:tcPr>
            <w:tcW w:w="138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11 751,1</w:t>
            </w:r>
          </w:p>
        </w:tc>
      </w:tr>
      <w:tr w:rsidR="00BC726C" w:rsidRPr="00FC2D4C" w:rsidTr="00754A47">
        <w:trPr>
          <w:trHeight w:val="415"/>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Руководство и управление в сфере установленных функций  органов местного </w:t>
            </w:r>
            <w:r w:rsidRPr="00FC2D4C">
              <w:rPr>
                <w:rFonts w:ascii="Arial" w:hAnsi="Arial" w:cs="Arial"/>
                <w:sz w:val="20"/>
                <w:szCs w:val="20"/>
              </w:rPr>
              <w:lastRenderedPageBreak/>
              <w:t>самоуправления</w:t>
            </w:r>
          </w:p>
        </w:tc>
        <w:tc>
          <w:tcPr>
            <w:tcW w:w="640"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lastRenderedPageBreak/>
              <w:t>902</w:t>
            </w:r>
          </w:p>
        </w:tc>
        <w:tc>
          <w:tcPr>
            <w:tcW w:w="732"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0113</w:t>
            </w:r>
          </w:p>
        </w:tc>
        <w:tc>
          <w:tcPr>
            <w:tcW w:w="1519"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0029900000</w:t>
            </w:r>
          </w:p>
        </w:tc>
        <w:tc>
          <w:tcPr>
            <w:tcW w:w="56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10 290,6</w:t>
            </w:r>
          </w:p>
        </w:tc>
        <w:tc>
          <w:tcPr>
            <w:tcW w:w="138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11 751,1</w:t>
            </w:r>
          </w:p>
        </w:tc>
      </w:tr>
      <w:tr w:rsidR="00BC726C" w:rsidRPr="00FC2D4C" w:rsidTr="002163E5">
        <w:trPr>
          <w:trHeight w:val="632"/>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lastRenderedPageBreak/>
              <w:t>Обеспечение деятельности  подведомственных учреждений</w:t>
            </w:r>
          </w:p>
        </w:tc>
        <w:tc>
          <w:tcPr>
            <w:tcW w:w="640"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0113</w:t>
            </w:r>
          </w:p>
        </w:tc>
        <w:tc>
          <w:tcPr>
            <w:tcW w:w="151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0029900000</w:t>
            </w:r>
          </w:p>
        </w:tc>
        <w:tc>
          <w:tcPr>
            <w:tcW w:w="56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10 290,6</w:t>
            </w:r>
          </w:p>
        </w:tc>
        <w:tc>
          <w:tcPr>
            <w:tcW w:w="138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11 751,1</w:t>
            </w:r>
          </w:p>
        </w:tc>
      </w:tr>
      <w:tr w:rsidR="00BC726C" w:rsidRPr="00FC2D4C" w:rsidTr="002163E5">
        <w:trPr>
          <w:trHeight w:val="510"/>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Обеспечение деятельности Единой дежурно-диспетчерской службы Администрации Первомайского района</w:t>
            </w:r>
          </w:p>
        </w:tc>
        <w:tc>
          <w:tcPr>
            <w:tcW w:w="640"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0113</w:t>
            </w:r>
          </w:p>
        </w:tc>
        <w:tc>
          <w:tcPr>
            <w:tcW w:w="151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0029900400</w:t>
            </w:r>
          </w:p>
        </w:tc>
        <w:tc>
          <w:tcPr>
            <w:tcW w:w="56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10 290,6</w:t>
            </w:r>
          </w:p>
        </w:tc>
        <w:tc>
          <w:tcPr>
            <w:tcW w:w="138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11 751,1</w:t>
            </w:r>
          </w:p>
        </w:tc>
      </w:tr>
      <w:tr w:rsidR="00BC726C" w:rsidRPr="00FC2D4C" w:rsidTr="002163E5">
        <w:trPr>
          <w:trHeight w:val="255"/>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Расходы на выплаты персоналу казенных учреждений</w:t>
            </w:r>
          </w:p>
        </w:tc>
        <w:tc>
          <w:tcPr>
            <w:tcW w:w="640"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0113</w:t>
            </w:r>
          </w:p>
        </w:tc>
        <w:tc>
          <w:tcPr>
            <w:tcW w:w="151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0029900400</w:t>
            </w:r>
          </w:p>
        </w:tc>
        <w:tc>
          <w:tcPr>
            <w:tcW w:w="56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110</w:t>
            </w:r>
          </w:p>
        </w:tc>
        <w:tc>
          <w:tcPr>
            <w:tcW w:w="134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8 184,7</w:t>
            </w:r>
          </w:p>
        </w:tc>
        <w:tc>
          <w:tcPr>
            <w:tcW w:w="138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8 943,3</w:t>
            </w:r>
          </w:p>
        </w:tc>
      </w:tr>
      <w:tr w:rsidR="00BC726C" w:rsidRPr="00FC2D4C" w:rsidTr="002163E5">
        <w:trPr>
          <w:trHeight w:val="255"/>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0113</w:t>
            </w:r>
          </w:p>
        </w:tc>
        <w:tc>
          <w:tcPr>
            <w:tcW w:w="151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0029900400</w:t>
            </w:r>
          </w:p>
        </w:tc>
        <w:tc>
          <w:tcPr>
            <w:tcW w:w="56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240</w:t>
            </w:r>
          </w:p>
        </w:tc>
        <w:tc>
          <w:tcPr>
            <w:tcW w:w="134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2 105,9</w:t>
            </w:r>
          </w:p>
        </w:tc>
        <w:tc>
          <w:tcPr>
            <w:tcW w:w="138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2 807,8</w:t>
            </w:r>
          </w:p>
        </w:tc>
      </w:tr>
      <w:tr w:rsidR="00BC726C" w:rsidRPr="00FC2D4C" w:rsidTr="002163E5">
        <w:trPr>
          <w:trHeight w:val="510"/>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Национальная безопасность и правоохранительная деятельность</w:t>
            </w:r>
          </w:p>
        </w:tc>
        <w:tc>
          <w:tcPr>
            <w:tcW w:w="640"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0300</w:t>
            </w:r>
          </w:p>
        </w:tc>
        <w:tc>
          <w:tcPr>
            <w:tcW w:w="151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56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80,0</w:t>
            </w:r>
          </w:p>
        </w:tc>
        <w:tc>
          <w:tcPr>
            <w:tcW w:w="138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80,0</w:t>
            </w:r>
          </w:p>
        </w:tc>
      </w:tr>
      <w:tr w:rsidR="00BC726C" w:rsidRPr="00FC2D4C" w:rsidTr="002163E5">
        <w:trPr>
          <w:trHeight w:val="255"/>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Защита населения и территории от чрезвычайных ситуаций природного и техногенного характера, пожарная безопасность</w:t>
            </w:r>
          </w:p>
        </w:tc>
        <w:tc>
          <w:tcPr>
            <w:tcW w:w="640"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0310</w:t>
            </w:r>
          </w:p>
        </w:tc>
        <w:tc>
          <w:tcPr>
            <w:tcW w:w="151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56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80,0</w:t>
            </w:r>
          </w:p>
        </w:tc>
        <w:tc>
          <w:tcPr>
            <w:tcW w:w="138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80,0</w:t>
            </w:r>
          </w:p>
        </w:tc>
      </w:tr>
      <w:tr w:rsidR="00BC726C" w:rsidRPr="00FC2D4C" w:rsidTr="002163E5">
        <w:trPr>
          <w:trHeight w:val="765"/>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Государственная программа «Обеспечение безопасности населения Томской области»</w:t>
            </w:r>
          </w:p>
        </w:tc>
        <w:tc>
          <w:tcPr>
            <w:tcW w:w="640"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0310</w:t>
            </w:r>
          </w:p>
        </w:tc>
        <w:tc>
          <w:tcPr>
            <w:tcW w:w="151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1400000000</w:t>
            </w:r>
          </w:p>
        </w:tc>
        <w:tc>
          <w:tcPr>
            <w:tcW w:w="56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40,0</w:t>
            </w:r>
          </w:p>
        </w:tc>
        <w:tc>
          <w:tcPr>
            <w:tcW w:w="138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40,0</w:t>
            </w:r>
          </w:p>
        </w:tc>
      </w:tr>
      <w:tr w:rsidR="00BC726C" w:rsidRPr="00FC2D4C" w:rsidTr="002163E5">
        <w:trPr>
          <w:trHeight w:val="510"/>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Комплексы процессных мероприятий </w:t>
            </w:r>
          </w:p>
        </w:tc>
        <w:tc>
          <w:tcPr>
            <w:tcW w:w="640"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0310</w:t>
            </w:r>
          </w:p>
        </w:tc>
        <w:tc>
          <w:tcPr>
            <w:tcW w:w="151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1446100000</w:t>
            </w:r>
          </w:p>
        </w:tc>
        <w:tc>
          <w:tcPr>
            <w:tcW w:w="56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40,0</w:t>
            </w:r>
          </w:p>
        </w:tc>
        <w:tc>
          <w:tcPr>
            <w:tcW w:w="138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40,0</w:t>
            </w:r>
          </w:p>
        </w:tc>
      </w:tr>
      <w:tr w:rsidR="00BC726C" w:rsidRPr="00FC2D4C" w:rsidTr="002163E5">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Комплекс процессных мероприятий «Обеспечение пожарной безопасности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0310</w:t>
            </w:r>
          </w:p>
        </w:tc>
        <w:tc>
          <w:tcPr>
            <w:tcW w:w="15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1446100000</w:t>
            </w:r>
          </w:p>
        </w:tc>
        <w:tc>
          <w:tcPr>
            <w:tcW w:w="56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40,0</w:t>
            </w:r>
          </w:p>
        </w:tc>
        <w:tc>
          <w:tcPr>
            <w:tcW w:w="13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40,0</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Оказание помощи многодетным семьям, семьям, находящимся в трудной жизненной ситуации, в социально опасном положении, по приобретению, установке и обслуживанию автономных дымовых пожарных </w:t>
            </w:r>
            <w:proofErr w:type="spellStart"/>
            <w:r w:rsidRPr="00FC2D4C">
              <w:rPr>
                <w:rFonts w:ascii="Arial" w:hAnsi="Arial" w:cs="Arial"/>
                <w:sz w:val="20"/>
                <w:szCs w:val="20"/>
              </w:rPr>
              <w:t>извещателей</w:t>
            </w:r>
            <w:proofErr w:type="spellEnd"/>
            <w:r w:rsidRPr="00FC2D4C">
              <w:rPr>
                <w:rFonts w:ascii="Arial" w:hAnsi="Arial" w:cs="Arial"/>
                <w:sz w:val="20"/>
                <w:szCs w:val="20"/>
              </w:rPr>
              <w:t xml:space="preserve"> в жилых помещениях</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0310</w:t>
            </w:r>
          </w:p>
        </w:tc>
        <w:tc>
          <w:tcPr>
            <w:tcW w:w="15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14461S1340</w:t>
            </w:r>
          </w:p>
        </w:tc>
        <w:tc>
          <w:tcPr>
            <w:tcW w:w="56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40,0</w:t>
            </w:r>
          </w:p>
        </w:tc>
        <w:tc>
          <w:tcPr>
            <w:tcW w:w="13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40,0</w:t>
            </w:r>
          </w:p>
        </w:tc>
      </w:tr>
      <w:tr w:rsidR="00BC726C" w:rsidRPr="00FC2D4C" w:rsidTr="002163E5">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0310</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14461S1340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240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40,0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40,0</w:t>
            </w:r>
          </w:p>
        </w:tc>
      </w:tr>
      <w:tr w:rsidR="00BC726C" w:rsidRPr="00FC2D4C" w:rsidTr="002163E5">
        <w:trPr>
          <w:trHeight w:val="765"/>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0310</w:t>
            </w:r>
          </w:p>
        </w:tc>
        <w:tc>
          <w:tcPr>
            <w:tcW w:w="151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7950000000</w:t>
            </w:r>
          </w:p>
        </w:tc>
        <w:tc>
          <w:tcPr>
            <w:tcW w:w="56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40,0</w:t>
            </w:r>
          </w:p>
        </w:tc>
        <w:tc>
          <w:tcPr>
            <w:tcW w:w="138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40,0</w:t>
            </w:r>
          </w:p>
        </w:tc>
      </w:tr>
      <w:tr w:rsidR="00BC726C" w:rsidRPr="00FC2D4C" w:rsidTr="002163E5">
        <w:trPr>
          <w:trHeight w:val="510"/>
        </w:trPr>
        <w:tc>
          <w:tcPr>
            <w:tcW w:w="3136" w:type="dxa"/>
            <w:tcBorders>
              <w:top w:val="single" w:sz="4" w:space="0" w:color="333333"/>
              <w:left w:val="single" w:sz="4" w:space="0" w:color="auto"/>
              <w:bottom w:val="single" w:sz="4" w:space="0" w:color="333333"/>
              <w:right w:val="single" w:sz="4" w:space="0" w:color="333333"/>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Муниципальная программа "Обеспечение безопасности населения Первомайского района на 2023-2025 годы с прогнозом до 2026-2027 годы"</w:t>
            </w:r>
          </w:p>
        </w:tc>
        <w:tc>
          <w:tcPr>
            <w:tcW w:w="640"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0310</w:t>
            </w:r>
          </w:p>
        </w:tc>
        <w:tc>
          <w:tcPr>
            <w:tcW w:w="151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7953500000</w:t>
            </w:r>
          </w:p>
        </w:tc>
        <w:tc>
          <w:tcPr>
            <w:tcW w:w="56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40,0</w:t>
            </w:r>
          </w:p>
        </w:tc>
        <w:tc>
          <w:tcPr>
            <w:tcW w:w="138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40,0</w:t>
            </w:r>
          </w:p>
        </w:tc>
      </w:tr>
      <w:tr w:rsidR="00BC726C" w:rsidRPr="00FC2D4C" w:rsidTr="002163E5">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Оказание помощи многодетным семьям, семьям, находящимся в трудной жизненной ситуации, в социально опасном </w:t>
            </w:r>
            <w:r w:rsidRPr="00FC2D4C">
              <w:rPr>
                <w:rFonts w:ascii="Arial" w:hAnsi="Arial" w:cs="Arial"/>
                <w:sz w:val="20"/>
                <w:szCs w:val="20"/>
              </w:rPr>
              <w:lastRenderedPageBreak/>
              <w:t xml:space="preserve">положении, по приобретению, установке и обслуживанию автономных дымовых пожарных </w:t>
            </w:r>
            <w:proofErr w:type="spellStart"/>
            <w:r w:rsidRPr="00FC2D4C">
              <w:rPr>
                <w:rFonts w:ascii="Arial" w:hAnsi="Arial" w:cs="Arial"/>
                <w:sz w:val="20"/>
                <w:szCs w:val="20"/>
              </w:rPr>
              <w:t>извещателей</w:t>
            </w:r>
            <w:proofErr w:type="spellEnd"/>
            <w:r w:rsidRPr="00FC2D4C">
              <w:rPr>
                <w:rFonts w:ascii="Arial" w:hAnsi="Arial" w:cs="Arial"/>
                <w:sz w:val="20"/>
                <w:szCs w:val="20"/>
              </w:rPr>
              <w:t xml:space="preserve"> в жилых помещениях</w:t>
            </w:r>
          </w:p>
        </w:tc>
        <w:tc>
          <w:tcPr>
            <w:tcW w:w="640"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lastRenderedPageBreak/>
              <w:t>902</w:t>
            </w:r>
          </w:p>
        </w:tc>
        <w:tc>
          <w:tcPr>
            <w:tcW w:w="732"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0310</w:t>
            </w:r>
          </w:p>
        </w:tc>
        <w:tc>
          <w:tcPr>
            <w:tcW w:w="151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79535S1340</w:t>
            </w:r>
          </w:p>
        </w:tc>
        <w:tc>
          <w:tcPr>
            <w:tcW w:w="56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40,0</w:t>
            </w:r>
          </w:p>
        </w:tc>
        <w:tc>
          <w:tcPr>
            <w:tcW w:w="138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40,0</w:t>
            </w:r>
          </w:p>
        </w:tc>
      </w:tr>
      <w:tr w:rsidR="00BC726C" w:rsidRPr="00FC2D4C" w:rsidTr="002163E5">
        <w:trPr>
          <w:trHeight w:val="765"/>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0310</w:t>
            </w:r>
          </w:p>
        </w:tc>
        <w:tc>
          <w:tcPr>
            <w:tcW w:w="151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79535S1340</w:t>
            </w:r>
          </w:p>
        </w:tc>
        <w:tc>
          <w:tcPr>
            <w:tcW w:w="56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240</w:t>
            </w:r>
          </w:p>
        </w:tc>
        <w:tc>
          <w:tcPr>
            <w:tcW w:w="134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40,0</w:t>
            </w:r>
          </w:p>
        </w:tc>
        <w:tc>
          <w:tcPr>
            <w:tcW w:w="138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40,0</w:t>
            </w:r>
          </w:p>
        </w:tc>
      </w:tr>
      <w:tr w:rsidR="00BC726C" w:rsidRPr="00FC2D4C" w:rsidTr="002163E5">
        <w:trPr>
          <w:trHeight w:val="510"/>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Национальная экономика</w:t>
            </w:r>
          </w:p>
        </w:tc>
        <w:tc>
          <w:tcPr>
            <w:tcW w:w="640"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0400</w:t>
            </w:r>
          </w:p>
        </w:tc>
        <w:tc>
          <w:tcPr>
            <w:tcW w:w="151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56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5 879,6</w:t>
            </w:r>
          </w:p>
        </w:tc>
        <w:tc>
          <w:tcPr>
            <w:tcW w:w="138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6 109,6</w:t>
            </w:r>
          </w:p>
        </w:tc>
      </w:tr>
      <w:tr w:rsidR="00BC726C" w:rsidRPr="00FC2D4C" w:rsidTr="002163E5">
        <w:trPr>
          <w:trHeight w:val="255"/>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Общеэкономические вопросы</w:t>
            </w:r>
          </w:p>
        </w:tc>
        <w:tc>
          <w:tcPr>
            <w:tcW w:w="640"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0401</w:t>
            </w:r>
          </w:p>
        </w:tc>
        <w:tc>
          <w:tcPr>
            <w:tcW w:w="151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56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214,6</w:t>
            </w:r>
          </w:p>
        </w:tc>
        <w:tc>
          <w:tcPr>
            <w:tcW w:w="138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214,6</w:t>
            </w:r>
          </w:p>
        </w:tc>
      </w:tr>
      <w:tr w:rsidR="00BC726C" w:rsidRPr="00FC2D4C" w:rsidTr="002163E5">
        <w:trPr>
          <w:trHeight w:val="255"/>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Государственная программа «Развитие рынка труда в Томской области»</w:t>
            </w:r>
          </w:p>
        </w:tc>
        <w:tc>
          <w:tcPr>
            <w:tcW w:w="640"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0401</w:t>
            </w:r>
          </w:p>
        </w:tc>
        <w:tc>
          <w:tcPr>
            <w:tcW w:w="151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0500000000</w:t>
            </w:r>
          </w:p>
        </w:tc>
        <w:tc>
          <w:tcPr>
            <w:tcW w:w="56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214,6</w:t>
            </w:r>
          </w:p>
        </w:tc>
        <w:tc>
          <w:tcPr>
            <w:tcW w:w="138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214,6</w:t>
            </w:r>
          </w:p>
        </w:tc>
      </w:tr>
      <w:tr w:rsidR="00BC726C" w:rsidRPr="00FC2D4C" w:rsidTr="002163E5">
        <w:trPr>
          <w:trHeight w:val="510"/>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Комплексы процессных мероприятий </w:t>
            </w:r>
          </w:p>
        </w:tc>
        <w:tc>
          <w:tcPr>
            <w:tcW w:w="640"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0401</w:t>
            </w:r>
          </w:p>
        </w:tc>
        <w:tc>
          <w:tcPr>
            <w:tcW w:w="151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0540000000</w:t>
            </w:r>
          </w:p>
        </w:tc>
        <w:tc>
          <w:tcPr>
            <w:tcW w:w="56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214,6</w:t>
            </w:r>
          </w:p>
        </w:tc>
        <w:tc>
          <w:tcPr>
            <w:tcW w:w="138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214,6</w:t>
            </w:r>
          </w:p>
        </w:tc>
      </w:tr>
      <w:tr w:rsidR="00BC726C" w:rsidRPr="00FC2D4C" w:rsidTr="002163E5">
        <w:trPr>
          <w:trHeight w:val="255"/>
        </w:trPr>
        <w:tc>
          <w:tcPr>
            <w:tcW w:w="3136" w:type="dxa"/>
            <w:tcBorders>
              <w:top w:val="nil"/>
              <w:left w:val="single" w:sz="8" w:space="0" w:color="auto"/>
              <w:bottom w:val="nil"/>
              <w:right w:val="single" w:sz="8" w:space="0" w:color="5A5A5A"/>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Комплекс процессных мероприятий «Содействие развитию социального партнерства, улучшению условий и охраны труда»</w:t>
            </w:r>
          </w:p>
        </w:tc>
        <w:tc>
          <w:tcPr>
            <w:tcW w:w="640" w:type="dxa"/>
            <w:tcBorders>
              <w:top w:val="nil"/>
              <w:left w:val="single" w:sz="4" w:space="0" w:color="auto"/>
              <w:bottom w:val="nil"/>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nil"/>
              <w:left w:val="nil"/>
              <w:bottom w:val="nil"/>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0401</w:t>
            </w:r>
          </w:p>
        </w:tc>
        <w:tc>
          <w:tcPr>
            <w:tcW w:w="1519" w:type="dxa"/>
            <w:tcBorders>
              <w:top w:val="nil"/>
              <w:left w:val="nil"/>
              <w:bottom w:val="nil"/>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0546200000</w:t>
            </w:r>
          </w:p>
        </w:tc>
        <w:tc>
          <w:tcPr>
            <w:tcW w:w="56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214,6</w:t>
            </w:r>
          </w:p>
        </w:tc>
        <w:tc>
          <w:tcPr>
            <w:tcW w:w="138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214,6</w:t>
            </w:r>
          </w:p>
        </w:tc>
      </w:tr>
      <w:tr w:rsidR="00BC726C" w:rsidRPr="00FC2D4C" w:rsidTr="002163E5">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Осуществление отдельных государственных полномочий по регистрации коллективных договоров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0401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0546240040</w:t>
            </w:r>
          </w:p>
        </w:tc>
        <w:tc>
          <w:tcPr>
            <w:tcW w:w="56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214,6</w:t>
            </w:r>
          </w:p>
        </w:tc>
        <w:tc>
          <w:tcPr>
            <w:tcW w:w="138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214,6</w:t>
            </w:r>
          </w:p>
        </w:tc>
      </w:tr>
      <w:tr w:rsidR="00BC726C" w:rsidRPr="00FC2D4C" w:rsidTr="002163E5">
        <w:trPr>
          <w:trHeight w:val="510"/>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Расходы на выплату персоналу государственных (муниципальных) органов</w:t>
            </w:r>
          </w:p>
        </w:tc>
        <w:tc>
          <w:tcPr>
            <w:tcW w:w="640"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0401</w:t>
            </w:r>
          </w:p>
        </w:tc>
        <w:tc>
          <w:tcPr>
            <w:tcW w:w="151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0546240040</w:t>
            </w:r>
          </w:p>
        </w:tc>
        <w:tc>
          <w:tcPr>
            <w:tcW w:w="56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120</w:t>
            </w:r>
          </w:p>
        </w:tc>
        <w:tc>
          <w:tcPr>
            <w:tcW w:w="134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212,4</w:t>
            </w:r>
          </w:p>
        </w:tc>
        <w:tc>
          <w:tcPr>
            <w:tcW w:w="138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212,4</w:t>
            </w:r>
          </w:p>
        </w:tc>
      </w:tr>
      <w:tr w:rsidR="00BC726C" w:rsidRPr="00FC2D4C" w:rsidTr="002163E5">
        <w:trPr>
          <w:trHeight w:val="255"/>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0401</w:t>
            </w:r>
          </w:p>
        </w:tc>
        <w:tc>
          <w:tcPr>
            <w:tcW w:w="151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0546240040</w:t>
            </w:r>
          </w:p>
        </w:tc>
        <w:tc>
          <w:tcPr>
            <w:tcW w:w="56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240</w:t>
            </w:r>
          </w:p>
        </w:tc>
        <w:tc>
          <w:tcPr>
            <w:tcW w:w="134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2,2</w:t>
            </w:r>
          </w:p>
        </w:tc>
        <w:tc>
          <w:tcPr>
            <w:tcW w:w="138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2,2</w:t>
            </w:r>
          </w:p>
        </w:tc>
      </w:tr>
      <w:tr w:rsidR="00BC726C" w:rsidRPr="00FC2D4C" w:rsidTr="002163E5">
        <w:trPr>
          <w:trHeight w:val="510"/>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Дорожное хозяйство (дорожные фонды)</w:t>
            </w:r>
          </w:p>
        </w:tc>
        <w:tc>
          <w:tcPr>
            <w:tcW w:w="640" w:type="dxa"/>
            <w:tcBorders>
              <w:top w:val="nil"/>
              <w:left w:val="nil"/>
              <w:bottom w:val="nil"/>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nil"/>
              <w:left w:val="nil"/>
              <w:bottom w:val="nil"/>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0409</w:t>
            </w:r>
          </w:p>
        </w:tc>
        <w:tc>
          <w:tcPr>
            <w:tcW w:w="151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56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5 423,0</w:t>
            </w:r>
          </w:p>
        </w:tc>
        <w:tc>
          <w:tcPr>
            <w:tcW w:w="138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5 653,0</w:t>
            </w:r>
          </w:p>
        </w:tc>
      </w:tr>
      <w:tr w:rsidR="00BC726C" w:rsidRPr="00FC2D4C" w:rsidTr="002163E5">
        <w:trPr>
          <w:trHeight w:val="255"/>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0409</w:t>
            </w:r>
          </w:p>
        </w:tc>
        <w:tc>
          <w:tcPr>
            <w:tcW w:w="151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7950000000</w:t>
            </w:r>
          </w:p>
        </w:tc>
        <w:tc>
          <w:tcPr>
            <w:tcW w:w="56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5 423,0</w:t>
            </w:r>
          </w:p>
        </w:tc>
        <w:tc>
          <w:tcPr>
            <w:tcW w:w="138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5 653,0</w:t>
            </w:r>
          </w:p>
        </w:tc>
      </w:tr>
      <w:tr w:rsidR="00BC726C" w:rsidRPr="00FC2D4C" w:rsidTr="002163E5">
        <w:trPr>
          <w:trHeight w:val="510"/>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Муниципальная программа «Развитие транспортной системы в муниципальном образовании «Первомайский район»</w:t>
            </w:r>
          </w:p>
        </w:tc>
        <w:tc>
          <w:tcPr>
            <w:tcW w:w="640" w:type="dxa"/>
            <w:tcBorders>
              <w:top w:val="nil"/>
              <w:left w:val="nil"/>
              <w:bottom w:val="nil"/>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nil"/>
              <w:left w:val="nil"/>
              <w:bottom w:val="nil"/>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0409</w:t>
            </w:r>
          </w:p>
        </w:tc>
        <w:tc>
          <w:tcPr>
            <w:tcW w:w="151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7952200000</w:t>
            </w:r>
          </w:p>
        </w:tc>
        <w:tc>
          <w:tcPr>
            <w:tcW w:w="56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5 423,0</w:t>
            </w:r>
          </w:p>
        </w:tc>
        <w:tc>
          <w:tcPr>
            <w:tcW w:w="138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5 653,0</w:t>
            </w:r>
          </w:p>
        </w:tc>
      </w:tr>
      <w:tr w:rsidR="00BC726C" w:rsidRPr="00FC2D4C" w:rsidTr="002163E5">
        <w:trPr>
          <w:trHeight w:val="510"/>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640" w:type="dxa"/>
            <w:tcBorders>
              <w:top w:val="single" w:sz="4" w:space="0" w:color="auto"/>
              <w:left w:val="nil"/>
              <w:bottom w:val="nil"/>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single" w:sz="4" w:space="0" w:color="auto"/>
              <w:left w:val="nil"/>
              <w:bottom w:val="nil"/>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0409</w:t>
            </w:r>
          </w:p>
        </w:tc>
        <w:tc>
          <w:tcPr>
            <w:tcW w:w="151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7952200100</w:t>
            </w:r>
          </w:p>
        </w:tc>
        <w:tc>
          <w:tcPr>
            <w:tcW w:w="56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5 423,0</w:t>
            </w:r>
          </w:p>
        </w:tc>
        <w:tc>
          <w:tcPr>
            <w:tcW w:w="138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5 653,0</w:t>
            </w:r>
          </w:p>
        </w:tc>
      </w:tr>
      <w:tr w:rsidR="00BC726C" w:rsidRPr="00FC2D4C" w:rsidTr="002163E5">
        <w:trPr>
          <w:trHeight w:val="765"/>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nil"/>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single" w:sz="4" w:space="0" w:color="auto"/>
              <w:left w:val="nil"/>
              <w:bottom w:val="nil"/>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0409</w:t>
            </w:r>
          </w:p>
        </w:tc>
        <w:tc>
          <w:tcPr>
            <w:tcW w:w="151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7952200100</w:t>
            </w:r>
          </w:p>
        </w:tc>
        <w:tc>
          <w:tcPr>
            <w:tcW w:w="56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240</w:t>
            </w:r>
          </w:p>
        </w:tc>
        <w:tc>
          <w:tcPr>
            <w:tcW w:w="134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5 423,0</w:t>
            </w:r>
          </w:p>
        </w:tc>
        <w:tc>
          <w:tcPr>
            <w:tcW w:w="138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5 653,0</w:t>
            </w:r>
          </w:p>
        </w:tc>
      </w:tr>
      <w:tr w:rsidR="00BC726C" w:rsidRPr="00FC2D4C" w:rsidTr="002163E5">
        <w:trPr>
          <w:trHeight w:val="510"/>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Другие вопросы в области национальной экономики</w:t>
            </w:r>
          </w:p>
        </w:tc>
        <w:tc>
          <w:tcPr>
            <w:tcW w:w="640" w:type="dxa"/>
            <w:tcBorders>
              <w:top w:val="single" w:sz="4" w:space="0" w:color="auto"/>
              <w:left w:val="nil"/>
              <w:bottom w:val="nil"/>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single" w:sz="4" w:space="0" w:color="auto"/>
              <w:left w:val="nil"/>
              <w:bottom w:val="nil"/>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0412</w:t>
            </w:r>
          </w:p>
        </w:tc>
        <w:tc>
          <w:tcPr>
            <w:tcW w:w="151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56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242,0</w:t>
            </w:r>
          </w:p>
        </w:tc>
        <w:tc>
          <w:tcPr>
            <w:tcW w:w="138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242,0</w:t>
            </w:r>
          </w:p>
        </w:tc>
      </w:tr>
      <w:tr w:rsidR="00BC726C" w:rsidRPr="00FC2D4C" w:rsidTr="00BC726C">
        <w:trPr>
          <w:trHeight w:val="255"/>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0412</w:t>
            </w:r>
          </w:p>
        </w:tc>
        <w:tc>
          <w:tcPr>
            <w:tcW w:w="151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7950000000</w:t>
            </w:r>
          </w:p>
        </w:tc>
        <w:tc>
          <w:tcPr>
            <w:tcW w:w="56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242,0</w:t>
            </w:r>
          </w:p>
        </w:tc>
        <w:tc>
          <w:tcPr>
            <w:tcW w:w="138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242,0</w:t>
            </w:r>
          </w:p>
        </w:tc>
      </w:tr>
      <w:tr w:rsidR="00BC726C" w:rsidRPr="00FC2D4C" w:rsidTr="002163E5">
        <w:trPr>
          <w:trHeight w:val="255"/>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Муниципальная  программа </w:t>
            </w:r>
            <w:r w:rsidRPr="00FC2D4C">
              <w:rPr>
                <w:rFonts w:ascii="Arial" w:hAnsi="Arial" w:cs="Arial"/>
                <w:sz w:val="20"/>
                <w:szCs w:val="20"/>
              </w:rPr>
              <w:lastRenderedPageBreak/>
              <w:t>"Развитие малого и среднего предпринимательства в Первомайском районе на 2024-2026 годы"</w:t>
            </w:r>
          </w:p>
        </w:tc>
        <w:tc>
          <w:tcPr>
            <w:tcW w:w="640"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lastRenderedPageBreak/>
              <w:t>902</w:t>
            </w:r>
          </w:p>
        </w:tc>
        <w:tc>
          <w:tcPr>
            <w:tcW w:w="732"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0412</w:t>
            </w:r>
          </w:p>
        </w:tc>
        <w:tc>
          <w:tcPr>
            <w:tcW w:w="151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7950600000</w:t>
            </w:r>
          </w:p>
        </w:tc>
        <w:tc>
          <w:tcPr>
            <w:tcW w:w="569"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242,0</w:t>
            </w:r>
          </w:p>
        </w:tc>
        <w:tc>
          <w:tcPr>
            <w:tcW w:w="138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242,0</w:t>
            </w:r>
          </w:p>
        </w:tc>
      </w:tr>
      <w:tr w:rsidR="00BC726C" w:rsidRPr="00FC2D4C" w:rsidTr="002163E5">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lastRenderedPageBreak/>
              <w:t>Поддержка малого и среднего предпринимательства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0412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79506S0020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117,0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117,0</w:t>
            </w:r>
          </w:p>
        </w:tc>
      </w:tr>
      <w:tr w:rsidR="00BC726C" w:rsidRPr="00FC2D4C" w:rsidTr="002163E5">
        <w:trPr>
          <w:trHeight w:val="76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FC2D4C">
              <w:rPr>
                <w:rFonts w:ascii="Arial" w:hAnsi="Arial" w:cs="Arial"/>
                <w:sz w:val="20"/>
                <w:szCs w:val="20"/>
              </w:rPr>
              <w:t>м-</w:t>
            </w:r>
            <w:proofErr w:type="gramEnd"/>
            <w:r w:rsidRPr="00FC2D4C">
              <w:rPr>
                <w:rFonts w:ascii="Arial" w:hAnsi="Arial" w:cs="Arial"/>
                <w:sz w:val="20"/>
                <w:szCs w:val="20"/>
              </w:rPr>
              <w:t xml:space="preserve">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0412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79506S0020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810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117,0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117,0</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Поддержка стартующего бизнеса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0412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79506S0030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35,0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35,0</w:t>
            </w:r>
          </w:p>
        </w:tc>
      </w:tr>
      <w:tr w:rsidR="00BC726C" w:rsidRPr="00FC2D4C" w:rsidTr="002163E5">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FC2D4C">
              <w:rPr>
                <w:rFonts w:ascii="Arial" w:hAnsi="Arial" w:cs="Arial"/>
                <w:sz w:val="20"/>
                <w:szCs w:val="20"/>
              </w:rPr>
              <w:t>м-</w:t>
            </w:r>
            <w:proofErr w:type="gramEnd"/>
            <w:r w:rsidRPr="00FC2D4C">
              <w:rPr>
                <w:rFonts w:ascii="Arial" w:hAnsi="Arial" w:cs="Arial"/>
                <w:sz w:val="20"/>
                <w:szCs w:val="20"/>
              </w:rPr>
              <w:t xml:space="preserve">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0412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79506S0030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810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35,0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35,0</w:t>
            </w:r>
          </w:p>
        </w:tc>
      </w:tr>
      <w:tr w:rsidR="00BC726C" w:rsidRPr="00FC2D4C" w:rsidTr="00BC726C">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Создание, развитие и обеспечение деятельности муниципальных центров поддержки предпринимательства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0412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79506S0080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90,0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90,0</w:t>
            </w:r>
          </w:p>
        </w:tc>
      </w:tr>
      <w:tr w:rsidR="00BC726C" w:rsidRPr="00FC2D4C" w:rsidTr="00BC726C">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FC2D4C">
              <w:rPr>
                <w:rFonts w:ascii="Arial" w:hAnsi="Arial" w:cs="Arial"/>
                <w:sz w:val="20"/>
                <w:szCs w:val="20"/>
              </w:rPr>
              <w:t>м-</w:t>
            </w:r>
            <w:proofErr w:type="gramEnd"/>
            <w:r w:rsidRPr="00FC2D4C">
              <w:rPr>
                <w:rFonts w:ascii="Arial" w:hAnsi="Arial" w:cs="Arial"/>
                <w:sz w:val="20"/>
                <w:szCs w:val="20"/>
              </w:rPr>
              <w:t xml:space="preserve">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0412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79506S0080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810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90,0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90,0</w:t>
            </w:r>
          </w:p>
        </w:tc>
      </w:tr>
      <w:tr w:rsidR="00BC726C" w:rsidRPr="00FC2D4C" w:rsidTr="00BC726C">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Жилищно-коммунальное хозяйство</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0500</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56 753,4</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58 669,6</w:t>
            </w:r>
          </w:p>
        </w:tc>
      </w:tr>
      <w:tr w:rsidR="00BC726C" w:rsidRPr="00FC2D4C" w:rsidTr="00BC726C">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Коммунальное хозяйство</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0502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i/>
                <w:iCs/>
                <w:sz w:val="20"/>
                <w:szCs w:val="20"/>
              </w:rPr>
            </w:pPr>
            <w:r w:rsidRPr="00FC2D4C">
              <w:rPr>
                <w:rFonts w:ascii="Arial" w:hAnsi="Arial" w:cs="Arial"/>
                <w:i/>
                <w:iCs/>
                <w:sz w:val="20"/>
                <w:szCs w:val="20"/>
              </w:rPr>
              <w:t>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i/>
                <w:iCs/>
                <w:sz w:val="20"/>
                <w:szCs w:val="20"/>
              </w:rPr>
            </w:pPr>
            <w:r w:rsidRPr="00FC2D4C">
              <w:rPr>
                <w:rFonts w:ascii="Arial" w:hAnsi="Arial" w:cs="Arial"/>
                <w:i/>
                <w:iCs/>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i/>
                <w:iCs/>
                <w:sz w:val="20"/>
                <w:szCs w:val="20"/>
              </w:rPr>
            </w:pPr>
            <w:r w:rsidRPr="00FC2D4C">
              <w:rPr>
                <w:rFonts w:ascii="Arial" w:hAnsi="Arial" w:cs="Arial"/>
                <w:i/>
                <w:iCs/>
                <w:sz w:val="20"/>
                <w:szCs w:val="20"/>
              </w:rPr>
              <w:t>55 086,7</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i/>
                <w:iCs/>
                <w:sz w:val="20"/>
                <w:szCs w:val="20"/>
              </w:rPr>
            </w:pPr>
            <w:r w:rsidRPr="00FC2D4C">
              <w:rPr>
                <w:rFonts w:ascii="Arial" w:hAnsi="Arial" w:cs="Arial"/>
                <w:i/>
                <w:iCs/>
                <w:sz w:val="20"/>
                <w:szCs w:val="20"/>
              </w:rPr>
              <w:t>57 002,9</w:t>
            </w:r>
          </w:p>
        </w:tc>
      </w:tr>
      <w:tr w:rsidR="00BC726C" w:rsidRPr="00FC2D4C" w:rsidTr="00BC726C">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C726C" w:rsidRPr="00FC2D4C" w:rsidRDefault="00BC726C" w:rsidP="00BC726C">
            <w:pPr>
              <w:rPr>
                <w:rFonts w:ascii="Arial" w:hAnsi="Arial" w:cs="Arial"/>
                <w:sz w:val="20"/>
                <w:szCs w:val="20"/>
              </w:rPr>
            </w:pPr>
            <w:r w:rsidRPr="00FC2D4C">
              <w:rPr>
                <w:rFonts w:ascii="Arial" w:hAnsi="Arial" w:cs="Arial"/>
                <w:sz w:val="20"/>
                <w:szCs w:val="20"/>
              </w:rPr>
              <w:t>Государственная программа «Развитие коммунальной инфраструктуры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0502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1900000000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55 086,7</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57 002,9</w:t>
            </w:r>
          </w:p>
        </w:tc>
      </w:tr>
      <w:tr w:rsidR="00BC726C" w:rsidRPr="00FC2D4C" w:rsidTr="00BC726C">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both"/>
              <w:rPr>
                <w:rFonts w:ascii="Arial" w:hAnsi="Arial" w:cs="Arial"/>
                <w:sz w:val="20"/>
                <w:szCs w:val="20"/>
              </w:rPr>
            </w:pPr>
            <w:r w:rsidRPr="00FC2D4C">
              <w:rPr>
                <w:rFonts w:ascii="Arial" w:hAnsi="Arial" w:cs="Arial"/>
                <w:sz w:val="20"/>
                <w:szCs w:val="20"/>
              </w:rPr>
              <w:t>Ведомственные проекты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0502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1930000000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33 942,1</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35 858,3</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Ведомственный проект "Реализация концессионных проектов по модернизации (реконструкции) систем коммунальной инфраструктуры муниципальных образований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0502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1938200000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33 294,7</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35 210,9</w:t>
            </w:r>
          </w:p>
        </w:tc>
      </w:tr>
      <w:tr w:rsidR="00BC726C" w:rsidRPr="00FC2D4C" w:rsidTr="002163E5">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proofErr w:type="spellStart"/>
            <w:r w:rsidRPr="00FC2D4C">
              <w:rPr>
                <w:rFonts w:ascii="Arial" w:hAnsi="Arial" w:cs="Arial"/>
                <w:sz w:val="20"/>
                <w:szCs w:val="20"/>
              </w:rPr>
              <w:t>Софинансирование</w:t>
            </w:r>
            <w:proofErr w:type="spellEnd"/>
            <w:r w:rsidRPr="00FC2D4C">
              <w:rPr>
                <w:rFonts w:ascii="Arial" w:hAnsi="Arial" w:cs="Arial"/>
                <w:sz w:val="20"/>
                <w:szCs w:val="20"/>
              </w:rPr>
              <w:t xml:space="preserve"> платы </w:t>
            </w:r>
            <w:proofErr w:type="spellStart"/>
            <w:r w:rsidRPr="00FC2D4C">
              <w:rPr>
                <w:rFonts w:ascii="Arial" w:hAnsi="Arial" w:cs="Arial"/>
                <w:sz w:val="20"/>
                <w:szCs w:val="20"/>
              </w:rPr>
              <w:t>концедента</w:t>
            </w:r>
            <w:proofErr w:type="spellEnd"/>
            <w:r w:rsidRPr="00FC2D4C">
              <w:rPr>
                <w:rFonts w:ascii="Arial" w:hAnsi="Arial" w:cs="Arial"/>
                <w:sz w:val="20"/>
                <w:szCs w:val="20"/>
              </w:rPr>
              <w:t xml:space="preserve"> по концессионным соглашениям в отношении объектов систем централизованного теплоснабжения и систем электроснабжения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0502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19382S0220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33 294,7</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35 210,9</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Иные межбюджетные </w:t>
            </w:r>
            <w:r w:rsidRPr="00FC2D4C">
              <w:rPr>
                <w:rFonts w:ascii="Arial" w:hAnsi="Arial" w:cs="Arial"/>
                <w:sz w:val="20"/>
                <w:szCs w:val="20"/>
              </w:rPr>
              <w:lastRenderedPageBreak/>
              <w:t>трансферты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lastRenderedPageBreak/>
              <w:t>902</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0502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19382S0220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540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33 294,7</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35 210,9</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both"/>
              <w:rPr>
                <w:rFonts w:ascii="Arial" w:hAnsi="Arial" w:cs="Arial"/>
                <w:sz w:val="20"/>
                <w:szCs w:val="20"/>
              </w:rPr>
            </w:pPr>
            <w:r w:rsidRPr="00FC2D4C">
              <w:rPr>
                <w:rFonts w:ascii="Arial" w:hAnsi="Arial" w:cs="Arial"/>
                <w:sz w:val="20"/>
                <w:szCs w:val="20"/>
              </w:rPr>
              <w:lastRenderedPageBreak/>
              <w:t>Ведомственный проект «Чистая вода»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0502</w:t>
            </w:r>
          </w:p>
        </w:tc>
        <w:tc>
          <w:tcPr>
            <w:tcW w:w="1519" w:type="dxa"/>
            <w:tcBorders>
              <w:top w:val="single" w:sz="4" w:space="0" w:color="auto"/>
              <w:left w:val="nil"/>
              <w:bottom w:val="single" w:sz="4" w:space="0" w:color="auto"/>
              <w:right w:val="nil"/>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1938900000</w:t>
            </w:r>
          </w:p>
        </w:tc>
        <w:tc>
          <w:tcPr>
            <w:tcW w:w="56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647,4</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647,4</w:t>
            </w:r>
          </w:p>
        </w:tc>
      </w:tr>
      <w:tr w:rsidR="00BC726C" w:rsidRPr="00FC2D4C" w:rsidTr="002163E5">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both"/>
              <w:rPr>
                <w:rFonts w:ascii="Arial" w:hAnsi="Arial" w:cs="Arial"/>
                <w:sz w:val="20"/>
                <w:szCs w:val="20"/>
              </w:rPr>
            </w:pPr>
            <w:r w:rsidRPr="00FC2D4C">
              <w:rPr>
                <w:rFonts w:ascii="Arial" w:hAnsi="Arial" w:cs="Arial"/>
                <w:sz w:val="20"/>
                <w:szCs w:val="20"/>
              </w:rPr>
              <w:t>Реализация мероприятий по обеспечению доступа к воде питьевого качества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0502</w:t>
            </w:r>
          </w:p>
        </w:tc>
        <w:tc>
          <w:tcPr>
            <w:tcW w:w="1519" w:type="dxa"/>
            <w:tcBorders>
              <w:top w:val="single" w:sz="4" w:space="0" w:color="auto"/>
              <w:left w:val="nil"/>
              <w:bottom w:val="single" w:sz="4" w:space="0" w:color="auto"/>
              <w:right w:val="nil"/>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19389S1370</w:t>
            </w:r>
          </w:p>
        </w:tc>
        <w:tc>
          <w:tcPr>
            <w:tcW w:w="56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647,4</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647,4</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Иные межбюджетные трансферты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0502</w:t>
            </w:r>
          </w:p>
        </w:tc>
        <w:tc>
          <w:tcPr>
            <w:tcW w:w="1519" w:type="dxa"/>
            <w:tcBorders>
              <w:top w:val="single" w:sz="4" w:space="0" w:color="auto"/>
              <w:left w:val="nil"/>
              <w:bottom w:val="single" w:sz="4" w:space="0" w:color="auto"/>
              <w:right w:val="nil"/>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19389S1370</w:t>
            </w:r>
          </w:p>
        </w:tc>
        <w:tc>
          <w:tcPr>
            <w:tcW w:w="56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540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647,4</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647,4</w:t>
            </w:r>
          </w:p>
        </w:tc>
      </w:tr>
      <w:tr w:rsidR="00BC726C" w:rsidRPr="00FC2D4C" w:rsidTr="002163E5">
        <w:trPr>
          <w:trHeight w:val="589"/>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Комплексы процессных мероприятий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0502</w:t>
            </w:r>
          </w:p>
        </w:tc>
        <w:tc>
          <w:tcPr>
            <w:tcW w:w="1519" w:type="dxa"/>
            <w:tcBorders>
              <w:top w:val="single" w:sz="4" w:space="0" w:color="auto"/>
              <w:left w:val="nil"/>
              <w:bottom w:val="single" w:sz="4" w:space="0" w:color="auto"/>
              <w:right w:val="nil"/>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1940000000</w:t>
            </w:r>
          </w:p>
        </w:tc>
        <w:tc>
          <w:tcPr>
            <w:tcW w:w="56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21 144,6</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21 144,6</w:t>
            </w:r>
          </w:p>
        </w:tc>
      </w:tr>
      <w:tr w:rsidR="00BC726C" w:rsidRPr="00FC2D4C" w:rsidTr="00BC726C">
        <w:trPr>
          <w:trHeight w:val="830"/>
        </w:trPr>
        <w:tc>
          <w:tcPr>
            <w:tcW w:w="31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C726C" w:rsidRPr="00FC2D4C" w:rsidRDefault="00BC726C" w:rsidP="00BC726C">
            <w:pPr>
              <w:jc w:val="both"/>
              <w:rPr>
                <w:rFonts w:ascii="Arial" w:hAnsi="Arial" w:cs="Arial"/>
                <w:sz w:val="20"/>
                <w:szCs w:val="20"/>
              </w:rPr>
            </w:pPr>
            <w:r w:rsidRPr="00FC2D4C">
              <w:rPr>
                <w:rFonts w:ascii="Arial" w:hAnsi="Arial" w:cs="Arial"/>
                <w:sz w:val="20"/>
                <w:szCs w:val="20"/>
              </w:rPr>
              <w:t>Комплекс процессных мероприятий «Оказание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903</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0502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1946400000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21 144,6</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21 144,6</w:t>
            </w:r>
          </w:p>
        </w:tc>
      </w:tr>
      <w:tr w:rsidR="00BC726C" w:rsidRPr="00FC2D4C" w:rsidTr="00BC726C">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C726C" w:rsidRPr="00FC2D4C" w:rsidRDefault="00BC726C" w:rsidP="00BC726C">
            <w:pPr>
              <w:rPr>
                <w:rFonts w:ascii="Arial" w:hAnsi="Arial" w:cs="Arial"/>
                <w:sz w:val="20"/>
                <w:szCs w:val="20"/>
              </w:rPr>
            </w:pPr>
            <w:r w:rsidRPr="00FC2D4C">
              <w:rPr>
                <w:rFonts w:ascii="Arial" w:hAnsi="Arial" w:cs="Arial"/>
                <w:sz w:val="20"/>
                <w:szCs w:val="20"/>
              </w:rPr>
              <w:t>Организация коммунальных услуг по теплоснабжению</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903</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0502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19464S1560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21 144,6</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21 144,6</w:t>
            </w:r>
          </w:p>
        </w:tc>
      </w:tr>
      <w:tr w:rsidR="00BC726C" w:rsidRPr="00FC2D4C" w:rsidTr="002163E5">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Иные межбюджетные трансферты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903</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0502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19464S1560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540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21 144,6</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21 144,6</w:t>
            </w:r>
          </w:p>
        </w:tc>
      </w:tr>
      <w:tr w:rsidR="00BC726C" w:rsidRPr="00FC2D4C" w:rsidTr="002163E5">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Благоустройство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0503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1 666,7</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1 666,7</w:t>
            </w:r>
          </w:p>
        </w:tc>
      </w:tr>
      <w:tr w:rsidR="00BC726C" w:rsidRPr="00FC2D4C" w:rsidTr="00BC726C">
        <w:trPr>
          <w:trHeight w:val="623"/>
        </w:trPr>
        <w:tc>
          <w:tcPr>
            <w:tcW w:w="31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C726C" w:rsidRPr="00FC2D4C" w:rsidRDefault="00BC726C" w:rsidP="00BC726C">
            <w:pPr>
              <w:rPr>
                <w:rFonts w:ascii="Arial" w:hAnsi="Arial" w:cs="Arial"/>
                <w:sz w:val="20"/>
                <w:szCs w:val="20"/>
              </w:rPr>
            </w:pPr>
            <w:r w:rsidRPr="00FC2D4C">
              <w:rPr>
                <w:rFonts w:ascii="Arial" w:hAnsi="Arial" w:cs="Arial"/>
                <w:sz w:val="20"/>
                <w:szCs w:val="20"/>
              </w:rPr>
              <w:t>Государственная программа "Комплексное развитие сельских территорий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0503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2700000000</w:t>
            </w:r>
          </w:p>
        </w:tc>
        <w:tc>
          <w:tcPr>
            <w:tcW w:w="569" w:type="dxa"/>
            <w:tcBorders>
              <w:top w:val="single" w:sz="4" w:space="0" w:color="auto"/>
              <w:left w:val="nil"/>
              <w:bottom w:val="single" w:sz="4" w:space="0" w:color="auto"/>
              <w:right w:val="single" w:sz="4" w:space="0" w:color="auto"/>
            </w:tcBorders>
            <w:shd w:val="clear" w:color="000000" w:fill="FFFFFF"/>
            <w:vAlign w:val="bottom"/>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1 666,7</w:t>
            </w:r>
          </w:p>
        </w:tc>
        <w:tc>
          <w:tcPr>
            <w:tcW w:w="1380"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1 666,7</w:t>
            </w:r>
          </w:p>
        </w:tc>
      </w:tr>
      <w:tr w:rsidR="00BC726C" w:rsidRPr="00FC2D4C" w:rsidTr="00BC726C">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Ведомственные проекты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0503</w:t>
            </w:r>
          </w:p>
        </w:tc>
        <w:tc>
          <w:tcPr>
            <w:tcW w:w="1519" w:type="dxa"/>
            <w:tcBorders>
              <w:top w:val="single" w:sz="4" w:space="0" w:color="auto"/>
              <w:left w:val="nil"/>
              <w:bottom w:val="single" w:sz="4" w:space="0" w:color="auto"/>
              <w:right w:val="single" w:sz="4" w:space="0" w:color="auto"/>
            </w:tcBorders>
            <w:shd w:val="clear" w:color="000000" w:fill="FFFFFF"/>
            <w:vAlign w:val="bottom"/>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2730000000</w:t>
            </w:r>
          </w:p>
        </w:tc>
        <w:tc>
          <w:tcPr>
            <w:tcW w:w="569" w:type="dxa"/>
            <w:tcBorders>
              <w:top w:val="single" w:sz="4" w:space="0" w:color="auto"/>
              <w:left w:val="nil"/>
              <w:bottom w:val="single" w:sz="4" w:space="0" w:color="auto"/>
              <w:right w:val="single" w:sz="4" w:space="0" w:color="auto"/>
            </w:tcBorders>
            <w:shd w:val="clear" w:color="000000" w:fill="FFFFFF"/>
            <w:vAlign w:val="bottom"/>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1 666,7</w:t>
            </w:r>
          </w:p>
        </w:tc>
        <w:tc>
          <w:tcPr>
            <w:tcW w:w="1380"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1 666,7</w:t>
            </w:r>
          </w:p>
        </w:tc>
      </w:tr>
      <w:tr w:rsidR="00BC726C" w:rsidRPr="00FC2D4C" w:rsidTr="00BC726C">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Ведомственный проект «Благоустройство сельских территорий»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0503</w:t>
            </w:r>
          </w:p>
        </w:tc>
        <w:tc>
          <w:tcPr>
            <w:tcW w:w="1519" w:type="dxa"/>
            <w:tcBorders>
              <w:top w:val="single" w:sz="4" w:space="0" w:color="auto"/>
              <w:left w:val="nil"/>
              <w:bottom w:val="single" w:sz="4" w:space="0" w:color="auto"/>
              <w:right w:val="single" w:sz="4" w:space="0" w:color="auto"/>
            </w:tcBorders>
            <w:shd w:val="clear" w:color="000000" w:fill="FFFFFF"/>
            <w:vAlign w:val="bottom"/>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2739500000</w:t>
            </w:r>
          </w:p>
        </w:tc>
        <w:tc>
          <w:tcPr>
            <w:tcW w:w="569" w:type="dxa"/>
            <w:tcBorders>
              <w:top w:val="single" w:sz="4" w:space="0" w:color="auto"/>
              <w:left w:val="nil"/>
              <w:bottom w:val="single" w:sz="4" w:space="0" w:color="auto"/>
              <w:right w:val="single" w:sz="4" w:space="0" w:color="auto"/>
            </w:tcBorders>
            <w:shd w:val="clear" w:color="000000" w:fill="FFFFFF"/>
            <w:vAlign w:val="bottom"/>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1 666,7</w:t>
            </w:r>
          </w:p>
        </w:tc>
        <w:tc>
          <w:tcPr>
            <w:tcW w:w="1380"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1 666,7</w:t>
            </w:r>
          </w:p>
        </w:tc>
      </w:tr>
      <w:tr w:rsidR="00BC726C" w:rsidRPr="00FC2D4C" w:rsidTr="00BC726C">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Обеспечение комплексного развития сельских территорий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0503</w:t>
            </w:r>
          </w:p>
        </w:tc>
        <w:tc>
          <w:tcPr>
            <w:tcW w:w="1519" w:type="dxa"/>
            <w:tcBorders>
              <w:top w:val="single" w:sz="4" w:space="0" w:color="auto"/>
              <w:left w:val="nil"/>
              <w:bottom w:val="single" w:sz="4" w:space="0" w:color="auto"/>
              <w:right w:val="single" w:sz="4" w:space="0" w:color="auto"/>
            </w:tcBorders>
            <w:shd w:val="clear" w:color="000000" w:fill="FFFFFF"/>
            <w:vAlign w:val="bottom"/>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2739545760</w:t>
            </w:r>
          </w:p>
        </w:tc>
        <w:tc>
          <w:tcPr>
            <w:tcW w:w="569" w:type="dxa"/>
            <w:tcBorders>
              <w:top w:val="single" w:sz="4" w:space="0" w:color="auto"/>
              <w:left w:val="nil"/>
              <w:bottom w:val="single" w:sz="4" w:space="0" w:color="auto"/>
              <w:right w:val="single" w:sz="4" w:space="0" w:color="auto"/>
            </w:tcBorders>
            <w:shd w:val="clear" w:color="000000" w:fill="FFFFFF"/>
            <w:vAlign w:val="bottom"/>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1 666,7</w:t>
            </w:r>
          </w:p>
        </w:tc>
        <w:tc>
          <w:tcPr>
            <w:tcW w:w="1380"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1 666,7</w:t>
            </w:r>
          </w:p>
        </w:tc>
      </w:tr>
      <w:tr w:rsidR="00BC726C" w:rsidRPr="00FC2D4C" w:rsidTr="00BC726C">
        <w:trPr>
          <w:trHeight w:val="255"/>
        </w:trPr>
        <w:tc>
          <w:tcPr>
            <w:tcW w:w="313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Обеспечение комплексного развития сельских территорий (реализация проектов по благоустройству общественных пространств на сельских территориях и в сельских агломерациях)</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0503</w:t>
            </w:r>
          </w:p>
        </w:tc>
        <w:tc>
          <w:tcPr>
            <w:tcW w:w="1519" w:type="dxa"/>
            <w:tcBorders>
              <w:top w:val="single" w:sz="4" w:space="0" w:color="auto"/>
              <w:left w:val="nil"/>
              <w:bottom w:val="single" w:sz="4" w:space="0" w:color="auto"/>
              <w:right w:val="single" w:sz="4" w:space="0" w:color="auto"/>
            </w:tcBorders>
            <w:shd w:val="clear" w:color="000000" w:fill="FFFFFF"/>
            <w:vAlign w:val="bottom"/>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27395S5769</w:t>
            </w:r>
          </w:p>
        </w:tc>
        <w:tc>
          <w:tcPr>
            <w:tcW w:w="569" w:type="dxa"/>
            <w:tcBorders>
              <w:top w:val="single" w:sz="4" w:space="0" w:color="auto"/>
              <w:left w:val="nil"/>
              <w:bottom w:val="single" w:sz="4" w:space="0" w:color="auto"/>
              <w:right w:val="single" w:sz="4" w:space="0" w:color="auto"/>
            </w:tcBorders>
            <w:shd w:val="clear" w:color="000000" w:fill="FFFFFF"/>
            <w:vAlign w:val="bottom"/>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1 666,7</w:t>
            </w:r>
          </w:p>
        </w:tc>
        <w:tc>
          <w:tcPr>
            <w:tcW w:w="1380"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1 666,7</w:t>
            </w:r>
          </w:p>
        </w:tc>
      </w:tr>
      <w:tr w:rsidR="00BC726C" w:rsidRPr="00FC2D4C" w:rsidTr="00BC726C">
        <w:trPr>
          <w:trHeight w:val="76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0503</w:t>
            </w:r>
          </w:p>
        </w:tc>
        <w:tc>
          <w:tcPr>
            <w:tcW w:w="1519" w:type="dxa"/>
            <w:tcBorders>
              <w:top w:val="single" w:sz="4" w:space="0" w:color="auto"/>
              <w:left w:val="nil"/>
              <w:bottom w:val="single" w:sz="4" w:space="0" w:color="auto"/>
              <w:right w:val="single" w:sz="4" w:space="0" w:color="auto"/>
            </w:tcBorders>
            <w:shd w:val="clear" w:color="000000" w:fill="FFFFFF"/>
            <w:vAlign w:val="bottom"/>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27395S5769</w:t>
            </w:r>
          </w:p>
        </w:tc>
        <w:tc>
          <w:tcPr>
            <w:tcW w:w="569" w:type="dxa"/>
            <w:tcBorders>
              <w:top w:val="single" w:sz="4" w:space="0" w:color="auto"/>
              <w:left w:val="nil"/>
              <w:bottom w:val="single" w:sz="4" w:space="0" w:color="auto"/>
              <w:right w:val="single" w:sz="4" w:space="0" w:color="auto"/>
            </w:tcBorders>
            <w:shd w:val="clear" w:color="000000" w:fill="FFFFFF"/>
            <w:vAlign w:val="bottom"/>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240</w:t>
            </w:r>
          </w:p>
        </w:tc>
        <w:tc>
          <w:tcPr>
            <w:tcW w:w="1340"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1 666,7</w:t>
            </w:r>
          </w:p>
        </w:tc>
        <w:tc>
          <w:tcPr>
            <w:tcW w:w="1380"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1 666,7</w:t>
            </w:r>
          </w:p>
        </w:tc>
      </w:tr>
      <w:tr w:rsidR="00BC726C" w:rsidRPr="00FC2D4C" w:rsidTr="002163E5">
        <w:trPr>
          <w:trHeight w:val="70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0503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79527S0100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240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9,0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9,0</w:t>
            </w:r>
          </w:p>
        </w:tc>
      </w:tr>
      <w:tr w:rsidR="00BC726C" w:rsidRPr="00FC2D4C" w:rsidTr="002163E5">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Охрана окружающей среды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0600</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484,4</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504,2</w:t>
            </w:r>
          </w:p>
        </w:tc>
      </w:tr>
      <w:tr w:rsidR="00BC726C" w:rsidRPr="00FC2D4C" w:rsidTr="002163E5">
        <w:trPr>
          <w:trHeight w:val="556"/>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Другие вопросы в области охраны окружающей среды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0605</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484,4</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504,2</w:t>
            </w:r>
          </w:p>
        </w:tc>
      </w:tr>
      <w:tr w:rsidR="00BC726C" w:rsidRPr="00FC2D4C" w:rsidTr="002163E5">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0605</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484,4</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504,2</w:t>
            </w:r>
          </w:p>
        </w:tc>
      </w:tr>
      <w:tr w:rsidR="00BC726C" w:rsidRPr="00FC2D4C" w:rsidTr="002163E5">
        <w:trPr>
          <w:trHeight w:val="71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lastRenderedPageBreak/>
              <w:t xml:space="preserve">Муниципальная программа «Благоустройство территории Первомайского района Томской области»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0605</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7952700000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484,4</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504,2</w:t>
            </w:r>
          </w:p>
        </w:tc>
      </w:tr>
      <w:tr w:rsidR="00BC726C" w:rsidRPr="00FC2D4C" w:rsidTr="002163E5">
        <w:trPr>
          <w:trHeight w:val="839"/>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Реализация плана природоохранных мероприятий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0605</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7952700500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484,4</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504,2</w:t>
            </w:r>
          </w:p>
        </w:tc>
      </w:tr>
      <w:tr w:rsidR="00BC726C" w:rsidRPr="00FC2D4C" w:rsidTr="002163E5">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0605</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7952700500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240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484,4</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504,2</w:t>
            </w:r>
          </w:p>
        </w:tc>
      </w:tr>
      <w:tr w:rsidR="00BC726C" w:rsidRPr="00FC2D4C" w:rsidTr="00754A47">
        <w:trPr>
          <w:trHeight w:val="409"/>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i/>
                <w:iCs/>
                <w:sz w:val="20"/>
                <w:szCs w:val="20"/>
              </w:rPr>
            </w:pPr>
            <w:r w:rsidRPr="00FC2D4C">
              <w:rPr>
                <w:rFonts w:ascii="Arial" w:hAnsi="Arial" w:cs="Arial"/>
                <w:i/>
                <w:iCs/>
                <w:sz w:val="20"/>
                <w:szCs w:val="20"/>
              </w:rPr>
              <w:t>Образование</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i/>
                <w:iCs/>
                <w:sz w:val="20"/>
                <w:szCs w:val="20"/>
              </w:rPr>
            </w:pPr>
            <w:r w:rsidRPr="00FC2D4C">
              <w:rPr>
                <w:rFonts w:ascii="Arial" w:hAnsi="Arial" w:cs="Arial"/>
                <w:i/>
                <w:iCs/>
                <w:sz w:val="20"/>
                <w:szCs w:val="20"/>
              </w:rPr>
              <w:t>902</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i/>
                <w:iCs/>
                <w:sz w:val="20"/>
                <w:szCs w:val="20"/>
              </w:rPr>
            </w:pPr>
            <w:r w:rsidRPr="00FC2D4C">
              <w:rPr>
                <w:rFonts w:ascii="Arial" w:hAnsi="Arial" w:cs="Arial"/>
                <w:i/>
                <w:iCs/>
                <w:sz w:val="20"/>
                <w:szCs w:val="20"/>
              </w:rPr>
              <w:t>0700</w:t>
            </w:r>
          </w:p>
        </w:tc>
        <w:tc>
          <w:tcPr>
            <w:tcW w:w="1519"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BC726C" w:rsidRPr="00FC2D4C" w:rsidRDefault="00BC726C" w:rsidP="00BC726C">
            <w:pPr>
              <w:jc w:val="center"/>
              <w:rPr>
                <w:rFonts w:ascii="Arial" w:hAnsi="Arial" w:cs="Arial"/>
                <w:i/>
                <w:iCs/>
                <w:sz w:val="20"/>
                <w:szCs w:val="20"/>
              </w:rPr>
            </w:pPr>
            <w:r w:rsidRPr="00FC2D4C">
              <w:rPr>
                <w:rFonts w:ascii="Arial" w:hAnsi="Arial" w:cs="Arial"/>
                <w:i/>
                <w:iCs/>
                <w:sz w:val="20"/>
                <w:szCs w:val="20"/>
              </w:rPr>
              <w:t> </w:t>
            </w:r>
          </w:p>
        </w:tc>
        <w:tc>
          <w:tcPr>
            <w:tcW w:w="56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i/>
                <w:iCs/>
                <w:sz w:val="20"/>
                <w:szCs w:val="20"/>
              </w:rPr>
            </w:pPr>
            <w:r w:rsidRPr="00FC2D4C">
              <w:rPr>
                <w:rFonts w:ascii="Arial" w:hAnsi="Arial" w:cs="Arial"/>
                <w:i/>
                <w:iCs/>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i/>
                <w:iCs/>
                <w:sz w:val="20"/>
                <w:szCs w:val="20"/>
              </w:rPr>
            </w:pPr>
            <w:r w:rsidRPr="00FC2D4C">
              <w:rPr>
                <w:rFonts w:ascii="Arial" w:hAnsi="Arial" w:cs="Arial"/>
                <w:i/>
                <w:iCs/>
                <w:sz w:val="20"/>
                <w:szCs w:val="20"/>
              </w:rPr>
              <w:t>1 035,0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i/>
                <w:iCs/>
                <w:sz w:val="20"/>
                <w:szCs w:val="20"/>
              </w:rPr>
            </w:pPr>
            <w:r w:rsidRPr="00FC2D4C">
              <w:rPr>
                <w:rFonts w:ascii="Arial" w:hAnsi="Arial" w:cs="Arial"/>
                <w:i/>
                <w:iCs/>
                <w:sz w:val="20"/>
                <w:szCs w:val="20"/>
              </w:rPr>
              <w:t>1 247,0</w:t>
            </w:r>
          </w:p>
        </w:tc>
      </w:tr>
      <w:tr w:rsidR="00BC726C" w:rsidRPr="00FC2D4C" w:rsidTr="002163E5">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Другие вопросы в области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0709</w:t>
            </w:r>
          </w:p>
        </w:tc>
        <w:tc>
          <w:tcPr>
            <w:tcW w:w="1519"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56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1 035,0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1 247,0</w:t>
            </w:r>
          </w:p>
        </w:tc>
      </w:tr>
      <w:tr w:rsidR="00BC726C" w:rsidRPr="00FC2D4C" w:rsidTr="002163E5">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Выполнение функций органами местного самоуправления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0709</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0020100000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1 035,0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1 247,0</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Обеспечение деятельности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0709</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0020100300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1 035,0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1 247,0</w:t>
            </w:r>
          </w:p>
        </w:tc>
      </w:tr>
      <w:tr w:rsidR="00BC726C" w:rsidRPr="00FC2D4C" w:rsidTr="002163E5">
        <w:trPr>
          <w:trHeight w:val="76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0709</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0020100300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120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1 035,0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1 247,0</w:t>
            </w:r>
          </w:p>
        </w:tc>
      </w:tr>
      <w:tr w:rsidR="00BC726C" w:rsidRPr="00FC2D4C" w:rsidTr="002163E5">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Культура, кинематография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0800</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883,4</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1 122,1</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Другие вопросы в области культуры и кинематографии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0804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883,4</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1 122,1</w:t>
            </w:r>
          </w:p>
        </w:tc>
      </w:tr>
      <w:tr w:rsidR="00BC726C" w:rsidRPr="00FC2D4C" w:rsidTr="002163E5">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Выполнение функций органами местного самоуправления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0804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0020100000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883,4</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1 122,1</w:t>
            </w:r>
          </w:p>
        </w:tc>
      </w:tr>
      <w:tr w:rsidR="00BC726C" w:rsidRPr="00FC2D4C" w:rsidTr="002163E5">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Обеспечение деятельности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0020100300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883,4</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1 122,1</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0804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0020100300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120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883,4</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1 122,1</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Социальная политика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1000</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28 124,9</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28 124,9</w:t>
            </w:r>
          </w:p>
        </w:tc>
      </w:tr>
      <w:tr w:rsidR="00BC726C" w:rsidRPr="00FC2D4C" w:rsidTr="00BC726C">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C726C" w:rsidRPr="00FC2D4C" w:rsidRDefault="00BC726C" w:rsidP="00BC726C">
            <w:pPr>
              <w:rPr>
                <w:rFonts w:ascii="Arial" w:hAnsi="Arial" w:cs="Arial"/>
                <w:sz w:val="20"/>
                <w:szCs w:val="20"/>
              </w:rPr>
            </w:pPr>
            <w:r w:rsidRPr="00FC2D4C">
              <w:rPr>
                <w:rFonts w:ascii="Arial" w:hAnsi="Arial" w:cs="Arial"/>
                <w:sz w:val="20"/>
                <w:szCs w:val="20"/>
              </w:rPr>
              <w:t>Социальное обеспечение населения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1003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80,0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80,0</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Государственная программа «Социальная поддержка населения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1003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1100000000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40,0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40,0</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Комплексы процессных мероприятий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i/>
                <w:iCs/>
                <w:sz w:val="20"/>
                <w:szCs w:val="20"/>
              </w:rPr>
            </w:pPr>
            <w:r w:rsidRPr="00FC2D4C">
              <w:rPr>
                <w:rFonts w:ascii="Arial" w:hAnsi="Arial" w:cs="Arial"/>
                <w:i/>
                <w:iCs/>
                <w:sz w:val="20"/>
                <w:szCs w:val="20"/>
              </w:rPr>
              <w:t>902</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i/>
                <w:iCs/>
                <w:sz w:val="20"/>
                <w:szCs w:val="20"/>
              </w:rPr>
            </w:pPr>
            <w:r w:rsidRPr="00FC2D4C">
              <w:rPr>
                <w:rFonts w:ascii="Arial" w:hAnsi="Arial" w:cs="Arial"/>
                <w:i/>
                <w:iCs/>
                <w:sz w:val="20"/>
                <w:szCs w:val="20"/>
              </w:rPr>
              <w:t>1003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1140000000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40,0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40,0</w:t>
            </w:r>
          </w:p>
        </w:tc>
      </w:tr>
      <w:tr w:rsidR="00BC726C" w:rsidRPr="00FC2D4C" w:rsidTr="002163E5">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Комплекс процессных мероприятий «Исполнение принятых обязательств по социальной поддержке отдельных категорий граждан за счет средств областного бюджета»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1003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1146000000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40,0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40,0</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proofErr w:type="gramStart"/>
            <w:r w:rsidRPr="00FC2D4C">
              <w:rPr>
                <w:rFonts w:ascii="Arial" w:hAnsi="Arial" w:cs="Arial"/>
                <w:sz w:val="20"/>
                <w:szCs w:val="20"/>
              </w:rPr>
              <w:t xml:space="preserve">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w:t>
            </w:r>
            <w:r w:rsidRPr="00FC2D4C">
              <w:rPr>
                <w:rFonts w:ascii="Arial" w:hAnsi="Arial" w:cs="Arial"/>
                <w:sz w:val="20"/>
                <w:szCs w:val="20"/>
              </w:rPr>
              <w:lastRenderedPageBreak/>
              <w:t>и областного бюджетов в 2009 и последующих годах, из числа: участников и инвалидов Великой Отечественной войны 1941 - 1945 годов;</w:t>
            </w:r>
            <w:proofErr w:type="gramEnd"/>
            <w:r w:rsidRPr="00FC2D4C">
              <w:rPr>
                <w:rFonts w:ascii="Arial" w:hAnsi="Arial" w:cs="Arial"/>
                <w:sz w:val="20"/>
                <w:szCs w:val="20"/>
              </w:rPr>
              <w:t xml:space="preserve"> тружеников тыла военных лет; лиц, награжденных знаком «Жителю блокадного Ленинграда»; лиц, награжденных знаком «Житель осажденного Севастополя»; бывших несовершеннолетних узников концлагерей; вдов погибших (умерших) участников Великой Отечественной войны 1941 - 1945 годов, не вступивших в повторный брак</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lastRenderedPageBreak/>
              <w:t>902</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1003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11460S0710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40,0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40,0</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lastRenderedPageBreak/>
              <w:t>Социальные выплаты гражданам, кроме публичных нормативных социальных выплат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1003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11460S0710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320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40,0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40,0</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1003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40,0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40,0</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Муниципальная программа "Повышение качества жизни ветеранов и инвалидов Первомайского района"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1003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7953700000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40,0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40,0</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proofErr w:type="gramStart"/>
            <w:r w:rsidRPr="00FC2D4C">
              <w:rPr>
                <w:rFonts w:ascii="Arial" w:hAnsi="Arial"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FC2D4C">
              <w:rPr>
                <w:rFonts w:ascii="Arial" w:hAnsi="Arial" w:cs="Arial"/>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1003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79537S0710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40,0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40,0</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1003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79537S0710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320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40,0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40,0</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Охрана семьи и детства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1004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28 044,9</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28 044,9</w:t>
            </w:r>
          </w:p>
        </w:tc>
      </w:tr>
      <w:tr w:rsidR="00BC726C" w:rsidRPr="00FC2D4C" w:rsidTr="002163E5">
        <w:trPr>
          <w:trHeight w:val="102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Государственная программа «Социальная поддержка населения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1004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1100000000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28 044,9</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28 044,9</w:t>
            </w:r>
          </w:p>
        </w:tc>
      </w:tr>
      <w:tr w:rsidR="00BC726C" w:rsidRPr="00FC2D4C" w:rsidTr="00754A47">
        <w:trPr>
          <w:trHeight w:val="698"/>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lastRenderedPageBreak/>
              <w:t xml:space="preserve">Комплексы процессных мероприятий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1004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1140000000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28 044,9</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28 044,9</w:t>
            </w:r>
          </w:p>
        </w:tc>
      </w:tr>
      <w:tr w:rsidR="00BC726C" w:rsidRPr="00FC2D4C" w:rsidTr="002163E5">
        <w:trPr>
          <w:trHeight w:val="379"/>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Комплекс процессных мероприятий «Организация работы по развитию форм жизнеустройства детей-сирот и детей, оставшихся без попечения родителей»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1004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1146800000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14 926,0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14 926,0</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Ежемесячная выплата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1004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1146840760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1 749,6</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1 749,6</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1004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1146840760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240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10,0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10,0</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Публичные нормативные социальные выплаты гражданам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1004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1146840760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310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1 739,6</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1 739,6</w:t>
            </w:r>
          </w:p>
        </w:tc>
      </w:tr>
      <w:tr w:rsidR="00BC726C" w:rsidRPr="00FC2D4C" w:rsidTr="002163E5">
        <w:trPr>
          <w:trHeight w:val="510"/>
        </w:trPr>
        <w:tc>
          <w:tcPr>
            <w:tcW w:w="313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Содержание приёмных семей, включающее в себя денежные средства приёмным семьям на содержание детей и ежемесячную выплату вознаграждения, причитающегося приёмным родителям</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1004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1146840770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13 176,4</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13 176,4</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1004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1146840770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240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120,0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120,0</w:t>
            </w:r>
          </w:p>
        </w:tc>
      </w:tr>
      <w:tr w:rsidR="00BC726C" w:rsidRPr="00FC2D4C" w:rsidTr="002163E5">
        <w:trPr>
          <w:trHeight w:val="424"/>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Публичные нормативные социальные выплаты гражданам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1004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1146840770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310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6 850,0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6 850,0</w:t>
            </w:r>
          </w:p>
        </w:tc>
      </w:tr>
      <w:tr w:rsidR="00BC726C" w:rsidRPr="00FC2D4C" w:rsidTr="002163E5">
        <w:trPr>
          <w:trHeight w:val="524"/>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1004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1146840770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320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6 206,4</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6 206,4</w:t>
            </w:r>
          </w:p>
        </w:tc>
      </w:tr>
      <w:tr w:rsidR="00BC726C" w:rsidRPr="00FC2D4C" w:rsidTr="002163E5">
        <w:trPr>
          <w:trHeight w:val="229"/>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Комплекс процессных мероприятий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1004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1147100000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7 142,4</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7 142,4</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Обеспечение детей-сирот и детей, оставшихся без попечения родителей, лиц из числа детей-сирот и детей, оставшихся без попечения </w:t>
            </w:r>
            <w:r w:rsidRPr="00FC2D4C">
              <w:rPr>
                <w:rFonts w:ascii="Arial" w:hAnsi="Arial" w:cs="Arial"/>
                <w:sz w:val="20"/>
                <w:szCs w:val="20"/>
              </w:rPr>
              <w:lastRenderedPageBreak/>
              <w:t>родителей, жилыми помещениями без софинансирования из федерального бюджета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lastRenderedPageBreak/>
              <w:t>902</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1004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11471А0820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7 094,4</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7 094,4</w:t>
            </w:r>
          </w:p>
        </w:tc>
      </w:tr>
      <w:tr w:rsidR="00BC726C" w:rsidRPr="00FC2D4C" w:rsidTr="002163E5">
        <w:trPr>
          <w:trHeight w:val="471"/>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lastRenderedPageBreak/>
              <w:t>Субвенции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1004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11471А0820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530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7 094,4</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7 094,4</w:t>
            </w:r>
          </w:p>
        </w:tc>
      </w:tr>
      <w:tr w:rsidR="00BC726C" w:rsidRPr="00FC2D4C" w:rsidTr="002163E5">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без софинансирования из федерального бюджета (проведение исследования рынка жилых помещений независимым оценщиком)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1004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11471А0822</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48,0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48,0</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1004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11471А0822</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530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48,0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48,0</w:t>
            </w:r>
          </w:p>
        </w:tc>
      </w:tr>
      <w:tr w:rsidR="00BC726C" w:rsidRPr="00FC2D4C" w:rsidTr="002163E5">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Комплекс процессных мероприятий «Предоставление выплаты на приобретение благоустроенного жилого помещения в собственность или для полного погашения кредита (займа) по договору, обязательства заемщика по которому обеспечены ипотекой»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1004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1147900000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5 976,5</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5 976,5</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Осуществление государственных полномочий по предоставлению единовременной выплаты на приобретение в собственность жилого помещения, удостоверяемой государственным жилищным свидетельством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1004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1147941520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5 976,5</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5 976,5</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Субвенции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902</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1004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1147941520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530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5 976,5</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5 976,5</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b/>
                <w:bCs/>
                <w:sz w:val="20"/>
                <w:szCs w:val="20"/>
              </w:rPr>
            </w:pPr>
            <w:r w:rsidRPr="00FC2D4C">
              <w:rPr>
                <w:rFonts w:ascii="Arial" w:hAnsi="Arial" w:cs="Arial"/>
                <w:b/>
                <w:bCs/>
                <w:sz w:val="20"/>
                <w:szCs w:val="20"/>
              </w:rPr>
              <w:t>Финансовое управление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b/>
                <w:bCs/>
                <w:sz w:val="20"/>
                <w:szCs w:val="20"/>
              </w:rPr>
            </w:pPr>
            <w:r w:rsidRPr="00FC2D4C">
              <w:rPr>
                <w:rFonts w:ascii="Arial" w:hAnsi="Arial" w:cs="Arial"/>
                <w:b/>
                <w:bCs/>
                <w:sz w:val="20"/>
                <w:szCs w:val="20"/>
              </w:rPr>
              <w:t>903</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b/>
                <w:bCs/>
                <w:sz w:val="20"/>
                <w:szCs w:val="20"/>
              </w:rPr>
            </w:pPr>
            <w:r w:rsidRPr="00FC2D4C">
              <w:rPr>
                <w:rFonts w:ascii="Arial" w:hAnsi="Arial" w:cs="Arial"/>
                <w:b/>
                <w:bCs/>
                <w:sz w:val="20"/>
                <w:szCs w:val="20"/>
              </w:rPr>
              <w:t> </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b/>
                <w:bCs/>
                <w:sz w:val="20"/>
                <w:szCs w:val="20"/>
              </w:rPr>
            </w:pPr>
            <w:r w:rsidRPr="00FC2D4C">
              <w:rPr>
                <w:rFonts w:ascii="Arial" w:hAnsi="Arial" w:cs="Arial"/>
                <w:b/>
                <w:bCs/>
                <w:sz w:val="20"/>
                <w:szCs w:val="20"/>
              </w:rPr>
              <w:t>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b/>
                <w:bCs/>
                <w:sz w:val="20"/>
                <w:szCs w:val="20"/>
              </w:rPr>
            </w:pPr>
            <w:r w:rsidRPr="00FC2D4C">
              <w:rPr>
                <w:rFonts w:ascii="Arial" w:hAnsi="Arial" w:cs="Arial"/>
                <w:b/>
                <w:bCs/>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b/>
                <w:bCs/>
                <w:sz w:val="20"/>
                <w:szCs w:val="20"/>
              </w:rPr>
            </w:pPr>
            <w:r w:rsidRPr="00FC2D4C">
              <w:rPr>
                <w:rFonts w:ascii="Arial" w:hAnsi="Arial" w:cs="Arial"/>
                <w:b/>
                <w:bCs/>
                <w:sz w:val="20"/>
                <w:szCs w:val="20"/>
              </w:rPr>
              <w:t>46 859,8</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b/>
                <w:bCs/>
                <w:sz w:val="20"/>
                <w:szCs w:val="20"/>
              </w:rPr>
            </w:pPr>
            <w:r w:rsidRPr="00FC2D4C">
              <w:rPr>
                <w:rFonts w:ascii="Arial" w:hAnsi="Arial" w:cs="Arial"/>
                <w:b/>
                <w:bCs/>
                <w:sz w:val="20"/>
                <w:szCs w:val="20"/>
              </w:rPr>
              <w:t>51 495,0</w:t>
            </w:r>
          </w:p>
        </w:tc>
      </w:tr>
      <w:tr w:rsidR="00BC726C" w:rsidRPr="00FC2D4C" w:rsidTr="002163E5">
        <w:trPr>
          <w:trHeight w:val="439"/>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Общегосударственные вопросы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903</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0100</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20 532,2</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24 077,6</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Обеспечение деятельности финансовых, налоговых и таможенных органов и органов финансового (финансово-бюджетного</w:t>
            </w:r>
            <w:proofErr w:type="gramStart"/>
            <w:r w:rsidRPr="00FC2D4C">
              <w:rPr>
                <w:rFonts w:ascii="Arial" w:hAnsi="Arial" w:cs="Arial"/>
                <w:sz w:val="20"/>
                <w:szCs w:val="20"/>
              </w:rPr>
              <w:t xml:space="preserve"> )</w:t>
            </w:r>
            <w:proofErr w:type="gramEnd"/>
            <w:r w:rsidRPr="00FC2D4C">
              <w:rPr>
                <w:rFonts w:ascii="Arial" w:hAnsi="Arial" w:cs="Arial"/>
                <w:sz w:val="20"/>
                <w:szCs w:val="20"/>
              </w:rPr>
              <w:t xml:space="preserve"> надзора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903</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0106</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9 839,8</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10 235,1</w:t>
            </w:r>
          </w:p>
        </w:tc>
      </w:tr>
      <w:tr w:rsidR="00BC726C" w:rsidRPr="00FC2D4C" w:rsidTr="002163E5">
        <w:trPr>
          <w:trHeight w:val="539"/>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903</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0106</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0020000000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9 839,8</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10 235,1</w:t>
            </w:r>
          </w:p>
        </w:tc>
      </w:tr>
      <w:tr w:rsidR="00BC726C" w:rsidRPr="00FC2D4C" w:rsidTr="002163E5">
        <w:trPr>
          <w:trHeight w:val="102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Выполнение функций органами местного самоуправления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903</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0106</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0020100000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9 839,8</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10 235,1</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lastRenderedPageBreak/>
              <w:t>Обеспечение деятельности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903</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0106</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0020100300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9 839,8</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10 235,1</w:t>
            </w:r>
          </w:p>
        </w:tc>
      </w:tr>
      <w:tr w:rsidR="00BC726C" w:rsidRPr="00FC2D4C" w:rsidTr="002163E5">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903</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0106</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0020100300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120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9 045,5</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9 316,0</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903</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0106</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0020100300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240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794,3</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919,1</w:t>
            </w:r>
          </w:p>
        </w:tc>
      </w:tr>
      <w:tr w:rsidR="00BC726C" w:rsidRPr="00FC2D4C" w:rsidTr="002163E5">
        <w:trPr>
          <w:trHeight w:val="102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Резервные фонды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903</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0111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50,0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50,0</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Резервные фонды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903</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0111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50,0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50,0</w:t>
            </w:r>
          </w:p>
        </w:tc>
      </w:tr>
      <w:tr w:rsidR="00BC726C" w:rsidRPr="00FC2D4C" w:rsidTr="00BC726C">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Резервный фонд по ликвидации последствий стихийных бедствий и других чрезвычайных ситуаций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903</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0111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0700500020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50,0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50,0</w:t>
            </w:r>
          </w:p>
        </w:tc>
      </w:tr>
      <w:tr w:rsidR="00BC726C" w:rsidRPr="00FC2D4C" w:rsidTr="00BC726C">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Резервные средства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903</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0111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0700500020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870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50,0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50,0</w:t>
            </w:r>
          </w:p>
        </w:tc>
      </w:tr>
      <w:tr w:rsidR="00BC726C" w:rsidRPr="00FC2D4C" w:rsidTr="002163E5">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Другие общегосударственные вопросы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903</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0113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10 642,4</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13 792,5</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Реализация государственных функций, связанных с общегосударственным управлением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903</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0113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0920000000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10 642,4</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13 792,5</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Выполнение других обязательств государства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903</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0113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0920300000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10 642,4</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13 792,5</w:t>
            </w:r>
          </w:p>
        </w:tc>
      </w:tr>
      <w:tr w:rsidR="00BC726C" w:rsidRPr="00FC2D4C" w:rsidTr="002163E5">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Резерв на принимаемые обязательства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903</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0113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0920300110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5 000,0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1 800,0</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Резервные средства</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903</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0113</w:t>
            </w:r>
          </w:p>
        </w:tc>
        <w:tc>
          <w:tcPr>
            <w:tcW w:w="1519"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0920300110</w:t>
            </w:r>
          </w:p>
        </w:tc>
        <w:tc>
          <w:tcPr>
            <w:tcW w:w="56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870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5 000,0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1 800,0</w:t>
            </w:r>
          </w:p>
        </w:tc>
      </w:tr>
      <w:tr w:rsidR="00BC726C" w:rsidRPr="00FC2D4C" w:rsidTr="002163E5">
        <w:trPr>
          <w:trHeight w:val="758"/>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Условно утвержденные расходы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903</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0113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0920300200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5 642,4</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11 992,5</w:t>
            </w:r>
          </w:p>
        </w:tc>
      </w:tr>
      <w:tr w:rsidR="00BC726C" w:rsidRPr="00FC2D4C" w:rsidTr="002163E5">
        <w:trPr>
          <w:trHeight w:val="38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Резервные средства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903</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0113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0920300200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870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5 642,4</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11 992,5</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i/>
                <w:iCs/>
                <w:sz w:val="20"/>
                <w:szCs w:val="20"/>
              </w:rPr>
            </w:pPr>
            <w:r w:rsidRPr="00FC2D4C">
              <w:rPr>
                <w:rFonts w:ascii="Arial" w:hAnsi="Arial" w:cs="Arial"/>
                <w:i/>
                <w:iCs/>
                <w:sz w:val="20"/>
                <w:szCs w:val="20"/>
              </w:rPr>
              <w:t>Национальная оборона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i/>
                <w:iCs/>
                <w:sz w:val="20"/>
                <w:szCs w:val="20"/>
              </w:rPr>
            </w:pPr>
            <w:r w:rsidRPr="00FC2D4C">
              <w:rPr>
                <w:rFonts w:ascii="Arial" w:hAnsi="Arial" w:cs="Arial"/>
                <w:i/>
                <w:iCs/>
                <w:sz w:val="20"/>
                <w:szCs w:val="20"/>
              </w:rPr>
              <w:t>903</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i/>
                <w:iCs/>
                <w:sz w:val="20"/>
                <w:szCs w:val="20"/>
              </w:rPr>
            </w:pPr>
            <w:r w:rsidRPr="00FC2D4C">
              <w:rPr>
                <w:rFonts w:ascii="Arial" w:hAnsi="Arial" w:cs="Arial"/>
                <w:i/>
                <w:iCs/>
                <w:sz w:val="20"/>
                <w:szCs w:val="20"/>
              </w:rPr>
              <w:t>0200</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i/>
                <w:iCs/>
                <w:sz w:val="20"/>
                <w:szCs w:val="20"/>
              </w:rPr>
            </w:pPr>
            <w:r w:rsidRPr="00FC2D4C">
              <w:rPr>
                <w:rFonts w:ascii="Arial" w:hAnsi="Arial" w:cs="Arial"/>
                <w:i/>
                <w:iCs/>
                <w:sz w:val="20"/>
                <w:szCs w:val="20"/>
              </w:rPr>
              <w:t>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i/>
                <w:iCs/>
                <w:sz w:val="20"/>
                <w:szCs w:val="20"/>
              </w:rPr>
            </w:pPr>
            <w:r w:rsidRPr="00FC2D4C">
              <w:rPr>
                <w:rFonts w:ascii="Arial" w:hAnsi="Arial" w:cs="Arial"/>
                <w:i/>
                <w:iCs/>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i/>
                <w:iCs/>
                <w:sz w:val="20"/>
                <w:szCs w:val="20"/>
              </w:rPr>
            </w:pPr>
            <w:r w:rsidRPr="00FC2D4C">
              <w:rPr>
                <w:rFonts w:ascii="Arial" w:hAnsi="Arial" w:cs="Arial"/>
                <w:i/>
                <w:iCs/>
                <w:sz w:val="20"/>
                <w:szCs w:val="20"/>
              </w:rPr>
              <w:t>3 821,6</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i/>
                <w:iCs/>
                <w:sz w:val="20"/>
                <w:szCs w:val="20"/>
              </w:rPr>
            </w:pPr>
            <w:r w:rsidRPr="00FC2D4C">
              <w:rPr>
                <w:rFonts w:ascii="Arial" w:hAnsi="Arial" w:cs="Arial"/>
                <w:i/>
                <w:iCs/>
                <w:sz w:val="20"/>
                <w:szCs w:val="20"/>
              </w:rPr>
              <w:t>4 882,6</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Мобилизационная и вневойсковая подготовка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903</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0203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3 821,6</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4 882,6</w:t>
            </w:r>
          </w:p>
        </w:tc>
      </w:tr>
      <w:tr w:rsidR="00BC726C" w:rsidRPr="00FC2D4C" w:rsidTr="002163E5">
        <w:trPr>
          <w:trHeight w:val="46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903</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0203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2100000000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3 821,6</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4 882,6</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Подпрограмма "Совершенствование межбюджетных отношений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903</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0203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2146500000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3 821,6</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4 882,6</w:t>
            </w:r>
          </w:p>
        </w:tc>
      </w:tr>
      <w:tr w:rsidR="00BC726C" w:rsidRPr="00FC2D4C" w:rsidTr="002163E5">
        <w:trPr>
          <w:trHeight w:val="43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Комплекс процессных мероприятий «Создание условий для обеспечения равных финансовых возможностей муниципальных образований по решению вопросов местного значения»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903</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0203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2140000000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3 821,6</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4 882,6</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Осуществление первичного воинского учета органами местного самоуправления </w:t>
            </w:r>
            <w:r w:rsidRPr="00FC2D4C">
              <w:rPr>
                <w:rFonts w:ascii="Arial" w:hAnsi="Arial" w:cs="Arial"/>
                <w:sz w:val="20"/>
                <w:szCs w:val="20"/>
              </w:rPr>
              <w:lastRenderedPageBreak/>
              <w:t>поселений, муниципальных и городских округов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lastRenderedPageBreak/>
              <w:t>903</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0203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2146551180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3 821,6</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4 882,6</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lastRenderedPageBreak/>
              <w:t>Субвенция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903</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0203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2146551180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530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3 821,6</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4 882,6</w:t>
            </w:r>
          </w:p>
        </w:tc>
      </w:tr>
      <w:tr w:rsidR="00BC726C" w:rsidRPr="00FC2D4C" w:rsidTr="002163E5">
        <w:trPr>
          <w:trHeight w:val="619"/>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i/>
                <w:iCs/>
                <w:sz w:val="20"/>
                <w:szCs w:val="20"/>
              </w:rPr>
            </w:pPr>
            <w:r w:rsidRPr="00FC2D4C">
              <w:rPr>
                <w:rFonts w:ascii="Arial" w:hAnsi="Arial" w:cs="Arial"/>
                <w:i/>
                <w:iCs/>
                <w:sz w:val="20"/>
                <w:szCs w:val="20"/>
              </w:rPr>
              <w:t>Межбюджетные трансферты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i/>
                <w:iCs/>
                <w:sz w:val="20"/>
                <w:szCs w:val="20"/>
              </w:rPr>
            </w:pPr>
            <w:r w:rsidRPr="00FC2D4C">
              <w:rPr>
                <w:rFonts w:ascii="Arial" w:hAnsi="Arial" w:cs="Arial"/>
                <w:i/>
                <w:iCs/>
                <w:sz w:val="20"/>
                <w:szCs w:val="20"/>
              </w:rPr>
              <w:t>903</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i/>
                <w:iCs/>
                <w:sz w:val="20"/>
                <w:szCs w:val="20"/>
              </w:rPr>
            </w:pPr>
            <w:r w:rsidRPr="00FC2D4C">
              <w:rPr>
                <w:rFonts w:ascii="Arial" w:hAnsi="Arial" w:cs="Arial"/>
                <w:i/>
                <w:iCs/>
                <w:sz w:val="20"/>
                <w:szCs w:val="20"/>
              </w:rPr>
              <w:t>1400</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i/>
                <w:iCs/>
                <w:sz w:val="20"/>
                <w:szCs w:val="20"/>
              </w:rPr>
            </w:pPr>
            <w:r w:rsidRPr="00FC2D4C">
              <w:rPr>
                <w:rFonts w:ascii="Arial" w:hAnsi="Arial" w:cs="Arial"/>
                <w:i/>
                <w:iCs/>
                <w:sz w:val="20"/>
                <w:szCs w:val="20"/>
              </w:rPr>
              <w:t>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i/>
                <w:iCs/>
                <w:sz w:val="20"/>
                <w:szCs w:val="20"/>
              </w:rPr>
            </w:pPr>
            <w:r w:rsidRPr="00FC2D4C">
              <w:rPr>
                <w:rFonts w:ascii="Arial" w:hAnsi="Arial" w:cs="Arial"/>
                <w:i/>
                <w:iCs/>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i/>
                <w:iCs/>
                <w:sz w:val="20"/>
                <w:szCs w:val="20"/>
              </w:rPr>
            </w:pPr>
            <w:r w:rsidRPr="00FC2D4C">
              <w:rPr>
                <w:rFonts w:ascii="Arial" w:hAnsi="Arial" w:cs="Arial"/>
                <w:i/>
                <w:iCs/>
                <w:sz w:val="20"/>
                <w:szCs w:val="20"/>
              </w:rPr>
              <w:t>22 506,0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i/>
                <w:iCs/>
                <w:sz w:val="20"/>
                <w:szCs w:val="20"/>
              </w:rPr>
            </w:pPr>
            <w:r w:rsidRPr="00FC2D4C">
              <w:rPr>
                <w:rFonts w:ascii="Arial" w:hAnsi="Arial" w:cs="Arial"/>
                <w:i/>
                <w:iCs/>
                <w:sz w:val="20"/>
                <w:szCs w:val="20"/>
              </w:rPr>
              <w:t>22 534,8</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Дотации на выравнивание бюджетной обеспеченности субъектов Российской Федерации и муниципальных образований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i/>
                <w:iCs/>
                <w:sz w:val="20"/>
                <w:szCs w:val="20"/>
              </w:rPr>
            </w:pPr>
            <w:r w:rsidRPr="00FC2D4C">
              <w:rPr>
                <w:rFonts w:ascii="Arial" w:hAnsi="Arial" w:cs="Arial"/>
                <w:i/>
                <w:iCs/>
                <w:sz w:val="20"/>
                <w:szCs w:val="20"/>
              </w:rPr>
              <w:t>903</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i/>
                <w:iCs/>
                <w:sz w:val="20"/>
                <w:szCs w:val="20"/>
              </w:rPr>
            </w:pPr>
            <w:r w:rsidRPr="00FC2D4C">
              <w:rPr>
                <w:rFonts w:ascii="Arial" w:hAnsi="Arial" w:cs="Arial"/>
                <w:i/>
                <w:iCs/>
                <w:sz w:val="20"/>
                <w:szCs w:val="20"/>
              </w:rPr>
              <w:t>1401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i/>
                <w:iCs/>
                <w:sz w:val="20"/>
                <w:szCs w:val="20"/>
              </w:rPr>
            </w:pPr>
            <w:r w:rsidRPr="00FC2D4C">
              <w:rPr>
                <w:rFonts w:ascii="Arial" w:hAnsi="Arial" w:cs="Arial"/>
                <w:i/>
                <w:iCs/>
                <w:sz w:val="20"/>
                <w:szCs w:val="20"/>
              </w:rPr>
              <w:t>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i/>
                <w:iCs/>
                <w:sz w:val="20"/>
                <w:szCs w:val="20"/>
              </w:rPr>
            </w:pPr>
            <w:r w:rsidRPr="00FC2D4C">
              <w:rPr>
                <w:rFonts w:ascii="Arial" w:hAnsi="Arial" w:cs="Arial"/>
                <w:i/>
                <w:iCs/>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i/>
                <w:iCs/>
                <w:sz w:val="20"/>
                <w:szCs w:val="20"/>
              </w:rPr>
            </w:pPr>
            <w:r w:rsidRPr="00FC2D4C">
              <w:rPr>
                <w:rFonts w:ascii="Arial" w:hAnsi="Arial" w:cs="Arial"/>
                <w:i/>
                <w:iCs/>
                <w:sz w:val="20"/>
                <w:szCs w:val="20"/>
              </w:rPr>
              <w:t>22 506,0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i/>
                <w:iCs/>
                <w:sz w:val="20"/>
                <w:szCs w:val="20"/>
              </w:rPr>
            </w:pPr>
            <w:r w:rsidRPr="00FC2D4C">
              <w:rPr>
                <w:rFonts w:ascii="Arial" w:hAnsi="Arial" w:cs="Arial"/>
                <w:i/>
                <w:iCs/>
                <w:sz w:val="20"/>
                <w:szCs w:val="20"/>
              </w:rPr>
              <w:t>22 534,8</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Комплексы процессных мероприятий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903</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1401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2140000000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i/>
                <w:iCs/>
                <w:sz w:val="20"/>
                <w:szCs w:val="20"/>
              </w:rPr>
            </w:pPr>
            <w:r w:rsidRPr="00FC2D4C">
              <w:rPr>
                <w:rFonts w:ascii="Arial" w:hAnsi="Arial" w:cs="Arial"/>
                <w:i/>
                <w:iCs/>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i/>
                <w:iCs/>
                <w:sz w:val="20"/>
                <w:szCs w:val="20"/>
              </w:rPr>
            </w:pPr>
            <w:r w:rsidRPr="00FC2D4C">
              <w:rPr>
                <w:rFonts w:ascii="Arial" w:hAnsi="Arial" w:cs="Arial"/>
                <w:i/>
                <w:iCs/>
                <w:sz w:val="20"/>
                <w:szCs w:val="20"/>
              </w:rPr>
              <w:t>22 506,0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i/>
                <w:iCs/>
                <w:sz w:val="20"/>
                <w:szCs w:val="20"/>
              </w:rPr>
            </w:pPr>
            <w:r w:rsidRPr="00FC2D4C">
              <w:rPr>
                <w:rFonts w:ascii="Arial" w:hAnsi="Arial" w:cs="Arial"/>
                <w:i/>
                <w:iCs/>
                <w:sz w:val="20"/>
                <w:szCs w:val="20"/>
              </w:rPr>
              <w:t>22 534,8</w:t>
            </w:r>
          </w:p>
        </w:tc>
      </w:tr>
      <w:tr w:rsidR="00BC726C" w:rsidRPr="00FC2D4C" w:rsidTr="002163E5">
        <w:trPr>
          <w:trHeight w:val="377"/>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Комплекс процессных мероприятий «Создание условий для обеспечения равных финансовых возможностей муниципальных образований по решению вопросов местного значения»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903</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1401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2146500000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22 506,0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22 534,8</w:t>
            </w:r>
          </w:p>
        </w:tc>
      </w:tr>
      <w:tr w:rsidR="00BC726C" w:rsidRPr="00FC2D4C" w:rsidTr="002163E5">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Осуществление отдельных государственных полномочий по расчету и предоставлению дотаций бюджетам городских, сельских поселений Томской области за счет средств областного бюджета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903</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1401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2146540М70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22 506,0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22 534,8</w:t>
            </w:r>
          </w:p>
        </w:tc>
      </w:tr>
      <w:tr w:rsidR="00BC726C" w:rsidRPr="00FC2D4C" w:rsidTr="002163E5">
        <w:trPr>
          <w:trHeight w:val="66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Дотации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903</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1401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2146540М70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510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22 506,0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22 534,8</w:t>
            </w:r>
          </w:p>
        </w:tc>
      </w:tr>
      <w:tr w:rsidR="00BC726C" w:rsidRPr="00FC2D4C" w:rsidTr="002163E5">
        <w:trPr>
          <w:trHeight w:val="548"/>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b/>
                <w:bCs/>
                <w:sz w:val="20"/>
                <w:szCs w:val="20"/>
              </w:rPr>
            </w:pPr>
            <w:r w:rsidRPr="00FC2D4C">
              <w:rPr>
                <w:rFonts w:ascii="Arial" w:hAnsi="Arial" w:cs="Arial"/>
                <w:b/>
                <w:bCs/>
                <w:sz w:val="20"/>
                <w:szCs w:val="20"/>
              </w:rPr>
              <w:t>Управление имущественных отношений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b/>
                <w:bCs/>
                <w:sz w:val="20"/>
                <w:szCs w:val="20"/>
              </w:rPr>
            </w:pPr>
            <w:r w:rsidRPr="00FC2D4C">
              <w:rPr>
                <w:rFonts w:ascii="Arial" w:hAnsi="Arial" w:cs="Arial"/>
                <w:b/>
                <w:bCs/>
                <w:sz w:val="20"/>
                <w:szCs w:val="20"/>
              </w:rPr>
              <w:t>904</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b/>
                <w:bCs/>
                <w:sz w:val="20"/>
                <w:szCs w:val="20"/>
              </w:rPr>
            </w:pPr>
            <w:r w:rsidRPr="00FC2D4C">
              <w:rPr>
                <w:rFonts w:ascii="Arial" w:hAnsi="Arial" w:cs="Arial"/>
                <w:b/>
                <w:bCs/>
                <w:sz w:val="20"/>
                <w:szCs w:val="20"/>
              </w:rPr>
              <w:t> </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b/>
                <w:bCs/>
                <w:sz w:val="20"/>
                <w:szCs w:val="20"/>
              </w:rPr>
            </w:pPr>
            <w:r w:rsidRPr="00FC2D4C">
              <w:rPr>
                <w:rFonts w:ascii="Arial" w:hAnsi="Arial" w:cs="Arial"/>
                <w:b/>
                <w:bCs/>
                <w:sz w:val="20"/>
                <w:szCs w:val="20"/>
              </w:rPr>
              <w:t>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b/>
                <w:bCs/>
                <w:sz w:val="20"/>
                <w:szCs w:val="20"/>
              </w:rPr>
            </w:pPr>
            <w:r w:rsidRPr="00FC2D4C">
              <w:rPr>
                <w:rFonts w:ascii="Arial" w:hAnsi="Arial" w:cs="Arial"/>
                <w:b/>
                <w:bCs/>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b/>
                <w:bCs/>
                <w:sz w:val="20"/>
                <w:szCs w:val="20"/>
              </w:rPr>
            </w:pPr>
            <w:r w:rsidRPr="00FC2D4C">
              <w:rPr>
                <w:rFonts w:ascii="Arial" w:hAnsi="Arial" w:cs="Arial"/>
                <w:b/>
                <w:bCs/>
                <w:sz w:val="20"/>
                <w:szCs w:val="20"/>
              </w:rPr>
              <w:t>3 808,2</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b/>
                <w:bCs/>
                <w:sz w:val="20"/>
                <w:szCs w:val="20"/>
              </w:rPr>
            </w:pPr>
            <w:r w:rsidRPr="00FC2D4C">
              <w:rPr>
                <w:rFonts w:ascii="Arial" w:hAnsi="Arial" w:cs="Arial"/>
                <w:b/>
                <w:bCs/>
                <w:sz w:val="20"/>
                <w:szCs w:val="20"/>
              </w:rPr>
              <w:t>4 187,1</w:t>
            </w:r>
          </w:p>
        </w:tc>
      </w:tr>
      <w:tr w:rsidR="00BC726C" w:rsidRPr="00FC2D4C" w:rsidTr="002163E5">
        <w:trPr>
          <w:trHeight w:val="255"/>
        </w:trPr>
        <w:tc>
          <w:tcPr>
            <w:tcW w:w="3136" w:type="dxa"/>
            <w:tcBorders>
              <w:top w:val="single" w:sz="4" w:space="0" w:color="auto"/>
              <w:left w:val="single" w:sz="4" w:space="0" w:color="auto"/>
              <w:bottom w:val="single" w:sz="4" w:space="0" w:color="auto"/>
              <w:right w:val="nil"/>
            </w:tcBorders>
            <w:shd w:val="clear" w:color="000000" w:fill="FFFFFF"/>
            <w:noWrap/>
            <w:vAlign w:val="center"/>
            <w:hideMark/>
          </w:tcPr>
          <w:p w:rsidR="00BC726C" w:rsidRPr="00FC2D4C" w:rsidRDefault="00BC726C" w:rsidP="00BC726C">
            <w:pPr>
              <w:rPr>
                <w:rFonts w:ascii="Arial" w:hAnsi="Arial" w:cs="Arial"/>
                <w:i/>
                <w:iCs/>
                <w:sz w:val="20"/>
                <w:szCs w:val="20"/>
              </w:rPr>
            </w:pPr>
            <w:r w:rsidRPr="00FC2D4C">
              <w:rPr>
                <w:rFonts w:ascii="Arial" w:hAnsi="Arial" w:cs="Arial"/>
                <w:i/>
                <w:iCs/>
                <w:sz w:val="20"/>
                <w:szCs w:val="20"/>
              </w:rPr>
              <w:t xml:space="preserve">Общегосударственные вопросы </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i/>
                <w:iCs/>
                <w:sz w:val="20"/>
                <w:szCs w:val="20"/>
              </w:rPr>
            </w:pPr>
            <w:r w:rsidRPr="00FC2D4C">
              <w:rPr>
                <w:rFonts w:ascii="Arial" w:hAnsi="Arial" w:cs="Arial"/>
                <w:i/>
                <w:iCs/>
                <w:sz w:val="20"/>
                <w:szCs w:val="20"/>
              </w:rPr>
              <w:t>904</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i/>
                <w:iCs/>
                <w:sz w:val="20"/>
                <w:szCs w:val="20"/>
              </w:rPr>
            </w:pPr>
            <w:r w:rsidRPr="00FC2D4C">
              <w:rPr>
                <w:rFonts w:ascii="Arial" w:hAnsi="Arial" w:cs="Arial"/>
                <w:i/>
                <w:iCs/>
                <w:sz w:val="20"/>
                <w:szCs w:val="20"/>
              </w:rPr>
              <w:t>0100</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i/>
                <w:iCs/>
                <w:sz w:val="20"/>
                <w:szCs w:val="20"/>
              </w:rPr>
            </w:pPr>
            <w:r w:rsidRPr="00FC2D4C">
              <w:rPr>
                <w:rFonts w:ascii="Arial" w:hAnsi="Arial" w:cs="Arial"/>
                <w:i/>
                <w:iCs/>
                <w:sz w:val="20"/>
                <w:szCs w:val="20"/>
              </w:rPr>
              <w:t>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i/>
                <w:iCs/>
                <w:sz w:val="20"/>
                <w:szCs w:val="20"/>
              </w:rPr>
            </w:pPr>
            <w:r w:rsidRPr="00FC2D4C">
              <w:rPr>
                <w:rFonts w:ascii="Arial" w:hAnsi="Arial" w:cs="Arial"/>
                <w:i/>
                <w:iCs/>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i/>
                <w:iCs/>
                <w:sz w:val="20"/>
                <w:szCs w:val="20"/>
              </w:rPr>
            </w:pPr>
            <w:r w:rsidRPr="00FC2D4C">
              <w:rPr>
                <w:rFonts w:ascii="Arial" w:hAnsi="Arial" w:cs="Arial"/>
                <w:i/>
                <w:iCs/>
                <w:sz w:val="20"/>
                <w:szCs w:val="20"/>
              </w:rPr>
              <w:t>3 808,2</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i/>
                <w:iCs/>
                <w:sz w:val="20"/>
                <w:szCs w:val="20"/>
              </w:rPr>
            </w:pPr>
            <w:r w:rsidRPr="00FC2D4C">
              <w:rPr>
                <w:rFonts w:ascii="Arial" w:hAnsi="Arial" w:cs="Arial"/>
                <w:i/>
                <w:iCs/>
                <w:sz w:val="20"/>
                <w:szCs w:val="20"/>
              </w:rPr>
              <w:t>4 187,1</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904</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3 808,2</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4 187,1</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Выполнение функций органами местного самоуправления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904</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0020100000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3 808,2</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4 187,1</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Обеспечение деятельности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904</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0020100300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3 808,2</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4 187,1</w:t>
            </w:r>
          </w:p>
        </w:tc>
      </w:tr>
      <w:tr w:rsidR="00BC726C" w:rsidRPr="00FC2D4C" w:rsidTr="002163E5">
        <w:trPr>
          <w:trHeight w:val="272"/>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904</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0020100300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120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3 613,9</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3 952,5</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904</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0020100300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240</w:t>
            </w:r>
          </w:p>
        </w:tc>
        <w:tc>
          <w:tcPr>
            <w:tcW w:w="13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194,3</w:t>
            </w:r>
          </w:p>
        </w:tc>
        <w:tc>
          <w:tcPr>
            <w:tcW w:w="138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234,6</w:t>
            </w:r>
          </w:p>
        </w:tc>
      </w:tr>
      <w:tr w:rsidR="00BC726C" w:rsidRPr="00FC2D4C" w:rsidTr="002163E5">
        <w:trPr>
          <w:trHeight w:val="178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b/>
                <w:bCs/>
                <w:sz w:val="20"/>
                <w:szCs w:val="20"/>
              </w:rPr>
            </w:pPr>
            <w:r w:rsidRPr="00FC2D4C">
              <w:rPr>
                <w:rFonts w:ascii="Arial" w:hAnsi="Arial" w:cs="Arial"/>
                <w:b/>
                <w:bCs/>
                <w:sz w:val="20"/>
                <w:szCs w:val="20"/>
              </w:rPr>
              <w:lastRenderedPageBreak/>
              <w:t>Муниципальное казенное учреждение "Управление образования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b/>
                <w:bCs/>
                <w:sz w:val="20"/>
                <w:szCs w:val="20"/>
              </w:rPr>
            </w:pPr>
            <w:r w:rsidRPr="00FC2D4C">
              <w:rPr>
                <w:rFonts w:ascii="Arial" w:hAnsi="Arial" w:cs="Arial"/>
                <w:b/>
                <w:bCs/>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b/>
                <w:bCs/>
                <w:sz w:val="20"/>
                <w:szCs w:val="20"/>
              </w:rPr>
            </w:pPr>
            <w:r w:rsidRPr="00FC2D4C">
              <w:rPr>
                <w:rFonts w:ascii="Arial" w:hAnsi="Arial" w:cs="Arial"/>
                <w:b/>
                <w:bCs/>
                <w:sz w:val="20"/>
                <w:szCs w:val="20"/>
              </w:rPr>
              <w:t> </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b/>
                <w:bCs/>
                <w:sz w:val="20"/>
                <w:szCs w:val="20"/>
              </w:rPr>
            </w:pPr>
            <w:r w:rsidRPr="00FC2D4C">
              <w:rPr>
                <w:rFonts w:ascii="Arial" w:hAnsi="Arial" w:cs="Arial"/>
                <w:b/>
                <w:bCs/>
                <w:sz w:val="20"/>
                <w:szCs w:val="20"/>
              </w:rPr>
              <w:t>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b/>
                <w:bCs/>
                <w:sz w:val="20"/>
                <w:szCs w:val="20"/>
              </w:rPr>
            </w:pPr>
            <w:r w:rsidRPr="00FC2D4C">
              <w:rPr>
                <w:rFonts w:ascii="Arial" w:hAnsi="Arial" w:cs="Arial"/>
                <w:b/>
                <w:bCs/>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b/>
                <w:bCs/>
                <w:sz w:val="20"/>
                <w:szCs w:val="20"/>
              </w:rPr>
            </w:pPr>
            <w:r w:rsidRPr="00FC2D4C">
              <w:rPr>
                <w:rFonts w:ascii="Arial" w:hAnsi="Arial" w:cs="Arial"/>
                <w:b/>
                <w:bCs/>
                <w:sz w:val="20"/>
                <w:szCs w:val="20"/>
              </w:rPr>
              <w:t>664 123,5</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b/>
                <w:bCs/>
                <w:sz w:val="20"/>
                <w:szCs w:val="20"/>
              </w:rPr>
            </w:pPr>
            <w:r w:rsidRPr="00FC2D4C">
              <w:rPr>
                <w:rFonts w:ascii="Arial" w:hAnsi="Arial" w:cs="Arial"/>
                <w:b/>
                <w:bCs/>
                <w:sz w:val="20"/>
                <w:szCs w:val="20"/>
              </w:rPr>
              <w:t>605 952,3</w:t>
            </w:r>
          </w:p>
        </w:tc>
      </w:tr>
      <w:tr w:rsidR="00BC726C" w:rsidRPr="00FC2D4C" w:rsidTr="002163E5">
        <w:trPr>
          <w:trHeight w:val="51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Образование</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0700</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653 809,6</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595 454,4</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Дошкольное образование</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180 571,6</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117 997,0</w:t>
            </w:r>
          </w:p>
        </w:tc>
      </w:tr>
      <w:tr w:rsidR="00BC726C" w:rsidRPr="00FC2D4C" w:rsidTr="00754A47">
        <w:trPr>
          <w:trHeight w:val="663"/>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Государственная программа "Развитие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0900000000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126 271,9</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62 315,1</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Комплексы процессных мероприятий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0940000000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62 315,1</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62 315,1</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Комплекс процессных мероприятий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0946000000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62 315,1</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62 315,1</w:t>
            </w:r>
          </w:p>
        </w:tc>
      </w:tr>
      <w:tr w:rsidR="00BC726C" w:rsidRPr="00FC2D4C" w:rsidTr="002163E5">
        <w:trPr>
          <w:trHeight w:val="839"/>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0946040370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41 839,2</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41 839,2</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0946040370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610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34 502,1</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34 502,1</w:t>
            </w:r>
          </w:p>
        </w:tc>
      </w:tr>
      <w:tr w:rsidR="00BC726C" w:rsidRPr="00FC2D4C" w:rsidTr="00BC726C">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0946040370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620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7 337,1</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7 337,1</w:t>
            </w:r>
          </w:p>
        </w:tc>
      </w:tr>
      <w:tr w:rsidR="00BC726C" w:rsidRPr="00FC2D4C" w:rsidTr="00754A47">
        <w:trPr>
          <w:trHeight w:val="557"/>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обеспечивающих получение детьми дошкольного образования в форме </w:t>
            </w:r>
            <w:r w:rsidRPr="00FC2D4C">
              <w:rPr>
                <w:rFonts w:ascii="Arial" w:hAnsi="Arial" w:cs="Arial"/>
                <w:sz w:val="20"/>
                <w:szCs w:val="20"/>
              </w:rPr>
              <w:lastRenderedPageBreak/>
              <w:t>семейного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lastRenderedPageBreak/>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0946040380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377,3</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377,3</w:t>
            </w:r>
          </w:p>
        </w:tc>
      </w:tr>
      <w:tr w:rsidR="00BC726C" w:rsidRPr="00FC2D4C" w:rsidTr="00BC726C">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lastRenderedPageBreak/>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0946040380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610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377,3</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377,3</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дошкольных образовательных организаций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09460S0390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19 388,5</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19 388,5</w:t>
            </w:r>
          </w:p>
        </w:tc>
      </w:tr>
      <w:tr w:rsidR="00BC726C" w:rsidRPr="00FC2D4C" w:rsidTr="002163E5">
        <w:trPr>
          <w:trHeight w:val="43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09460S0390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610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15 955,4</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15 955,4</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09460S0390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620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3 433,1</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3 433,1</w:t>
            </w:r>
          </w:p>
        </w:tc>
      </w:tr>
      <w:tr w:rsidR="00BC726C" w:rsidRPr="00FC2D4C" w:rsidTr="00BC726C">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C726C" w:rsidRPr="00FC2D4C" w:rsidRDefault="00BC726C" w:rsidP="00BC726C">
            <w:pPr>
              <w:rPr>
                <w:rFonts w:ascii="Arial" w:hAnsi="Arial" w:cs="Arial"/>
                <w:sz w:val="20"/>
                <w:szCs w:val="20"/>
              </w:rPr>
            </w:pPr>
            <w:proofErr w:type="gramStart"/>
            <w:r w:rsidRPr="00FC2D4C">
              <w:rPr>
                <w:rFonts w:ascii="Arial" w:hAnsi="Arial" w:cs="Arial"/>
                <w:sz w:val="20"/>
                <w:szCs w:val="20"/>
              </w:rPr>
              <w:t>Обеспечение обучающихся с ограниченными возможностями здоровья, не проживающих в муниципальных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09460S1330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710,1</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710,1</w:t>
            </w:r>
          </w:p>
        </w:tc>
      </w:tr>
      <w:tr w:rsidR="00BC726C" w:rsidRPr="00FC2D4C" w:rsidTr="002163E5">
        <w:trPr>
          <w:trHeight w:val="76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09460S1330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610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627,9</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627,9</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09460S1330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620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82,2</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82,2</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Региональные проекты, направленные на реализацию национальных проектов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09W0000000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63 956,8</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0,0</w:t>
            </w:r>
          </w:p>
        </w:tc>
      </w:tr>
      <w:tr w:rsidR="00BC726C" w:rsidRPr="00FC2D4C" w:rsidTr="00BC726C">
        <w:trPr>
          <w:trHeight w:val="566"/>
        </w:trPr>
        <w:tc>
          <w:tcPr>
            <w:tcW w:w="31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C726C" w:rsidRPr="00FC2D4C" w:rsidRDefault="00BC726C" w:rsidP="00BC726C">
            <w:pPr>
              <w:jc w:val="both"/>
              <w:rPr>
                <w:rFonts w:ascii="Arial" w:hAnsi="Arial" w:cs="Arial"/>
                <w:sz w:val="20"/>
                <w:szCs w:val="20"/>
              </w:rPr>
            </w:pPr>
            <w:r w:rsidRPr="00FC2D4C">
              <w:rPr>
                <w:rFonts w:ascii="Arial" w:hAnsi="Arial" w:cs="Arial"/>
                <w:sz w:val="20"/>
                <w:szCs w:val="20"/>
              </w:rPr>
              <w:t>Региональный проект «Поддержка семьи»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0701</w:t>
            </w:r>
          </w:p>
        </w:tc>
        <w:tc>
          <w:tcPr>
            <w:tcW w:w="1519" w:type="dxa"/>
            <w:tcBorders>
              <w:top w:val="single" w:sz="4" w:space="0" w:color="auto"/>
              <w:left w:val="nil"/>
              <w:bottom w:val="single" w:sz="4" w:space="0" w:color="auto"/>
              <w:right w:val="single" w:sz="4" w:space="0" w:color="auto"/>
            </w:tcBorders>
            <w:shd w:val="clear" w:color="000000" w:fill="FFFFFF"/>
            <w:vAlign w:val="bottom"/>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09WЯ100000</w:t>
            </w:r>
          </w:p>
        </w:tc>
        <w:tc>
          <w:tcPr>
            <w:tcW w:w="569" w:type="dxa"/>
            <w:tcBorders>
              <w:top w:val="single" w:sz="4" w:space="0" w:color="auto"/>
              <w:left w:val="nil"/>
              <w:bottom w:val="single" w:sz="4" w:space="0" w:color="auto"/>
              <w:right w:val="single" w:sz="4" w:space="0" w:color="auto"/>
            </w:tcBorders>
            <w:shd w:val="clear" w:color="000000" w:fill="FFFFFF"/>
            <w:vAlign w:val="bottom"/>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63 956,8</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0,0</w:t>
            </w:r>
          </w:p>
        </w:tc>
      </w:tr>
      <w:tr w:rsidR="00BC726C" w:rsidRPr="00FC2D4C" w:rsidTr="00BC726C">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C726C" w:rsidRPr="00FC2D4C" w:rsidRDefault="00BC726C" w:rsidP="00BC726C">
            <w:pPr>
              <w:jc w:val="both"/>
              <w:rPr>
                <w:rFonts w:ascii="Arial" w:hAnsi="Arial" w:cs="Arial"/>
                <w:sz w:val="20"/>
                <w:szCs w:val="20"/>
              </w:rPr>
            </w:pPr>
            <w:r w:rsidRPr="00FC2D4C">
              <w:rPr>
                <w:rFonts w:ascii="Arial" w:hAnsi="Arial" w:cs="Arial"/>
                <w:sz w:val="20"/>
                <w:szCs w:val="20"/>
              </w:rPr>
              <w:t>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0701</w:t>
            </w:r>
          </w:p>
        </w:tc>
        <w:tc>
          <w:tcPr>
            <w:tcW w:w="1519" w:type="dxa"/>
            <w:tcBorders>
              <w:top w:val="single" w:sz="4" w:space="0" w:color="auto"/>
              <w:left w:val="nil"/>
              <w:bottom w:val="single" w:sz="4" w:space="0" w:color="auto"/>
              <w:right w:val="single" w:sz="4" w:space="0" w:color="auto"/>
            </w:tcBorders>
            <w:shd w:val="clear" w:color="000000" w:fill="FFFFFF"/>
            <w:vAlign w:val="bottom"/>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09WЯ153150</w:t>
            </w:r>
          </w:p>
        </w:tc>
        <w:tc>
          <w:tcPr>
            <w:tcW w:w="569" w:type="dxa"/>
            <w:tcBorders>
              <w:top w:val="single" w:sz="4" w:space="0" w:color="auto"/>
              <w:left w:val="nil"/>
              <w:bottom w:val="single" w:sz="4" w:space="0" w:color="auto"/>
              <w:right w:val="single" w:sz="4" w:space="0" w:color="auto"/>
            </w:tcBorders>
            <w:shd w:val="clear" w:color="000000" w:fill="FFFFFF"/>
            <w:vAlign w:val="bottom"/>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63 956,8</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0,0</w:t>
            </w:r>
          </w:p>
        </w:tc>
      </w:tr>
      <w:tr w:rsidR="00BC726C" w:rsidRPr="00FC2D4C" w:rsidTr="00BC726C">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C726C" w:rsidRPr="00FC2D4C" w:rsidRDefault="00BC726C" w:rsidP="00BC726C">
            <w:pPr>
              <w:jc w:val="both"/>
              <w:rPr>
                <w:rFonts w:ascii="Arial" w:hAnsi="Arial" w:cs="Arial"/>
                <w:sz w:val="20"/>
                <w:szCs w:val="20"/>
              </w:rPr>
            </w:pPr>
            <w:r w:rsidRPr="00FC2D4C">
              <w:rPr>
                <w:rFonts w:ascii="Arial" w:hAnsi="Arial" w:cs="Arial"/>
                <w:sz w:val="20"/>
                <w:szCs w:val="20"/>
              </w:rPr>
              <w:t>Оснащение образовательных организаций, осуществляющих образовательную деятельность по образовательным программам дошкольного образования в рамках осуществления капитального ремонта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0701</w:t>
            </w:r>
          </w:p>
        </w:tc>
        <w:tc>
          <w:tcPr>
            <w:tcW w:w="1519" w:type="dxa"/>
            <w:tcBorders>
              <w:top w:val="single" w:sz="4" w:space="0" w:color="auto"/>
              <w:left w:val="nil"/>
              <w:bottom w:val="single" w:sz="4" w:space="0" w:color="auto"/>
              <w:right w:val="single" w:sz="4" w:space="0" w:color="auto"/>
            </w:tcBorders>
            <w:shd w:val="clear" w:color="000000" w:fill="FFFFFF"/>
            <w:vAlign w:val="bottom"/>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09WЯ153151</w:t>
            </w:r>
          </w:p>
        </w:tc>
        <w:tc>
          <w:tcPr>
            <w:tcW w:w="569" w:type="dxa"/>
            <w:tcBorders>
              <w:top w:val="single" w:sz="4" w:space="0" w:color="auto"/>
              <w:left w:val="nil"/>
              <w:bottom w:val="single" w:sz="4" w:space="0" w:color="auto"/>
              <w:right w:val="single" w:sz="4" w:space="0" w:color="auto"/>
            </w:tcBorders>
            <w:shd w:val="clear" w:color="000000" w:fill="FFFFFF"/>
            <w:vAlign w:val="bottom"/>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4 085,7</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0,0</w:t>
            </w:r>
          </w:p>
        </w:tc>
      </w:tr>
      <w:tr w:rsidR="00BC726C" w:rsidRPr="00FC2D4C" w:rsidTr="00BC726C">
        <w:trPr>
          <w:trHeight w:val="609"/>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0701</w:t>
            </w:r>
          </w:p>
        </w:tc>
        <w:tc>
          <w:tcPr>
            <w:tcW w:w="1519" w:type="dxa"/>
            <w:tcBorders>
              <w:top w:val="single" w:sz="4" w:space="0" w:color="auto"/>
              <w:left w:val="nil"/>
              <w:bottom w:val="single" w:sz="4" w:space="0" w:color="auto"/>
              <w:right w:val="single" w:sz="4" w:space="0" w:color="auto"/>
            </w:tcBorders>
            <w:shd w:val="clear" w:color="000000" w:fill="FFFFFF"/>
            <w:vAlign w:val="bottom"/>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09WЯ153151</w:t>
            </w:r>
          </w:p>
        </w:tc>
        <w:tc>
          <w:tcPr>
            <w:tcW w:w="569" w:type="dxa"/>
            <w:tcBorders>
              <w:top w:val="single" w:sz="4" w:space="0" w:color="auto"/>
              <w:left w:val="nil"/>
              <w:bottom w:val="single" w:sz="4" w:space="0" w:color="auto"/>
              <w:right w:val="single" w:sz="4" w:space="0" w:color="auto"/>
            </w:tcBorders>
            <w:shd w:val="clear" w:color="000000" w:fill="FFFFFF"/>
            <w:vAlign w:val="bottom"/>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610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4 085,7</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 </w:t>
            </w:r>
          </w:p>
        </w:tc>
      </w:tr>
      <w:tr w:rsidR="00BC726C" w:rsidRPr="00FC2D4C" w:rsidTr="00BC726C">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C726C" w:rsidRPr="00FC2D4C" w:rsidRDefault="00BC726C" w:rsidP="00BC726C">
            <w:pPr>
              <w:jc w:val="both"/>
              <w:rPr>
                <w:rFonts w:ascii="Arial" w:hAnsi="Arial" w:cs="Arial"/>
                <w:sz w:val="20"/>
                <w:szCs w:val="20"/>
              </w:rPr>
            </w:pPr>
            <w:r w:rsidRPr="00FC2D4C">
              <w:rPr>
                <w:rFonts w:ascii="Arial" w:hAnsi="Arial" w:cs="Arial"/>
                <w:sz w:val="20"/>
                <w:szCs w:val="20"/>
              </w:rPr>
              <w:t xml:space="preserve">Капитальный ремонт образовательных организаций, осуществляющих </w:t>
            </w:r>
            <w:r w:rsidRPr="00FC2D4C">
              <w:rPr>
                <w:rFonts w:ascii="Arial" w:hAnsi="Arial" w:cs="Arial"/>
                <w:sz w:val="20"/>
                <w:szCs w:val="20"/>
              </w:rPr>
              <w:lastRenderedPageBreak/>
              <w:t>образовательную деятельность по образовательным программам дошкольного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lastRenderedPageBreak/>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0701</w:t>
            </w:r>
          </w:p>
        </w:tc>
        <w:tc>
          <w:tcPr>
            <w:tcW w:w="1519" w:type="dxa"/>
            <w:tcBorders>
              <w:top w:val="single" w:sz="4" w:space="0" w:color="auto"/>
              <w:left w:val="nil"/>
              <w:bottom w:val="single" w:sz="4" w:space="0" w:color="auto"/>
              <w:right w:val="single" w:sz="4" w:space="0" w:color="auto"/>
            </w:tcBorders>
            <w:shd w:val="clear" w:color="000000" w:fill="FFFFFF"/>
            <w:vAlign w:val="bottom"/>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09WЯ153152</w:t>
            </w:r>
          </w:p>
        </w:tc>
        <w:tc>
          <w:tcPr>
            <w:tcW w:w="569" w:type="dxa"/>
            <w:tcBorders>
              <w:top w:val="single" w:sz="4" w:space="0" w:color="auto"/>
              <w:left w:val="nil"/>
              <w:bottom w:val="single" w:sz="4" w:space="0" w:color="auto"/>
              <w:right w:val="single" w:sz="4" w:space="0" w:color="auto"/>
            </w:tcBorders>
            <w:shd w:val="clear" w:color="000000" w:fill="FFFFFF"/>
            <w:vAlign w:val="bottom"/>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59 871,1</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0,0</w:t>
            </w:r>
          </w:p>
        </w:tc>
      </w:tr>
      <w:tr w:rsidR="00BC726C" w:rsidRPr="00FC2D4C" w:rsidTr="00BC726C">
        <w:trPr>
          <w:trHeight w:val="102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lastRenderedPageBreak/>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0701</w:t>
            </w:r>
          </w:p>
        </w:tc>
        <w:tc>
          <w:tcPr>
            <w:tcW w:w="1519" w:type="dxa"/>
            <w:tcBorders>
              <w:top w:val="single" w:sz="4" w:space="0" w:color="auto"/>
              <w:left w:val="nil"/>
              <w:bottom w:val="single" w:sz="4" w:space="0" w:color="auto"/>
              <w:right w:val="single" w:sz="4" w:space="0" w:color="auto"/>
            </w:tcBorders>
            <w:shd w:val="clear" w:color="000000" w:fill="FFFFFF"/>
            <w:vAlign w:val="bottom"/>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09WЯ153152</w:t>
            </w:r>
          </w:p>
        </w:tc>
        <w:tc>
          <w:tcPr>
            <w:tcW w:w="569" w:type="dxa"/>
            <w:tcBorders>
              <w:top w:val="single" w:sz="4" w:space="0" w:color="auto"/>
              <w:left w:val="nil"/>
              <w:bottom w:val="single" w:sz="4" w:space="0" w:color="auto"/>
              <w:right w:val="single" w:sz="4" w:space="0" w:color="auto"/>
            </w:tcBorders>
            <w:shd w:val="clear" w:color="000000" w:fill="FFFFFF"/>
            <w:vAlign w:val="bottom"/>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610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59 871,1</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 </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54 299,7</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55 681,9</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Муниципальная программа "Развитие образования в Первомайском районе»</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7950100000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54 299,7</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55 681,9</w:t>
            </w:r>
          </w:p>
        </w:tc>
      </w:tr>
      <w:tr w:rsidR="00BC726C" w:rsidRPr="00FC2D4C" w:rsidTr="00BC726C">
        <w:trPr>
          <w:trHeight w:val="1530"/>
        </w:trPr>
        <w:tc>
          <w:tcPr>
            <w:tcW w:w="3136" w:type="dxa"/>
            <w:tcBorders>
              <w:top w:val="single" w:sz="4" w:space="0" w:color="auto"/>
              <w:left w:val="single" w:sz="4" w:space="0" w:color="auto"/>
              <w:bottom w:val="single" w:sz="4" w:space="0" w:color="auto"/>
              <w:right w:val="nil"/>
            </w:tcBorders>
            <w:shd w:val="clear" w:color="000000" w:fill="FFFFFF"/>
            <w:vAlign w:val="bottom"/>
            <w:hideMark/>
          </w:tcPr>
          <w:p w:rsidR="00BC726C" w:rsidRPr="00FC2D4C" w:rsidRDefault="00BC726C" w:rsidP="00BC726C">
            <w:pPr>
              <w:rPr>
                <w:rFonts w:ascii="Arial" w:hAnsi="Arial" w:cs="Arial"/>
                <w:sz w:val="20"/>
                <w:szCs w:val="20"/>
              </w:rPr>
            </w:pPr>
            <w:r w:rsidRPr="00FC2D4C">
              <w:rPr>
                <w:rFonts w:ascii="Arial" w:hAnsi="Arial" w:cs="Arial"/>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7950103000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54 299,7</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55 681,9</w:t>
            </w:r>
          </w:p>
        </w:tc>
      </w:tr>
      <w:tr w:rsidR="00BC726C" w:rsidRPr="00FC2D4C" w:rsidTr="00BC726C">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C726C" w:rsidRPr="00FC2D4C" w:rsidRDefault="00BC726C" w:rsidP="00BC726C">
            <w:pPr>
              <w:rPr>
                <w:rFonts w:ascii="Arial" w:hAnsi="Arial" w:cs="Arial"/>
                <w:sz w:val="20"/>
                <w:szCs w:val="20"/>
              </w:rPr>
            </w:pPr>
            <w:r w:rsidRPr="00FC2D4C">
              <w:rPr>
                <w:rFonts w:ascii="Arial" w:hAnsi="Arial" w:cs="Arial"/>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7950103100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54 299,7</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55 681,9</w:t>
            </w:r>
          </w:p>
        </w:tc>
      </w:tr>
      <w:tr w:rsidR="00BC726C" w:rsidRPr="00FC2D4C" w:rsidTr="00BC726C">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C726C" w:rsidRPr="00FC2D4C" w:rsidRDefault="00BC726C" w:rsidP="00BC726C">
            <w:pPr>
              <w:rPr>
                <w:rFonts w:ascii="Arial" w:hAnsi="Arial" w:cs="Arial"/>
                <w:color w:val="000000"/>
                <w:sz w:val="20"/>
                <w:szCs w:val="20"/>
              </w:rPr>
            </w:pPr>
            <w:r w:rsidRPr="00FC2D4C">
              <w:rPr>
                <w:rFonts w:ascii="Arial" w:hAnsi="Arial" w:cs="Arial"/>
                <w:color w:val="000000"/>
                <w:sz w:val="20"/>
                <w:szCs w:val="20"/>
              </w:rPr>
              <w:t xml:space="preserve">Детские дошкольные учреждения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7950103120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54 299,7</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55 681,9</w:t>
            </w:r>
          </w:p>
        </w:tc>
      </w:tr>
      <w:tr w:rsidR="00BC726C" w:rsidRPr="00FC2D4C" w:rsidTr="002163E5">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7950103120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610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45 249,7</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46 631,9</w:t>
            </w:r>
          </w:p>
        </w:tc>
      </w:tr>
      <w:tr w:rsidR="00BC726C" w:rsidRPr="00FC2D4C" w:rsidTr="002163E5">
        <w:trPr>
          <w:trHeight w:val="255"/>
        </w:trPr>
        <w:tc>
          <w:tcPr>
            <w:tcW w:w="3136" w:type="dxa"/>
            <w:tcBorders>
              <w:top w:val="single" w:sz="4" w:space="0" w:color="auto"/>
              <w:left w:val="single" w:sz="4" w:space="0" w:color="auto"/>
              <w:bottom w:val="single" w:sz="4" w:space="0" w:color="auto"/>
              <w:right w:val="nil"/>
            </w:tcBorders>
            <w:shd w:val="clear" w:color="000000" w:fill="FFFFFF"/>
            <w:noWrap/>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7950103120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620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9 050,0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9 050,0</w:t>
            </w:r>
          </w:p>
        </w:tc>
      </w:tr>
      <w:tr w:rsidR="00BC726C" w:rsidRPr="00FC2D4C" w:rsidTr="002163E5">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Общее образование</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426 205,1</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428 591,9</w:t>
            </w:r>
          </w:p>
        </w:tc>
      </w:tr>
      <w:tr w:rsidR="00BC726C" w:rsidRPr="00FC2D4C" w:rsidTr="00754A47">
        <w:trPr>
          <w:trHeight w:val="678"/>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Государственная программа "Развитие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0900000000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387 209,2</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386 231,5</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Комплексы процессных мероприятий </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0940000000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351 245,9</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350 340,4</w:t>
            </w:r>
          </w:p>
        </w:tc>
      </w:tr>
      <w:tr w:rsidR="00BC726C" w:rsidRPr="00FC2D4C" w:rsidTr="002163E5">
        <w:trPr>
          <w:trHeight w:val="373"/>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Комплекс процессных мероприятий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w:t>
            </w:r>
            <w:r w:rsidRPr="00FC2D4C">
              <w:rPr>
                <w:rFonts w:ascii="Arial" w:hAnsi="Arial" w:cs="Arial"/>
                <w:sz w:val="20"/>
                <w:szCs w:val="20"/>
              </w:rPr>
              <w:lastRenderedPageBreak/>
              <w:t>потенциала»</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lastRenderedPageBreak/>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0946000000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351 245,9</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350 340,4</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lastRenderedPageBreak/>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0946040420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264 626,3</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264 626,3</w:t>
            </w:r>
          </w:p>
        </w:tc>
      </w:tr>
      <w:tr w:rsidR="00BC726C" w:rsidRPr="00FC2D4C" w:rsidTr="002163E5">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0946040420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610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199 350,5</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199 350,5</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0946040420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620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65 275,8</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65 275,8</w:t>
            </w:r>
          </w:p>
        </w:tc>
      </w:tr>
      <w:tr w:rsidR="00BC726C" w:rsidRPr="00FC2D4C" w:rsidTr="002163E5">
        <w:trPr>
          <w:trHeight w:val="40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proofErr w:type="gramStart"/>
            <w:r w:rsidRPr="00FC2D4C">
              <w:rPr>
                <w:rFonts w:ascii="Arial" w:hAnsi="Arial" w:cs="Arial"/>
                <w:sz w:val="20"/>
                <w:szCs w:val="20"/>
              </w:rPr>
              <w:t>Частичная оплата стоимости питания отдельных категорий обучающихся в муниципальных общеобразовательных организациях Томской области, за исключением обучающихся с ограниченными возможностями здоровья, обучающихся по образовательным программам начального общего образования и обучающихся, указанных в пункте 4 части 1 статьи 4 Закона Томской области от 5 июня 2024 года № 47-ОЗ «О дополнительных мерах социальной поддержки многодетных семей»</w:t>
            </w:r>
            <w:proofErr w:type="gramEnd"/>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0946040440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695,9</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695,9</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0946040440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610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610,9</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610,9</w:t>
            </w:r>
          </w:p>
        </w:tc>
      </w:tr>
      <w:tr w:rsidR="00BC726C" w:rsidRPr="00FC2D4C" w:rsidTr="00BC726C">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0946040440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620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85,0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85,0</w:t>
            </w:r>
          </w:p>
        </w:tc>
      </w:tr>
      <w:tr w:rsidR="00BC726C" w:rsidRPr="00FC2D4C" w:rsidTr="002163E5">
        <w:trPr>
          <w:trHeight w:val="6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общеобразовательных организаций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09460S0460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61 116,8</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61 116,8</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09460S0460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610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46 103,3</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46 103,3</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09460S0460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620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15 013,5</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15 013,5</w:t>
            </w:r>
          </w:p>
        </w:tc>
      </w:tr>
      <w:tr w:rsidR="00BC726C" w:rsidRPr="00FC2D4C" w:rsidTr="00BC726C">
        <w:trPr>
          <w:trHeight w:val="579"/>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Обеспечение одноразовым бесплатным питанием обучающихся в </w:t>
            </w:r>
            <w:r w:rsidRPr="00FC2D4C">
              <w:rPr>
                <w:rFonts w:ascii="Arial" w:hAnsi="Arial" w:cs="Arial"/>
                <w:sz w:val="20"/>
                <w:szCs w:val="20"/>
              </w:rPr>
              <w:lastRenderedPageBreak/>
              <w:t>муниципальных общеобразовательных организациях, указанных в пункте 4 части 1 статьи 4 Закона Томской области от 5 июня 2024 года № 47-ОЗ «О дополнительных мерах социальной поддержки многодетных семей»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lastRenderedPageBreak/>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09460S1450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4 794,0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4 794,0</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lastRenderedPageBreak/>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09460S1450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610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4 088,8</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4 088,8</w:t>
            </w:r>
          </w:p>
        </w:tc>
      </w:tr>
      <w:tr w:rsidR="00BC726C" w:rsidRPr="00FC2D4C" w:rsidTr="00BC726C">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09460S1450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620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705,2</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705,2</w:t>
            </w:r>
          </w:p>
        </w:tc>
      </w:tr>
      <w:tr w:rsidR="00BC726C" w:rsidRPr="00FC2D4C" w:rsidTr="002163E5">
        <w:trPr>
          <w:trHeight w:val="527"/>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Ежемесячная стипендия Губернатора Томской области молодым учителям  муниципальных образовательных учреждений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09460S0520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364,1</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364,1</w:t>
            </w:r>
          </w:p>
        </w:tc>
      </w:tr>
      <w:tr w:rsidR="00BC726C" w:rsidRPr="00FC2D4C" w:rsidTr="00BC726C">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09460S0520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610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155,8</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155,8</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09460S0520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620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208,3</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208,3</w:t>
            </w:r>
          </w:p>
        </w:tc>
      </w:tr>
      <w:tr w:rsidR="00BC726C" w:rsidRPr="00FC2D4C" w:rsidTr="00BC726C">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0702</w:t>
            </w:r>
          </w:p>
        </w:tc>
        <w:tc>
          <w:tcPr>
            <w:tcW w:w="15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0946040530</w:t>
            </w:r>
          </w:p>
        </w:tc>
        <w:tc>
          <w:tcPr>
            <w:tcW w:w="56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188,2</w:t>
            </w:r>
          </w:p>
        </w:tc>
        <w:tc>
          <w:tcPr>
            <w:tcW w:w="13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188,2</w:t>
            </w:r>
          </w:p>
        </w:tc>
      </w:tr>
      <w:tr w:rsidR="00BC726C" w:rsidRPr="00FC2D4C" w:rsidTr="002163E5">
        <w:trPr>
          <w:trHeight w:val="533"/>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0702</w:t>
            </w:r>
          </w:p>
        </w:tc>
        <w:tc>
          <w:tcPr>
            <w:tcW w:w="15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0946040530</w:t>
            </w:r>
          </w:p>
        </w:tc>
        <w:tc>
          <w:tcPr>
            <w:tcW w:w="56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610</w:t>
            </w: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39,3</w:t>
            </w:r>
          </w:p>
        </w:tc>
        <w:tc>
          <w:tcPr>
            <w:tcW w:w="13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39,3</w:t>
            </w:r>
          </w:p>
        </w:tc>
      </w:tr>
      <w:tr w:rsidR="00BC726C" w:rsidRPr="00FC2D4C" w:rsidTr="00BC726C">
        <w:trPr>
          <w:trHeight w:val="67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0702</w:t>
            </w:r>
          </w:p>
        </w:tc>
        <w:tc>
          <w:tcPr>
            <w:tcW w:w="15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0946040530</w:t>
            </w:r>
          </w:p>
        </w:tc>
        <w:tc>
          <w:tcPr>
            <w:tcW w:w="56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620</w:t>
            </w: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148,9</w:t>
            </w:r>
          </w:p>
        </w:tc>
        <w:tc>
          <w:tcPr>
            <w:tcW w:w="13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148,9</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proofErr w:type="gramStart"/>
            <w:r w:rsidRPr="00FC2D4C">
              <w:rPr>
                <w:rFonts w:ascii="Arial" w:hAnsi="Arial" w:cs="Arial"/>
                <w:sz w:val="20"/>
                <w:szCs w:val="20"/>
              </w:rPr>
              <w:t>Предоставление меры материального стимулирования гражданам, заключившим с органом местного самоуправления, отраслевым (функциональным) органом местной администрации, обладающим правами юридического лица, или муниципальной образовательной организацией договор о целевом обучении по образовательной программе высшего образования в пределах квоты приема на целевое обучение за счет бюджетных ассигнований федерального бюджета, предусматривающий обязательство гражданина по осуществлению после завершения освоения образовательной программы высшего образования в течение срока</w:t>
            </w:r>
            <w:proofErr w:type="gramEnd"/>
            <w:r w:rsidRPr="00FC2D4C">
              <w:rPr>
                <w:rFonts w:ascii="Arial" w:hAnsi="Arial" w:cs="Arial"/>
                <w:sz w:val="20"/>
                <w:szCs w:val="20"/>
              </w:rPr>
              <w:t xml:space="preserve">, установленного договором о целевом </w:t>
            </w:r>
            <w:r w:rsidRPr="00FC2D4C">
              <w:rPr>
                <w:rFonts w:ascii="Arial" w:hAnsi="Arial" w:cs="Arial"/>
                <w:sz w:val="20"/>
                <w:szCs w:val="20"/>
              </w:rPr>
              <w:lastRenderedPageBreak/>
              <w:t>обучении, трудовой деятельности в муниципальной образовательной организации на должности педагогического работника в соответствии с полученной квалификацией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lastRenderedPageBreak/>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0702</w:t>
            </w:r>
          </w:p>
        </w:tc>
        <w:tc>
          <w:tcPr>
            <w:tcW w:w="1519"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09460S1530</w:t>
            </w:r>
          </w:p>
        </w:tc>
        <w:tc>
          <w:tcPr>
            <w:tcW w:w="56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192,4</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192,4</w:t>
            </w:r>
          </w:p>
        </w:tc>
      </w:tr>
      <w:tr w:rsidR="00BC726C" w:rsidRPr="00FC2D4C" w:rsidTr="002163E5">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lastRenderedPageBreak/>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09460S1530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610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192,4</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192,4</w:t>
            </w:r>
          </w:p>
        </w:tc>
      </w:tr>
      <w:tr w:rsidR="00BC726C" w:rsidRPr="00FC2D4C" w:rsidTr="002163E5">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proofErr w:type="gramStart"/>
            <w:r w:rsidRPr="00FC2D4C">
              <w:rPr>
                <w:rFonts w:ascii="Arial" w:hAnsi="Arial" w:cs="Arial"/>
                <w:sz w:val="20"/>
                <w:szCs w:val="20"/>
              </w:rPr>
              <w:t>Организация бесплатного горячего питания обучающихся, получающих начальное общее образование в муниципальных образовательных организациях</w:t>
            </w:r>
            <w:proofErr w:type="gramEnd"/>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09460L3041</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11 008,7</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10 048,8</w:t>
            </w:r>
          </w:p>
        </w:tc>
      </w:tr>
      <w:tr w:rsidR="00BC726C" w:rsidRPr="00FC2D4C" w:rsidTr="002163E5">
        <w:trPr>
          <w:trHeight w:val="503"/>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09460L3041</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610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9 334,1</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8 374,2</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09460L3041</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620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1 674,6</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1 674,6</w:t>
            </w:r>
          </w:p>
        </w:tc>
      </w:tr>
      <w:tr w:rsidR="00BC726C" w:rsidRPr="00FC2D4C" w:rsidTr="00BC726C">
        <w:trPr>
          <w:trHeight w:val="1275"/>
        </w:trPr>
        <w:tc>
          <w:tcPr>
            <w:tcW w:w="31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C726C" w:rsidRPr="00FC2D4C" w:rsidRDefault="00BC726C" w:rsidP="00BC726C">
            <w:pPr>
              <w:rPr>
                <w:rFonts w:ascii="Arial" w:hAnsi="Arial" w:cs="Arial"/>
                <w:sz w:val="20"/>
                <w:szCs w:val="20"/>
              </w:rPr>
            </w:pPr>
            <w:proofErr w:type="gramStart"/>
            <w:r w:rsidRPr="00FC2D4C">
              <w:rPr>
                <w:rFonts w:ascii="Arial" w:hAnsi="Arial" w:cs="Arial"/>
                <w:sz w:val="20"/>
                <w:szCs w:val="20"/>
              </w:rPr>
              <w:t>Обеспечение обучающихся с ограниченными возможностями здоровья, не проживающих в муниципальных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09460S1330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color w:val="000000"/>
                <w:sz w:val="20"/>
                <w:szCs w:val="20"/>
              </w:rPr>
            </w:pPr>
            <w:r w:rsidRPr="00FC2D4C">
              <w:rPr>
                <w:rFonts w:ascii="Arial" w:hAnsi="Arial" w:cs="Arial"/>
                <w:color w:val="000000"/>
                <w:sz w:val="20"/>
                <w:szCs w:val="20"/>
              </w:rPr>
              <w:t>8 259,5</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color w:val="000000"/>
                <w:sz w:val="20"/>
                <w:szCs w:val="20"/>
              </w:rPr>
            </w:pPr>
            <w:r w:rsidRPr="00FC2D4C">
              <w:rPr>
                <w:rFonts w:ascii="Arial" w:hAnsi="Arial" w:cs="Arial"/>
                <w:color w:val="000000"/>
                <w:sz w:val="20"/>
                <w:szCs w:val="20"/>
              </w:rPr>
              <w:t>8 313,9</w:t>
            </w:r>
          </w:p>
        </w:tc>
      </w:tr>
      <w:tr w:rsidR="00BC726C" w:rsidRPr="00FC2D4C" w:rsidTr="002163E5">
        <w:trPr>
          <w:trHeight w:val="589"/>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09460S1330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610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6 820,4</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6 874,8</w:t>
            </w:r>
          </w:p>
        </w:tc>
      </w:tr>
      <w:tr w:rsidR="00BC726C" w:rsidRPr="00FC2D4C" w:rsidTr="002163E5">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09460S1330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620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1 439,1</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1 439,1</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Региональные проекты, направленные на реализацию национальных проектов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09W0000000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35 963,3</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35 891,1</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Региональный проект «Педагоги и наставники»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09WЮ600000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35 963,3</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35 891,1</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09WЮ650500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1 591,2</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1 590,2</w:t>
            </w:r>
          </w:p>
        </w:tc>
      </w:tr>
      <w:tr w:rsidR="00BC726C" w:rsidRPr="00FC2D4C" w:rsidTr="002163E5">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lastRenderedPageBreak/>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09WЮ650500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610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1 185,0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1 184,0</w:t>
            </w:r>
          </w:p>
        </w:tc>
      </w:tr>
      <w:tr w:rsidR="00BC726C" w:rsidRPr="00FC2D4C" w:rsidTr="00754A47">
        <w:trPr>
          <w:trHeight w:val="747"/>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09WЮ650500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620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406,2</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406,2</w:t>
            </w:r>
          </w:p>
        </w:tc>
      </w:tr>
      <w:tr w:rsidR="00BC726C" w:rsidRPr="00FC2D4C" w:rsidTr="002163E5">
        <w:trPr>
          <w:trHeight w:val="76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09WЮ651790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2 090,6</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2 116,5</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09WЮ651790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610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1 585,0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1 604,6</w:t>
            </w:r>
          </w:p>
        </w:tc>
      </w:tr>
      <w:tr w:rsidR="00BC726C" w:rsidRPr="00FC2D4C" w:rsidTr="00754A47">
        <w:trPr>
          <w:trHeight w:val="507"/>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09WЮ651790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620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505,6</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511,9</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both"/>
              <w:rPr>
                <w:rFonts w:ascii="Arial" w:hAnsi="Arial" w:cs="Arial"/>
                <w:sz w:val="20"/>
                <w:szCs w:val="20"/>
              </w:rPr>
            </w:pPr>
            <w:r w:rsidRPr="00FC2D4C">
              <w:rPr>
                <w:rFonts w:ascii="Arial" w:hAnsi="Arial" w:cs="Arial"/>
                <w:sz w:val="20"/>
                <w:szCs w:val="20"/>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09WЮ653030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32 281,5</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32 184,4</w:t>
            </w:r>
          </w:p>
        </w:tc>
      </w:tr>
      <w:tr w:rsidR="00BC726C" w:rsidRPr="00FC2D4C" w:rsidTr="002163E5">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09WЮ653030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610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24 766,4</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24 669,3</w:t>
            </w:r>
          </w:p>
        </w:tc>
      </w:tr>
      <w:tr w:rsidR="00BC726C" w:rsidRPr="00FC2D4C" w:rsidTr="002163E5">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09WЮ651790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620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7 515,1</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7 515,1</w:t>
            </w:r>
          </w:p>
        </w:tc>
      </w:tr>
      <w:tr w:rsidR="00BC726C" w:rsidRPr="00FC2D4C" w:rsidTr="00754A47">
        <w:trPr>
          <w:trHeight w:val="73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Государственная программа «Социальная поддержка населения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1100000000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384,9</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384,9</w:t>
            </w:r>
          </w:p>
        </w:tc>
      </w:tr>
      <w:tr w:rsidR="00BC726C" w:rsidRPr="00FC2D4C" w:rsidTr="002163E5">
        <w:trPr>
          <w:trHeight w:val="153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Комплекс процессных мероприятий «Организация работы по развитию форм жизнеустройства детей-сирот и детей, оставшихся без попечения родителей»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1146800000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384,9</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384,9</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proofErr w:type="gramStart"/>
            <w:r w:rsidRPr="00FC2D4C">
              <w:rPr>
                <w:rFonts w:ascii="Arial" w:hAnsi="Arial" w:cs="Arial"/>
                <w:sz w:val="20"/>
                <w:szCs w:val="20"/>
              </w:rPr>
              <w:t xml:space="preserve">Обеспечение одеждой, обувью, мягким инвентарем, оборудованием и единовременным денежным пособием детей-сирот и детей, оставшихся без попечения родителей, а также лиц из числа детей-сирот и детей, оставшихся без попечения родителей, - выпускников муниципальных образовательных организаций, находящихся (находившихся) под опекой (попечительством) или в приемных семьях, и </w:t>
            </w:r>
            <w:r w:rsidRPr="00FC2D4C">
              <w:rPr>
                <w:rFonts w:ascii="Arial" w:hAnsi="Arial" w:cs="Arial"/>
                <w:sz w:val="20"/>
                <w:szCs w:val="20"/>
              </w:rPr>
              <w:lastRenderedPageBreak/>
              <w:t>выпускников частных общеобразовательных организаций, находящихся (находившихся) под опекой (попечительством), в приемных семьях</w:t>
            </w:r>
            <w:proofErr w:type="gramEnd"/>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lastRenderedPageBreak/>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1146840740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384,9</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384,9</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lastRenderedPageBreak/>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1146840740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610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384,9</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384,9</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38 611,0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41 975,5</w:t>
            </w:r>
          </w:p>
        </w:tc>
      </w:tr>
      <w:tr w:rsidR="00BC726C" w:rsidRPr="00FC2D4C" w:rsidTr="002163E5">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Муниципальная программа "Развитие образования в Первомайском районе»</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7950100000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38 611,0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41 975,5</w:t>
            </w:r>
          </w:p>
        </w:tc>
      </w:tr>
      <w:tr w:rsidR="00BC726C" w:rsidRPr="00FC2D4C" w:rsidTr="00BC726C">
        <w:trPr>
          <w:trHeight w:val="510"/>
        </w:trPr>
        <w:tc>
          <w:tcPr>
            <w:tcW w:w="313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Частичная оплата стоимости питания отдельных категорий обучающихся в образовательных организациях, за исключением обучающихся с ограниченными возможностями здоровья </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79501S0440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674,5</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674,5</w:t>
            </w:r>
          </w:p>
        </w:tc>
      </w:tr>
      <w:tr w:rsidR="00BC726C" w:rsidRPr="00FC2D4C" w:rsidTr="00BC726C">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79501S0440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610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578,1</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578,1</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79501S0440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620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96,4</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96,4</w:t>
            </w:r>
          </w:p>
        </w:tc>
      </w:tr>
      <w:tr w:rsidR="00BC726C" w:rsidRPr="00FC2D4C" w:rsidTr="002163E5">
        <w:trPr>
          <w:trHeight w:val="102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proofErr w:type="gramStart"/>
            <w:r w:rsidRPr="00FC2D4C">
              <w:rPr>
                <w:rFonts w:ascii="Arial" w:hAnsi="Arial" w:cs="Arial"/>
                <w:sz w:val="20"/>
                <w:szCs w:val="20"/>
              </w:rPr>
              <w:t>Предоставление меры материального стимулирования гражданам, заключившим с органом местного самоуправления, отраслевым (функциональным) органом местной администрации, обладающим правами юридического лица, или муниципальной образовательной организацией договор о целевом обучении по образовательной программе высшего образования в пределах квоты приема на целевое обучение за счет бюджетных ассигнований федерального бюджета, предусматривающий обязательство гражданина по осуществлению после завершения освоения образовательной программы высшего образования в течение срока</w:t>
            </w:r>
            <w:proofErr w:type="gramEnd"/>
            <w:r w:rsidRPr="00FC2D4C">
              <w:rPr>
                <w:rFonts w:ascii="Arial" w:hAnsi="Arial" w:cs="Arial"/>
                <w:sz w:val="20"/>
                <w:szCs w:val="20"/>
              </w:rPr>
              <w:t>, установленного договором о целевом обучении, трудовой деятельности в муниципальной образовательной организации на должности педагогического работника в соответствии с полученной квалификацией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79501S1530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28,8</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28,8</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Субсидии автономным </w:t>
            </w:r>
            <w:r w:rsidRPr="00FC2D4C">
              <w:rPr>
                <w:rFonts w:ascii="Arial" w:hAnsi="Arial" w:cs="Arial"/>
                <w:sz w:val="20"/>
                <w:szCs w:val="20"/>
              </w:rPr>
              <w:lastRenderedPageBreak/>
              <w:t>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lastRenderedPageBreak/>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79501S1530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610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28,8</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28,8</w:t>
            </w:r>
          </w:p>
        </w:tc>
      </w:tr>
      <w:tr w:rsidR="00BC726C" w:rsidRPr="00FC2D4C" w:rsidTr="002163E5">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lastRenderedPageBreak/>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7950103000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37 907,7</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41 272,2</w:t>
            </w:r>
          </w:p>
        </w:tc>
      </w:tr>
      <w:tr w:rsidR="00BC726C" w:rsidRPr="00FC2D4C" w:rsidTr="002163E5">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7950103100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37 907,7</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41 272,2</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Школы - детские сады, школы начальные, неполные средние и средние</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7950103110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37 907,7</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41 272,2</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7950103110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610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27 189,0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29 075,1</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7950103110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620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10 718,7</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12 197,1</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Дополнительное образование детей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36 992,5</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38 390,3</w:t>
            </w:r>
          </w:p>
        </w:tc>
      </w:tr>
      <w:tr w:rsidR="00BC726C" w:rsidRPr="00FC2D4C" w:rsidTr="00BC726C">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C726C" w:rsidRPr="00FC2D4C" w:rsidRDefault="00BC726C" w:rsidP="00BC726C">
            <w:pPr>
              <w:rPr>
                <w:rFonts w:ascii="Arial" w:hAnsi="Arial" w:cs="Arial"/>
                <w:sz w:val="20"/>
                <w:szCs w:val="20"/>
              </w:rPr>
            </w:pPr>
            <w:r w:rsidRPr="00FC2D4C">
              <w:rPr>
                <w:rFonts w:ascii="Arial" w:hAnsi="Arial" w:cs="Arial"/>
                <w:sz w:val="20"/>
                <w:szCs w:val="20"/>
              </w:rPr>
              <w:t>Государственная программа «Развитие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0900000000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11 945,7</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11 945,7</w:t>
            </w:r>
          </w:p>
        </w:tc>
      </w:tr>
      <w:tr w:rsidR="00BC726C" w:rsidRPr="00FC2D4C" w:rsidTr="00BC726C">
        <w:trPr>
          <w:trHeight w:val="765"/>
        </w:trPr>
        <w:tc>
          <w:tcPr>
            <w:tcW w:w="31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C726C" w:rsidRPr="00FC2D4C" w:rsidRDefault="00BC726C" w:rsidP="00BC726C">
            <w:pPr>
              <w:rPr>
                <w:rFonts w:ascii="Arial" w:hAnsi="Arial" w:cs="Arial"/>
                <w:sz w:val="20"/>
                <w:szCs w:val="20"/>
              </w:rPr>
            </w:pPr>
            <w:r w:rsidRPr="00FC2D4C">
              <w:rPr>
                <w:rFonts w:ascii="Arial" w:hAnsi="Arial" w:cs="Arial"/>
                <w:sz w:val="20"/>
                <w:szCs w:val="20"/>
              </w:rPr>
              <w:t>Комплекс процессных мероприятий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0946000000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11 945,7</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11 945,7</w:t>
            </w:r>
          </w:p>
        </w:tc>
      </w:tr>
      <w:tr w:rsidR="00BC726C" w:rsidRPr="00FC2D4C" w:rsidTr="002163E5">
        <w:trPr>
          <w:trHeight w:val="76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Стимулирующие выплаты в муниципальных организациях дополнительного образования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09460S0400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320,5</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320,5</w:t>
            </w:r>
          </w:p>
        </w:tc>
      </w:tr>
      <w:tr w:rsidR="00BC726C" w:rsidRPr="00FC2D4C" w:rsidTr="002163E5">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Субсидии бюджетным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09460S0400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610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320,5</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320,5</w:t>
            </w:r>
          </w:p>
        </w:tc>
      </w:tr>
      <w:tr w:rsidR="00BC726C" w:rsidRPr="00FC2D4C" w:rsidTr="00BC726C">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w:t>
            </w:r>
            <w:r w:rsidRPr="00FC2D4C">
              <w:rPr>
                <w:rFonts w:ascii="Arial" w:hAnsi="Arial" w:cs="Arial"/>
                <w:sz w:val="20"/>
                <w:szCs w:val="20"/>
              </w:rPr>
              <w:lastRenderedPageBreak/>
              <w:t>дополнительного образования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lastRenderedPageBreak/>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09460S0410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11 625,2</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11 625,2</w:t>
            </w:r>
          </w:p>
        </w:tc>
      </w:tr>
      <w:tr w:rsidR="00BC726C" w:rsidRPr="00FC2D4C" w:rsidTr="002163E5">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lastRenderedPageBreak/>
              <w:t>Субсидии бюджетным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09460S0410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610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11 625,2</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11 625,2</w:t>
            </w:r>
          </w:p>
        </w:tc>
      </w:tr>
      <w:tr w:rsidR="00BC726C" w:rsidRPr="00FC2D4C" w:rsidTr="002163E5">
        <w:trPr>
          <w:trHeight w:val="76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25 046,8</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26 444,6</w:t>
            </w:r>
          </w:p>
        </w:tc>
      </w:tr>
      <w:tr w:rsidR="00BC726C" w:rsidRPr="00FC2D4C" w:rsidTr="002163E5">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Муниципальная программа "Развитие образования в Первомайском районе»</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7950100000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25 046,8</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26 444,6</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7950103000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25 046,8</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26 444,6</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7950103100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24 146,8</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25 394,6</w:t>
            </w:r>
          </w:p>
        </w:tc>
      </w:tr>
      <w:tr w:rsidR="00BC726C" w:rsidRPr="00FC2D4C" w:rsidTr="002163E5">
        <w:trPr>
          <w:trHeight w:val="76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Учреждения по внешкольной работе с детьми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nil"/>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0703</w:t>
            </w:r>
          </w:p>
        </w:tc>
        <w:tc>
          <w:tcPr>
            <w:tcW w:w="15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7950103130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24 146,8</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25 394,6</w:t>
            </w:r>
          </w:p>
        </w:tc>
      </w:tr>
      <w:tr w:rsidR="00BC726C" w:rsidRPr="00FC2D4C" w:rsidTr="002163E5">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0703</w:t>
            </w:r>
          </w:p>
        </w:tc>
        <w:tc>
          <w:tcPr>
            <w:tcW w:w="1519"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7950103130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610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24 146,8</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25 394,6</w:t>
            </w:r>
          </w:p>
        </w:tc>
      </w:tr>
      <w:tr w:rsidR="00BC726C" w:rsidRPr="00FC2D4C" w:rsidTr="002163E5">
        <w:trPr>
          <w:trHeight w:val="54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Внедрение системы персонифицированного дополнительного образования детей</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0703</w:t>
            </w:r>
          </w:p>
        </w:tc>
        <w:tc>
          <w:tcPr>
            <w:tcW w:w="15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7950103150</w:t>
            </w:r>
          </w:p>
        </w:tc>
        <w:tc>
          <w:tcPr>
            <w:tcW w:w="56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900,0</w:t>
            </w:r>
          </w:p>
        </w:tc>
        <w:tc>
          <w:tcPr>
            <w:tcW w:w="13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1 050,0</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nil"/>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0703</w:t>
            </w:r>
          </w:p>
        </w:tc>
        <w:tc>
          <w:tcPr>
            <w:tcW w:w="15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7950103150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610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900,0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1 050,0</w:t>
            </w:r>
          </w:p>
        </w:tc>
      </w:tr>
      <w:tr w:rsidR="00BC726C" w:rsidRPr="00FC2D4C" w:rsidTr="002163E5">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Молодежная политика и оздоровление детей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0707</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237,3</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250,5</w:t>
            </w:r>
          </w:p>
        </w:tc>
      </w:tr>
      <w:tr w:rsidR="00BC726C" w:rsidRPr="00FC2D4C" w:rsidTr="002163E5">
        <w:trPr>
          <w:trHeight w:val="46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nil"/>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0707</w:t>
            </w:r>
          </w:p>
        </w:tc>
        <w:tc>
          <w:tcPr>
            <w:tcW w:w="15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237,3</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250,5</w:t>
            </w:r>
          </w:p>
        </w:tc>
      </w:tr>
      <w:tr w:rsidR="00BC726C" w:rsidRPr="00FC2D4C" w:rsidTr="002163E5">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Муниципальная программа «Развитие молодежной политики, физической культуры и спорта в Первомайском районе»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nil"/>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0707</w:t>
            </w:r>
          </w:p>
        </w:tc>
        <w:tc>
          <w:tcPr>
            <w:tcW w:w="15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7951900000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237,3</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250,5</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Трудоустройство несовершеннолетних в свободное от учебы время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0707</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7951900500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237,3</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250,5</w:t>
            </w:r>
          </w:p>
        </w:tc>
      </w:tr>
      <w:tr w:rsidR="00BC726C" w:rsidRPr="00FC2D4C" w:rsidTr="00BC726C">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0707</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7951900500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610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237,3</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250,5</w:t>
            </w:r>
          </w:p>
        </w:tc>
      </w:tr>
      <w:tr w:rsidR="00BC726C" w:rsidRPr="00FC2D4C" w:rsidTr="002163E5">
        <w:trPr>
          <w:trHeight w:val="765"/>
        </w:trPr>
        <w:tc>
          <w:tcPr>
            <w:tcW w:w="313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lastRenderedPageBreak/>
              <w:t>Другие вопросы в области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0709</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9 803,1</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10 224,7</w:t>
            </w:r>
          </w:p>
        </w:tc>
      </w:tr>
      <w:tr w:rsidR="00BC726C" w:rsidRPr="00FC2D4C" w:rsidTr="00BC726C">
        <w:trPr>
          <w:trHeight w:val="461"/>
        </w:trPr>
        <w:tc>
          <w:tcPr>
            <w:tcW w:w="31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C726C" w:rsidRPr="00FC2D4C" w:rsidRDefault="00BC726C" w:rsidP="00BC726C">
            <w:pPr>
              <w:rPr>
                <w:rFonts w:ascii="Arial" w:hAnsi="Arial" w:cs="Arial"/>
                <w:sz w:val="20"/>
                <w:szCs w:val="20"/>
              </w:rPr>
            </w:pPr>
            <w:r w:rsidRPr="00FC2D4C">
              <w:rPr>
                <w:rFonts w:ascii="Arial" w:hAnsi="Arial" w:cs="Arial"/>
                <w:sz w:val="20"/>
                <w:szCs w:val="20"/>
              </w:rPr>
              <w:t>Государственная программа «Социальная поддержка населения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0709</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1100000000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1 946,3</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1 946,3</w:t>
            </w:r>
          </w:p>
        </w:tc>
      </w:tr>
      <w:tr w:rsidR="00BC726C" w:rsidRPr="00FC2D4C" w:rsidTr="002163E5">
        <w:trPr>
          <w:trHeight w:val="978"/>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Комплекс процессных мероприятий «Повышение качества услуг в сфере отдыха и оздоровления детей»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0709</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1147400000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1 946,3</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1 946,3</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Обеспечение организации отдыха детей в каникулярное время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0709</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11474S0790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1 946,3</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1 946,3</w:t>
            </w:r>
          </w:p>
        </w:tc>
      </w:tr>
      <w:tr w:rsidR="00BC726C" w:rsidRPr="00FC2D4C" w:rsidTr="002163E5">
        <w:trPr>
          <w:trHeight w:val="763"/>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nil"/>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0709</w:t>
            </w:r>
          </w:p>
        </w:tc>
        <w:tc>
          <w:tcPr>
            <w:tcW w:w="15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11474S0790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610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1 946,3</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1 946,3</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Муниципальная программа "Развитие образования в Первомайском районе»</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nil"/>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0709</w:t>
            </w:r>
          </w:p>
        </w:tc>
        <w:tc>
          <w:tcPr>
            <w:tcW w:w="15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7950100000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7 856,8</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8 278,4</w:t>
            </w:r>
          </w:p>
        </w:tc>
      </w:tr>
      <w:tr w:rsidR="00BC726C" w:rsidRPr="00FC2D4C" w:rsidTr="002163E5">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0709</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7950100452</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7 513,3</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7 934,9</w:t>
            </w:r>
          </w:p>
        </w:tc>
      </w:tr>
      <w:tr w:rsidR="00BC726C" w:rsidRPr="00FC2D4C" w:rsidTr="002163E5">
        <w:trPr>
          <w:trHeight w:val="76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Расходы на выплаты персоналу казенных учреждений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0709</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7950100452</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110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6 514,5</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6 880,3</w:t>
            </w:r>
          </w:p>
        </w:tc>
      </w:tr>
      <w:tr w:rsidR="00BC726C" w:rsidRPr="00FC2D4C" w:rsidTr="002163E5">
        <w:trPr>
          <w:trHeight w:val="661"/>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0709</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7950100452</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240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998,8</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1 054,6</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Организация отдыха детей в каникулярное время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0709</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79501S0790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343,5</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343,5</w:t>
            </w:r>
          </w:p>
        </w:tc>
      </w:tr>
      <w:tr w:rsidR="00BC726C" w:rsidRPr="00FC2D4C" w:rsidTr="002163E5">
        <w:trPr>
          <w:trHeight w:val="637"/>
        </w:trPr>
        <w:tc>
          <w:tcPr>
            <w:tcW w:w="313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0709</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79501S0790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610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343,5</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343,5</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Физическая культура и спорт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1100</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10 313,9</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10 497,9</w:t>
            </w:r>
          </w:p>
        </w:tc>
      </w:tr>
      <w:tr w:rsidR="00BC726C" w:rsidRPr="00FC2D4C" w:rsidTr="002163E5">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Физическая культура и спорт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1101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5 157,4</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5 157,4</w:t>
            </w:r>
          </w:p>
        </w:tc>
      </w:tr>
      <w:tr w:rsidR="00BC726C" w:rsidRPr="00FC2D4C" w:rsidTr="002163E5">
        <w:trPr>
          <w:trHeight w:val="102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1101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0800000000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4 899,5</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4 899,5</w:t>
            </w:r>
          </w:p>
        </w:tc>
      </w:tr>
      <w:tr w:rsidR="00BC726C" w:rsidRPr="00FC2D4C" w:rsidTr="00BC726C">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C726C" w:rsidRPr="00FC2D4C" w:rsidRDefault="00BC726C" w:rsidP="00BC726C">
            <w:pPr>
              <w:jc w:val="both"/>
              <w:rPr>
                <w:rFonts w:ascii="Arial" w:hAnsi="Arial" w:cs="Arial"/>
                <w:sz w:val="20"/>
                <w:szCs w:val="20"/>
              </w:rPr>
            </w:pPr>
            <w:r w:rsidRPr="00FC2D4C">
              <w:rPr>
                <w:rFonts w:ascii="Arial" w:hAnsi="Arial" w:cs="Arial"/>
                <w:sz w:val="20"/>
                <w:szCs w:val="20"/>
              </w:rPr>
              <w:t>Комплекс процессных мероприятий «Создание благоприятных условий для увеличения охвата населения спортом и физической культурой»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1101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0846000000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4 899,5</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4 899,5</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Обеспечение условий для развития физической культуры и массового спорта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1101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08460S0008</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4 899,5</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4 899,5</w:t>
            </w:r>
          </w:p>
        </w:tc>
      </w:tr>
      <w:tr w:rsidR="00BC726C" w:rsidRPr="00FC2D4C" w:rsidTr="002163E5">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1101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08460S0008</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610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4 899,5</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4 899,5</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Муниципальные программы и ведомственные целевые программы муниципального </w:t>
            </w:r>
            <w:r w:rsidRPr="00FC2D4C">
              <w:rPr>
                <w:rFonts w:ascii="Arial" w:hAnsi="Arial" w:cs="Arial"/>
                <w:sz w:val="20"/>
                <w:szCs w:val="20"/>
              </w:rPr>
              <w:lastRenderedPageBreak/>
              <w:t>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lastRenderedPageBreak/>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1101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257,9</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257,9</w:t>
            </w:r>
          </w:p>
        </w:tc>
      </w:tr>
      <w:tr w:rsidR="00BC726C" w:rsidRPr="00FC2D4C" w:rsidTr="00BC726C">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lastRenderedPageBreak/>
              <w:t xml:space="preserve">Муниципальная программа «Развитие молодежной политики, физической культуры и спорта в Первомайском районе»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1101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7951900000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257,9</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257,9</w:t>
            </w:r>
          </w:p>
        </w:tc>
      </w:tr>
      <w:tr w:rsidR="00BC726C" w:rsidRPr="00FC2D4C" w:rsidTr="002163E5">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Обеспечение  условий для развития физической культуры и массового спорта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1101</w:t>
            </w:r>
          </w:p>
        </w:tc>
        <w:tc>
          <w:tcPr>
            <w:tcW w:w="1519"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79519S0008</w:t>
            </w:r>
          </w:p>
        </w:tc>
        <w:tc>
          <w:tcPr>
            <w:tcW w:w="56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257,9</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257,9</w:t>
            </w:r>
          </w:p>
        </w:tc>
      </w:tr>
      <w:tr w:rsidR="00BC726C" w:rsidRPr="00FC2D4C" w:rsidTr="00754A47">
        <w:trPr>
          <w:trHeight w:val="557"/>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1101</w:t>
            </w:r>
          </w:p>
        </w:tc>
        <w:tc>
          <w:tcPr>
            <w:tcW w:w="1519"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79519S0008</w:t>
            </w:r>
          </w:p>
        </w:tc>
        <w:tc>
          <w:tcPr>
            <w:tcW w:w="56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610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257,9</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257,9</w:t>
            </w:r>
          </w:p>
        </w:tc>
      </w:tr>
      <w:tr w:rsidR="00BC726C" w:rsidRPr="00FC2D4C" w:rsidTr="002163E5">
        <w:trPr>
          <w:trHeight w:val="541"/>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Массовый спорт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1102</w:t>
            </w:r>
          </w:p>
        </w:tc>
        <w:tc>
          <w:tcPr>
            <w:tcW w:w="1519"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56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750,0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750,0</w:t>
            </w:r>
          </w:p>
        </w:tc>
      </w:tr>
      <w:tr w:rsidR="00BC726C" w:rsidRPr="00FC2D4C" w:rsidTr="002163E5">
        <w:trPr>
          <w:trHeight w:val="76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1102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0800000000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682,5</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682,5</w:t>
            </w:r>
          </w:p>
        </w:tc>
      </w:tr>
      <w:tr w:rsidR="00BC726C" w:rsidRPr="00FC2D4C" w:rsidTr="00BC726C">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C726C" w:rsidRPr="00FC2D4C" w:rsidRDefault="00BC726C" w:rsidP="00BC726C">
            <w:pPr>
              <w:jc w:val="both"/>
              <w:rPr>
                <w:rFonts w:ascii="Arial" w:hAnsi="Arial" w:cs="Arial"/>
                <w:sz w:val="20"/>
                <w:szCs w:val="20"/>
              </w:rPr>
            </w:pPr>
            <w:r w:rsidRPr="00FC2D4C">
              <w:rPr>
                <w:rFonts w:ascii="Arial" w:hAnsi="Arial" w:cs="Arial"/>
                <w:sz w:val="20"/>
                <w:szCs w:val="20"/>
              </w:rPr>
              <w:t>Ведомственный проект «Развитие спортивной инфраструктуры»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1102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838700000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682,5</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682,5</w:t>
            </w:r>
          </w:p>
        </w:tc>
      </w:tr>
      <w:tr w:rsidR="00BC726C" w:rsidRPr="00FC2D4C" w:rsidTr="00BC726C">
        <w:trPr>
          <w:trHeight w:val="102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w:t>
            </w:r>
            <w:proofErr w:type="spellStart"/>
            <w:r w:rsidRPr="00FC2D4C">
              <w:rPr>
                <w:rFonts w:ascii="Arial" w:hAnsi="Arial" w:cs="Arial"/>
                <w:sz w:val="20"/>
                <w:szCs w:val="20"/>
              </w:rPr>
              <w:t>Северск</w:t>
            </w:r>
            <w:proofErr w:type="spellEnd"/>
            <w:r w:rsidRPr="00FC2D4C">
              <w:rPr>
                <w:rFonts w:ascii="Arial" w:hAnsi="Arial" w:cs="Arial"/>
                <w:sz w:val="20"/>
                <w:szCs w:val="20"/>
              </w:rPr>
              <w:t xml:space="preserve"> Томской области», муниципального образования «Городской округ Стрежевой»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1102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08387S0006</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682,5</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682,5</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1102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08387S0006</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610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682,5</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682,5</w:t>
            </w:r>
          </w:p>
        </w:tc>
      </w:tr>
      <w:tr w:rsidR="00BC726C" w:rsidRPr="00FC2D4C" w:rsidTr="002163E5">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1102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67,5</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67,5</w:t>
            </w:r>
          </w:p>
        </w:tc>
      </w:tr>
      <w:tr w:rsidR="00BC726C" w:rsidRPr="00FC2D4C" w:rsidTr="002163E5">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Муниципальная программа «Развитие молодежной политики, физической культуры и спорта в Первомайском районе»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1102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7951900000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67,5</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67,5</w:t>
            </w:r>
          </w:p>
        </w:tc>
      </w:tr>
      <w:tr w:rsidR="00BC726C" w:rsidRPr="00FC2D4C" w:rsidTr="002163E5">
        <w:trPr>
          <w:trHeight w:val="819"/>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Установка оборудования для малобюджетных спортивных площадок</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1102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7951900600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150,0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150,0</w:t>
            </w:r>
          </w:p>
        </w:tc>
      </w:tr>
      <w:tr w:rsidR="00BC726C" w:rsidRPr="00FC2D4C" w:rsidTr="002163E5">
        <w:trPr>
          <w:trHeight w:val="153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1102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7951900600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610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150,0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150,0</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Приобретение оборудования для малобюджетных спортивных площадок по месту жительства и учебы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1102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79519S0006</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67,5</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67,5</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Субсидии бюджетным </w:t>
            </w:r>
            <w:r w:rsidRPr="00FC2D4C">
              <w:rPr>
                <w:rFonts w:ascii="Arial" w:hAnsi="Arial" w:cs="Arial"/>
                <w:sz w:val="20"/>
                <w:szCs w:val="20"/>
              </w:rPr>
              <w:lastRenderedPageBreak/>
              <w:t xml:space="preserve">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lastRenderedPageBreak/>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1102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79519S0006</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610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67,5</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67,5</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lastRenderedPageBreak/>
              <w:t>Спорт высших достижений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1103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4 406,5</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4 590,5</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1103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0800000000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1 993,2</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1 993,2</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Комплекс процессных мероприятий «Совершенствование системы подготовки спортсменов высокого класса и создание условий, направленных на увеличение числа перспективных спортсменов»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1103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0846100000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1 993,2</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1 993,2</w:t>
            </w:r>
          </w:p>
        </w:tc>
      </w:tr>
      <w:tr w:rsidR="00BC726C" w:rsidRPr="00FC2D4C" w:rsidTr="002163E5">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C726C" w:rsidRPr="00FC2D4C" w:rsidRDefault="00BC726C" w:rsidP="00BC726C">
            <w:pPr>
              <w:jc w:val="both"/>
              <w:rPr>
                <w:rFonts w:ascii="Arial" w:hAnsi="Arial" w:cs="Arial"/>
                <w:sz w:val="20"/>
                <w:szCs w:val="20"/>
              </w:rPr>
            </w:pPr>
            <w:r w:rsidRPr="00FC2D4C">
              <w:rPr>
                <w:rFonts w:ascii="Arial" w:hAnsi="Arial" w:cs="Arial"/>
                <w:sz w:val="20"/>
                <w:szCs w:val="20"/>
              </w:rPr>
              <w:t>Обеспечение уровня финансирования организаций, реализующих дополнительные образовательные программы спортивной подготовки, в соответствии с требованиями федеральных стандартов спортивной подготовки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1103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08461S0007</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1 740,8</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1 740,8</w:t>
            </w:r>
          </w:p>
        </w:tc>
      </w:tr>
      <w:tr w:rsidR="00BC726C" w:rsidRPr="00FC2D4C" w:rsidTr="00BC726C">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1103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08461S0007</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610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1 740,8</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1 740,8</w:t>
            </w:r>
          </w:p>
        </w:tc>
      </w:tr>
      <w:tr w:rsidR="00BC726C" w:rsidRPr="00FC2D4C" w:rsidTr="00BC726C">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w:t>
            </w:r>
            <w:proofErr w:type="spellStart"/>
            <w:r w:rsidRPr="00FC2D4C">
              <w:rPr>
                <w:rFonts w:ascii="Arial" w:hAnsi="Arial" w:cs="Arial"/>
                <w:sz w:val="20"/>
                <w:szCs w:val="20"/>
              </w:rPr>
              <w:t>Северск</w:t>
            </w:r>
            <w:proofErr w:type="spellEnd"/>
            <w:r w:rsidRPr="00FC2D4C">
              <w:rPr>
                <w:rFonts w:ascii="Arial" w:hAnsi="Arial" w:cs="Arial"/>
                <w:sz w:val="20"/>
                <w:szCs w:val="20"/>
              </w:rPr>
              <w:t xml:space="preserve"> Томской области», муниципального образования «Томский район»</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1103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08461S0320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252,4</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252,4</w:t>
            </w:r>
          </w:p>
        </w:tc>
      </w:tr>
      <w:tr w:rsidR="00BC726C" w:rsidRPr="00FC2D4C" w:rsidTr="00754A47">
        <w:trPr>
          <w:trHeight w:val="577"/>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1103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08461S0320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610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252,4</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252,4</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1103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b/>
                <w:bCs/>
                <w:sz w:val="20"/>
                <w:szCs w:val="20"/>
              </w:rPr>
            </w:pPr>
            <w:r w:rsidRPr="00FC2D4C">
              <w:rPr>
                <w:rFonts w:ascii="Arial" w:hAnsi="Arial" w:cs="Arial"/>
                <w:b/>
                <w:bCs/>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104,9</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104,9</w:t>
            </w:r>
          </w:p>
        </w:tc>
      </w:tr>
      <w:tr w:rsidR="00BC726C" w:rsidRPr="00FC2D4C" w:rsidTr="002163E5">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Муниципальная программа «Развитие молодежной политики, физической культуры и спорта в Первомайском районе»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1103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7951900000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b/>
                <w:bCs/>
                <w:sz w:val="20"/>
                <w:szCs w:val="20"/>
              </w:rPr>
            </w:pPr>
            <w:r w:rsidRPr="00FC2D4C">
              <w:rPr>
                <w:rFonts w:ascii="Arial" w:hAnsi="Arial" w:cs="Arial"/>
                <w:b/>
                <w:bCs/>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104,9</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104,9</w:t>
            </w:r>
          </w:p>
        </w:tc>
      </w:tr>
      <w:tr w:rsidR="00BC726C" w:rsidRPr="00FC2D4C" w:rsidTr="00BC726C">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C726C" w:rsidRPr="00FC2D4C" w:rsidRDefault="00BC726C" w:rsidP="00BC726C">
            <w:pPr>
              <w:jc w:val="both"/>
              <w:rPr>
                <w:rFonts w:ascii="Arial" w:hAnsi="Arial" w:cs="Arial"/>
                <w:sz w:val="20"/>
                <w:szCs w:val="20"/>
              </w:rPr>
            </w:pPr>
            <w:r w:rsidRPr="00FC2D4C">
              <w:rPr>
                <w:rFonts w:ascii="Arial" w:hAnsi="Arial" w:cs="Arial"/>
                <w:sz w:val="20"/>
                <w:szCs w:val="20"/>
              </w:rPr>
              <w:t xml:space="preserve">Обеспечение уровня финансирования организаций, реализующих дополнительные образовательные программы спортивной подготовки, в соответствии с требованиями </w:t>
            </w:r>
            <w:r w:rsidRPr="00FC2D4C">
              <w:rPr>
                <w:rFonts w:ascii="Arial" w:hAnsi="Arial" w:cs="Arial"/>
                <w:sz w:val="20"/>
                <w:szCs w:val="20"/>
              </w:rPr>
              <w:lastRenderedPageBreak/>
              <w:t>федеральных стандартов спортивной подготовки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lastRenderedPageBreak/>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1103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79519S0007</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91,6</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91,6</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lastRenderedPageBreak/>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1103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79519S0007</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610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91,6</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91,6</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1103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79519S0320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13,3</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13,3</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1103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79519S0320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610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13,3</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13,3</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1103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2 308,4</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2 492,4</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Муниципальная программа "Развитие молодежной политики, физической культуры и спорта в Первомайском районе на 2022-2024 годы с прогнозом на 2025 и 2026 годы"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1103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7951900300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2 308,4</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2 492,4</w:t>
            </w:r>
          </w:p>
        </w:tc>
      </w:tr>
      <w:tr w:rsidR="00BC726C" w:rsidRPr="00FC2D4C" w:rsidTr="002163E5">
        <w:trPr>
          <w:trHeight w:val="617"/>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Дополнительные образовательные программы спортивной подготовки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1103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7951900300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2 308,4</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2 492,4</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1103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7951900300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610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2 308,4</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2 492,4</w:t>
            </w:r>
          </w:p>
        </w:tc>
      </w:tr>
      <w:tr w:rsidR="00BC726C" w:rsidRPr="00FC2D4C" w:rsidTr="002163E5">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b/>
                <w:bCs/>
                <w:sz w:val="20"/>
                <w:szCs w:val="20"/>
              </w:rPr>
            </w:pPr>
            <w:r w:rsidRPr="00FC2D4C">
              <w:rPr>
                <w:rFonts w:ascii="Arial" w:hAnsi="Arial" w:cs="Arial"/>
                <w:b/>
                <w:bCs/>
                <w:sz w:val="20"/>
                <w:szCs w:val="20"/>
              </w:rPr>
              <w:t>Муниципальное казенное учреждение "Отдел культуры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b/>
                <w:bCs/>
                <w:sz w:val="20"/>
                <w:szCs w:val="20"/>
              </w:rPr>
            </w:pPr>
            <w:r w:rsidRPr="00FC2D4C">
              <w:rPr>
                <w:rFonts w:ascii="Arial" w:hAnsi="Arial" w:cs="Arial"/>
                <w:b/>
                <w:bCs/>
                <w:sz w:val="20"/>
                <w:szCs w:val="20"/>
              </w:rPr>
              <w:t>907</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b/>
                <w:bCs/>
                <w:sz w:val="20"/>
                <w:szCs w:val="20"/>
              </w:rPr>
            </w:pPr>
            <w:r w:rsidRPr="00FC2D4C">
              <w:rPr>
                <w:rFonts w:ascii="Arial" w:hAnsi="Arial" w:cs="Arial"/>
                <w:b/>
                <w:bCs/>
                <w:sz w:val="20"/>
                <w:szCs w:val="20"/>
              </w:rPr>
              <w:t> </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b/>
                <w:bCs/>
                <w:sz w:val="20"/>
                <w:szCs w:val="20"/>
              </w:rPr>
            </w:pPr>
            <w:r w:rsidRPr="00FC2D4C">
              <w:rPr>
                <w:rFonts w:ascii="Arial" w:hAnsi="Arial" w:cs="Arial"/>
                <w:b/>
                <w:bCs/>
                <w:sz w:val="20"/>
                <w:szCs w:val="20"/>
              </w:rPr>
              <w:t>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b/>
                <w:bCs/>
                <w:sz w:val="20"/>
                <w:szCs w:val="20"/>
              </w:rPr>
            </w:pPr>
            <w:r w:rsidRPr="00FC2D4C">
              <w:rPr>
                <w:rFonts w:ascii="Arial" w:hAnsi="Arial" w:cs="Arial"/>
                <w:b/>
                <w:bCs/>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b/>
                <w:bCs/>
                <w:sz w:val="20"/>
                <w:szCs w:val="20"/>
              </w:rPr>
            </w:pPr>
            <w:r w:rsidRPr="00FC2D4C">
              <w:rPr>
                <w:rFonts w:ascii="Arial" w:hAnsi="Arial" w:cs="Arial"/>
                <w:b/>
                <w:bCs/>
                <w:sz w:val="20"/>
                <w:szCs w:val="20"/>
              </w:rPr>
              <w:t>137 268,8</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b/>
                <w:bCs/>
                <w:sz w:val="20"/>
                <w:szCs w:val="20"/>
              </w:rPr>
            </w:pPr>
            <w:r w:rsidRPr="00FC2D4C">
              <w:rPr>
                <w:rFonts w:ascii="Arial" w:hAnsi="Arial" w:cs="Arial"/>
                <w:b/>
                <w:bCs/>
                <w:sz w:val="20"/>
                <w:szCs w:val="20"/>
              </w:rPr>
              <w:t>153 168,3</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i/>
                <w:iCs/>
                <w:sz w:val="20"/>
                <w:szCs w:val="20"/>
              </w:rPr>
            </w:pPr>
            <w:r w:rsidRPr="00FC2D4C">
              <w:rPr>
                <w:rFonts w:ascii="Arial" w:hAnsi="Arial" w:cs="Arial"/>
                <w:i/>
                <w:iCs/>
                <w:sz w:val="20"/>
                <w:szCs w:val="20"/>
              </w:rPr>
              <w:t>Образование</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i/>
                <w:iCs/>
                <w:sz w:val="20"/>
                <w:szCs w:val="20"/>
              </w:rPr>
            </w:pPr>
            <w:r w:rsidRPr="00FC2D4C">
              <w:rPr>
                <w:rFonts w:ascii="Arial" w:hAnsi="Arial" w:cs="Arial"/>
                <w:i/>
                <w:iCs/>
                <w:sz w:val="20"/>
                <w:szCs w:val="20"/>
              </w:rPr>
              <w:t>907</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i/>
                <w:iCs/>
                <w:sz w:val="20"/>
                <w:szCs w:val="20"/>
              </w:rPr>
            </w:pPr>
            <w:r w:rsidRPr="00FC2D4C">
              <w:rPr>
                <w:rFonts w:ascii="Arial" w:hAnsi="Arial" w:cs="Arial"/>
                <w:i/>
                <w:iCs/>
                <w:sz w:val="20"/>
                <w:szCs w:val="20"/>
              </w:rPr>
              <w:t>0700</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i/>
                <w:iCs/>
                <w:sz w:val="20"/>
                <w:szCs w:val="20"/>
              </w:rPr>
            </w:pPr>
            <w:r w:rsidRPr="00FC2D4C">
              <w:rPr>
                <w:rFonts w:ascii="Arial" w:hAnsi="Arial" w:cs="Arial"/>
                <w:i/>
                <w:iCs/>
                <w:sz w:val="20"/>
                <w:szCs w:val="20"/>
              </w:rPr>
              <w:t>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i/>
                <w:iCs/>
                <w:sz w:val="20"/>
                <w:szCs w:val="20"/>
              </w:rPr>
            </w:pPr>
            <w:r w:rsidRPr="00FC2D4C">
              <w:rPr>
                <w:rFonts w:ascii="Arial" w:hAnsi="Arial" w:cs="Arial"/>
                <w:i/>
                <w:iCs/>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12 495,5</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12 883,1</w:t>
            </w:r>
          </w:p>
        </w:tc>
      </w:tr>
      <w:tr w:rsidR="00BC726C" w:rsidRPr="00FC2D4C" w:rsidTr="002163E5">
        <w:trPr>
          <w:trHeight w:val="76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Дополнительное образование детей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907</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12 495,5</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12 883,1</w:t>
            </w:r>
          </w:p>
        </w:tc>
      </w:tr>
      <w:tr w:rsidR="00BC726C" w:rsidRPr="00FC2D4C" w:rsidTr="00BC726C">
        <w:trPr>
          <w:trHeight w:val="421"/>
        </w:trPr>
        <w:tc>
          <w:tcPr>
            <w:tcW w:w="31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C726C" w:rsidRPr="00FC2D4C" w:rsidRDefault="00BC726C" w:rsidP="00BC726C">
            <w:pPr>
              <w:rPr>
                <w:rFonts w:ascii="Arial" w:hAnsi="Arial" w:cs="Arial"/>
                <w:sz w:val="20"/>
                <w:szCs w:val="20"/>
              </w:rPr>
            </w:pPr>
            <w:r w:rsidRPr="00FC2D4C">
              <w:rPr>
                <w:rFonts w:ascii="Arial" w:hAnsi="Arial" w:cs="Arial"/>
                <w:sz w:val="20"/>
                <w:szCs w:val="20"/>
              </w:rPr>
              <w:t>Государственная программа «Развитие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907</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0900000000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235,7</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235,7</w:t>
            </w:r>
          </w:p>
        </w:tc>
      </w:tr>
      <w:tr w:rsidR="00BC726C" w:rsidRPr="00FC2D4C" w:rsidTr="00BC726C">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C726C" w:rsidRPr="00FC2D4C" w:rsidRDefault="00BC726C" w:rsidP="00BC726C">
            <w:pPr>
              <w:rPr>
                <w:rFonts w:ascii="Arial" w:hAnsi="Arial" w:cs="Arial"/>
                <w:sz w:val="20"/>
                <w:szCs w:val="20"/>
              </w:rPr>
            </w:pPr>
            <w:r w:rsidRPr="00FC2D4C">
              <w:rPr>
                <w:rFonts w:ascii="Arial" w:hAnsi="Arial" w:cs="Arial"/>
                <w:sz w:val="20"/>
                <w:szCs w:val="20"/>
              </w:rPr>
              <w:t>Подпрограмма «Развитие дошкольного, общего и дополнительного образования в Томской области, реализация полномочий Российской Федерации в сфере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907</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0940000000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235,7</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235,7</w:t>
            </w:r>
          </w:p>
        </w:tc>
      </w:tr>
      <w:tr w:rsidR="00BC726C" w:rsidRPr="00FC2D4C" w:rsidTr="00BC726C">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C726C" w:rsidRPr="00FC2D4C" w:rsidRDefault="00BC726C" w:rsidP="00BC726C">
            <w:pPr>
              <w:rPr>
                <w:rFonts w:ascii="Arial" w:hAnsi="Arial" w:cs="Arial"/>
                <w:sz w:val="20"/>
                <w:szCs w:val="20"/>
              </w:rPr>
            </w:pPr>
            <w:r w:rsidRPr="00FC2D4C">
              <w:rPr>
                <w:rFonts w:ascii="Arial" w:hAnsi="Arial" w:cs="Arial"/>
                <w:sz w:val="20"/>
                <w:szCs w:val="20"/>
              </w:rPr>
              <w:t>Комплекс процессных мероприятий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907</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0946000000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235,7</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235,7</w:t>
            </w:r>
          </w:p>
        </w:tc>
      </w:tr>
      <w:tr w:rsidR="00BC726C" w:rsidRPr="00FC2D4C" w:rsidTr="002163E5">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lastRenderedPageBreak/>
              <w:t>Стимулирующие выплаты в муниципальных организациях дополнительного образования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907</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09460S0400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228,9</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228,9</w:t>
            </w:r>
          </w:p>
        </w:tc>
      </w:tr>
      <w:tr w:rsidR="00BC726C" w:rsidRPr="00FC2D4C" w:rsidTr="002163E5">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907</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09460S0400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620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228,9</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228,9</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907</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0946040530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6,8</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6,8</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907</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0946040530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620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6,8</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6,8</w:t>
            </w:r>
          </w:p>
        </w:tc>
      </w:tr>
      <w:tr w:rsidR="00BC726C" w:rsidRPr="00FC2D4C" w:rsidTr="002163E5">
        <w:trPr>
          <w:trHeight w:val="489"/>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Государственная программа "Развитие культуры и туризма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907</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1000000000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5 313,3</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5 313,3</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Подпрограмма "Развитие культуры и архивного дела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907</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1010000000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5 313,3</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5 313,3</w:t>
            </w:r>
          </w:p>
        </w:tc>
      </w:tr>
      <w:tr w:rsidR="00BC726C" w:rsidRPr="00FC2D4C" w:rsidTr="002163E5">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Ведомственная целевая программа "Создание условий для развития кадрового потенциала в Томской области в сфере культуры и архивного дела"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907</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1016500000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5 313,3</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5 313,3</w:t>
            </w:r>
          </w:p>
        </w:tc>
      </w:tr>
      <w:tr w:rsidR="00BC726C" w:rsidRPr="00FC2D4C" w:rsidTr="002163E5">
        <w:trPr>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учреждений дополнительного образования детей</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907</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10465S0670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5 313,3</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5 313,3</w:t>
            </w:r>
          </w:p>
        </w:tc>
      </w:tr>
      <w:tr w:rsidR="00BC726C" w:rsidRPr="00FC2D4C" w:rsidTr="00754A47">
        <w:trPr>
          <w:trHeight w:val="327"/>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907</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10465S0670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620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5 313,3</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5 313,3</w:t>
            </w:r>
          </w:p>
        </w:tc>
      </w:tr>
      <w:tr w:rsidR="00BC726C" w:rsidRPr="00FC2D4C" w:rsidTr="002163E5">
        <w:trPr>
          <w:trHeight w:val="463"/>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Муниципальные программы и ведомственные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907</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color w:val="FF0000"/>
                <w:sz w:val="20"/>
                <w:szCs w:val="20"/>
              </w:rPr>
            </w:pPr>
            <w:r w:rsidRPr="00FC2D4C">
              <w:rPr>
                <w:rFonts w:ascii="Arial" w:hAnsi="Arial" w:cs="Arial"/>
                <w:color w:val="FF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6 946,5</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7 334,1</w:t>
            </w:r>
          </w:p>
        </w:tc>
      </w:tr>
      <w:tr w:rsidR="00BC726C" w:rsidRPr="00FC2D4C" w:rsidTr="002163E5">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Муниципальная программа "Развитие образования в Первомайском районе»</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907</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7950100000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6 946,5</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7 334,1</w:t>
            </w:r>
          </w:p>
        </w:tc>
      </w:tr>
      <w:tr w:rsidR="00BC726C" w:rsidRPr="00FC2D4C" w:rsidTr="002163E5">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907</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7950103000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6 946,5</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7 334,1</w:t>
            </w:r>
          </w:p>
        </w:tc>
      </w:tr>
      <w:tr w:rsidR="00BC726C" w:rsidRPr="00FC2D4C" w:rsidTr="002163E5">
        <w:trPr>
          <w:trHeight w:val="414"/>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Обеспечение получения дошкольного, начального общего, основного общего, среднего общего образования, создание условий для дополнительного образования </w:t>
            </w:r>
            <w:r w:rsidRPr="00FC2D4C">
              <w:rPr>
                <w:rFonts w:ascii="Arial" w:hAnsi="Arial" w:cs="Arial"/>
                <w:sz w:val="20"/>
                <w:szCs w:val="20"/>
              </w:rPr>
              <w:lastRenderedPageBreak/>
              <w:t>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lastRenderedPageBreak/>
              <w:t>907</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0703</w:t>
            </w:r>
          </w:p>
        </w:tc>
        <w:tc>
          <w:tcPr>
            <w:tcW w:w="1519"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7950103100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6 946,5</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7 334,1</w:t>
            </w:r>
          </w:p>
        </w:tc>
      </w:tr>
      <w:tr w:rsidR="00BC726C" w:rsidRPr="00FC2D4C" w:rsidTr="002163E5">
        <w:trPr>
          <w:trHeight w:val="102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lastRenderedPageBreak/>
              <w:t>Учреждения по внешкольной работе с детьми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907</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7950103130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6 946,5</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7 334,1</w:t>
            </w:r>
          </w:p>
        </w:tc>
      </w:tr>
      <w:tr w:rsidR="00BC726C" w:rsidRPr="00FC2D4C" w:rsidTr="002163E5">
        <w:trPr>
          <w:trHeight w:val="469"/>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Учреждения по внешкольной работе с детьми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907</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7950103130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6 946,5</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7 334,1</w:t>
            </w:r>
          </w:p>
        </w:tc>
      </w:tr>
      <w:tr w:rsidR="00BC726C" w:rsidRPr="00FC2D4C" w:rsidTr="002163E5">
        <w:trPr>
          <w:trHeight w:val="76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907</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0703</w:t>
            </w:r>
          </w:p>
        </w:tc>
        <w:tc>
          <w:tcPr>
            <w:tcW w:w="1519"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7950103130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620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6 946,5</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7 334,1</w:t>
            </w:r>
          </w:p>
        </w:tc>
      </w:tr>
      <w:tr w:rsidR="00BC726C" w:rsidRPr="00FC2D4C" w:rsidTr="00754A47">
        <w:trPr>
          <w:trHeight w:val="543"/>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i/>
                <w:iCs/>
                <w:sz w:val="20"/>
                <w:szCs w:val="20"/>
              </w:rPr>
            </w:pPr>
            <w:r w:rsidRPr="00FC2D4C">
              <w:rPr>
                <w:rFonts w:ascii="Arial" w:hAnsi="Arial" w:cs="Arial"/>
                <w:i/>
                <w:iCs/>
                <w:sz w:val="20"/>
                <w:szCs w:val="20"/>
              </w:rPr>
              <w:t xml:space="preserve">Культура и кинематография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i/>
                <w:iCs/>
                <w:sz w:val="20"/>
                <w:szCs w:val="20"/>
              </w:rPr>
            </w:pPr>
            <w:r w:rsidRPr="00FC2D4C">
              <w:rPr>
                <w:rFonts w:ascii="Arial" w:hAnsi="Arial" w:cs="Arial"/>
                <w:i/>
                <w:iCs/>
                <w:sz w:val="20"/>
                <w:szCs w:val="20"/>
              </w:rPr>
              <w:t>907</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i/>
                <w:iCs/>
                <w:sz w:val="20"/>
                <w:szCs w:val="20"/>
              </w:rPr>
            </w:pPr>
            <w:r w:rsidRPr="00FC2D4C">
              <w:rPr>
                <w:rFonts w:ascii="Arial" w:hAnsi="Arial" w:cs="Arial"/>
                <w:i/>
                <w:iCs/>
                <w:sz w:val="20"/>
                <w:szCs w:val="20"/>
              </w:rPr>
              <w:t>0800</w:t>
            </w:r>
          </w:p>
        </w:tc>
        <w:tc>
          <w:tcPr>
            <w:tcW w:w="1519"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center"/>
              <w:rPr>
                <w:rFonts w:ascii="Arial" w:hAnsi="Arial" w:cs="Arial"/>
                <w:i/>
                <w:iCs/>
                <w:sz w:val="20"/>
                <w:szCs w:val="20"/>
              </w:rPr>
            </w:pPr>
            <w:r w:rsidRPr="00FC2D4C">
              <w:rPr>
                <w:rFonts w:ascii="Arial" w:hAnsi="Arial" w:cs="Arial"/>
                <w:i/>
                <w:iCs/>
                <w:sz w:val="20"/>
                <w:szCs w:val="20"/>
              </w:rPr>
              <w:t>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i/>
                <w:iCs/>
                <w:sz w:val="20"/>
                <w:szCs w:val="20"/>
              </w:rPr>
            </w:pPr>
            <w:r w:rsidRPr="00FC2D4C">
              <w:rPr>
                <w:rFonts w:ascii="Arial" w:hAnsi="Arial" w:cs="Arial"/>
                <w:i/>
                <w:iCs/>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i/>
                <w:iCs/>
                <w:sz w:val="20"/>
                <w:szCs w:val="20"/>
              </w:rPr>
            </w:pPr>
            <w:r w:rsidRPr="00FC2D4C">
              <w:rPr>
                <w:rFonts w:ascii="Arial" w:hAnsi="Arial" w:cs="Arial"/>
                <w:i/>
                <w:iCs/>
                <w:sz w:val="20"/>
                <w:szCs w:val="20"/>
              </w:rPr>
              <w:t>124 773,3</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i/>
                <w:iCs/>
                <w:sz w:val="20"/>
                <w:szCs w:val="20"/>
              </w:rPr>
            </w:pPr>
            <w:r w:rsidRPr="00FC2D4C">
              <w:rPr>
                <w:rFonts w:ascii="Arial" w:hAnsi="Arial" w:cs="Arial"/>
                <w:i/>
                <w:iCs/>
                <w:sz w:val="20"/>
                <w:szCs w:val="20"/>
              </w:rPr>
              <w:t>140 285,2</w:t>
            </w:r>
          </w:p>
        </w:tc>
      </w:tr>
      <w:tr w:rsidR="00BC726C" w:rsidRPr="00FC2D4C" w:rsidTr="00754A47">
        <w:trPr>
          <w:trHeight w:val="346"/>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Культура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907</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0801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121 268,3</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136 584,6</w:t>
            </w:r>
          </w:p>
        </w:tc>
      </w:tr>
      <w:tr w:rsidR="00BC726C" w:rsidRPr="00FC2D4C" w:rsidTr="002163E5">
        <w:trPr>
          <w:trHeight w:val="393"/>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Государственная программа "Развитие культуры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907</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0801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1000000000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82 643,5</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96 860,0</w:t>
            </w:r>
          </w:p>
        </w:tc>
      </w:tr>
      <w:tr w:rsidR="00BC726C" w:rsidRPr="00FC2D4C" w:rsidTr="002163E5">
        <w:trPr>
          <w:trHeight w:val="427"/>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Комплексы процессных мероприятий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907</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0801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1040000000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56 501,9</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56 501,9</w:t>
            </w:r>
          </w:p>
        </w:tc>
      </w:tr>
      <w:tr w:rsidR="00BC726C" w:rsidRPr="00FC2D4C" w:rsidTr="002163E5">
        <w:trPr>
          <w:trHeight w:val="831"/>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Комплекс процессных мероприятий "Развитие профессионального искусства и народного творчества"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907</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0801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1046400000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56 501,9</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56 501,9</w:t>
            </w:r>
          </w:p>
        </w:tc>
      </w:tr>
      <w:tr w:rsidR="00BC726C" w:rsidRPr="00FC2D4C" w:rsidTr="002163E5">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Достижение целевых показателей по плану мероприятий  ("дорожной карте") "Изменения в сфере культуры, направленные на повышения  её эффективности", в части повышения заработной платы работников культуры муниципальных учреждений культуры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907</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0801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1046440650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55 357,7</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55 357,7</w:t>
            </w:r>
          </w:p>
        </w:tc>
      </w:tr>
      <w:tr w:rsidR="00BC726C" w:rsidRPr="00FC2D4C" w:rsidTr="002163E5">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907</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0801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1046440650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620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55 357,7</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55 357,7</w:t>
            </w:r>
          </w:p>
        </w:tc>
      </w:tr>
      <w:tr w:rsidR="00BC726C" w:rsidRPr="00FC2D4C" w:rsidTr="002163E5">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Оплата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907</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0801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10464S0660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1 144,2</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1 144,2</w:t>
            </w:r>
          </w:p>
        </w:tc>
      </w:tr>
      <w:tr w:rsidR="00BC726C" w:rsidRPr="00FC2D4C" w:rsidTr="002163E5">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907</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0801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10464S0660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620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1 144,2</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1 144,2</w:t>
            </w:r>
          </w:p>
        </w:tc>
      </w:tr>
      <w:tr w:rsidR="00BC726C" w:rsidRPr="00FC2D4C" w:rsidTr="00BC726C">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both"/>
              <w:rPr>
                <w:rFonts w:ascii="Arial" w:hAnsi="Arial" w:cs="Arial"/>
                <w:sz w:val="20"/>
                <w:szCs w:val="20"/>
              </w:rPr>
            </w:pPr>
            <w:r w:rsidRPr="00FC2D4C">
              <w:rPr>
                <w:rFonts w:ascii="Arial" w:hAnsi="Arial" w:cs="Arial"/>
                <w:sz w:val="20"/>
                <w:szCs w:val="20"/>
              </w:rPr>
              <w:t>Региональный проект «Семейные ценности и инфраструктура культуры»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907</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0801</w:t>
            </w:r>
          </w:p>
        </w:tc>
        <w:tc>
          <w:tcPr>
            <w:tcW w:w="1519" w:type="dxa"/>
            <w:tcBorders>
              <w:top w:val="single" w:sz="4" w:space="0" w:color="auto"/>
              <w:left w:val="nil"/>
              <w:bottom w:val="single" w:sz="4" w:space="0" w:color="auto"/>
              <w:right w:val="single" w:sz="4" w:space="0" w:color="auto"/>
            </w:tcBorders>
            <w:shd w:val="clear" w:color="000000" w:fill="FFFFFF"/>
            <w:vAlign w:val="bottom"/>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10WЯ500000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26 141,6</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40 358,1</w:t>
            </w:r>
          </w:p>
        </w:tc>
      </w:tr>
      <w:tr w:rsidR="00BC726C" w:rsidRPr="00FC2D4C" w:rsidTr="00BC726C">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C726C" w:rsidRPr="00FC2D4C" w:rsidRDefault="00BC726C" w:rsidP="00BC726C">
            <w:pPr>
              <w:rPr>
                <w:rFonts w:ascii="Arial" w:hAnsi="Arial" w:cs="Arial"/>
                <w:sz w:val="20"/>
                <w:szCs w:val="20"/>
              </w:rPr>
            </w:pPr>
            <w:r w:rsidRPr="00FC2D4C">
              <w:rPr>
                <w:rFonts w:ascii="Arial" w:hAnsi="Arial" w:cs="Arial"/>
                <w:sz w:val="20"/>
                <w:szCs w:val="20"/>
              </w:rPr>
              <w:t>Модернизация региональных и (или) муниципальных учреждений культуры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907</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0801</w:t>
            </w:r>
          </w:p>
        </w:tc>
        <w:tc>
          <w:tcPr>
            <w:tcW w:w="1519" w:type="dxa"/>
            <w:tcBorders>
              <w:top w:val="single" w:sz="4" w:space="0" w:color="auto"/>
              <w:left w:val="nil"/>
              <w:bottom w:val="single" w:sz="4" w:space="0" w:color="auto"/>
              <w:right w:val="single" w:sz="4" w:space="0" w:color="auto"/>
            </w:tcBorders>
            <w:shd w:val="clear" w:color="000000" w:fill="FFFFFF"/>
            <w:vAlign w:val="bottom"/>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10WЯ555130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26 141,6</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40 358,1</w:t>
            </w:r>
          </w:p>
        </w:tc>
      </w:tr>
      <w:tr w:rsidR="00BC726C" w:rsidRPr="00FC2D4C" w:rsidTr="00BC726C">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907</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0801</w:t>
            </w:r>
          </w:p>
        </w:tc>
        <w:tc>
          <w:tcPr>
            <w:tcW w:w="1519" w:type="dxa"/>
            <w:tcBorders>
              <w:top w:val="single" w:sz="4" w:space="0" w:color="auto"/>
              <w:left w:val="nil"/>
              <w:bottom w:val="single" w:sz="4" w:space="0" w:color="auto"/>
              <w:right w:val="single" w:sz="4" w:space="0" w:color="auto"/>
            </w:tcBorders>
            <w:shd w:val="clear" w:color="000000" w:fill="FFFFFF"/>
            <w:vAlign w:val="bottom"/>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10WЯ555130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620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26 141,6</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40 358,1</w:t>
            </w:r>
          </w:p>
        </w:tc>
      </w:tr>
      <w:tr w:rsidR="00BC726C" w:rsidRPr="00FC2D4C" w:rsidTr="00BC726C">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Муниципальные программы и ведомственные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907</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0801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38 624,8</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39 724,6</w:t>
            </w:r>
          </w:p>
        </w:tc>
      </w:tr>
      <w:tr w:rsidR="00BC726C" w:rsidRPr="00FC2D4C" w:rsidTr="00BC726C">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Муниципальная программа "Развитие культуры, архивного </w:t>
            </w:r>
            <w:r w:rsidRPr="00FC2D4C">
              <w:rPr>
                <w:rFonts w:ascii="Arial" w:hAnsi="Arial" w:cs="Arial"/>
                <w:sz w:val="20"/>
                <w:szCs w:val="20"/>
              </w:rPr>
              <w:lastRenderedPageBreak/>
              <w:t>дела и туризма в Первомайском районе"</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lastRenderedPageBreak/>
              <w:t>907</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0801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7951100000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38 624,8</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39 724,6</w:t>
            </w:r>
          </w:p>
        </w:tc>
      </w:tr>
      <w:tr w:rsidR="00BC726C" w:rsidRPr="00FC2D4C" w:rsidTr="002163E5">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lastRenderedPageBreak/>
              <w:t>Дворцы и дома культуры, другие учреждения культуры и средства массовой информации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907</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0801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7951100440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27 991,8</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28 498,1</w:t>
            </w:r>
          </w:p>
        </w:tc>
      </w:tr>
      <w:tr w:rsidR="00BC726C" w:rsidRPr="00FC2D4C" w:rsidTr="00BC726C">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907</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0801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7951100440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620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27 991,8</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28 498,1</w:t>
            </w:r>
          </w:p>
        </w:tc>
      </w:tr>
      <w:tr w:rsidR="00BC726C" w:rsidRPr="00FC2D4C" w:rsidTr="002163E5">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Музеи и постоянные выставки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907</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0801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7951100441</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1 478,6</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1 561,2</w:t>
            </w:r>
          </w:p>
        </w:tc>
      </w:tr>
      <w:tr w:rsidR="00BC726C" w:rsidRPr="00FC2D4C" w:rsidTr="002163E5">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907</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0801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7951100441</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620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1 478,6</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1 561,2</w:t>
            </w:r>
          </w:p>
        </w:tc>
      </w:tr>
      <w:tr w:rsidR="00BC726C" w:rsidRPr="00FC2D4C" w:rsidTr="00BC726C">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Библиотеки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907</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0801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7951100442</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9 154,4</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9 665,3</w:t>
            </w:r>
          </w:p>
        </w:tc>
      </w:tr>
      <w:tr w:rsidR="00BC726C" w:rsidRPr="00FC2D4C" w:rsidTr="002163E5">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907</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0801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7951100442</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620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9 154,4</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9 665,3</w:t>
            </w:r>
          </w:p>
        </w:tc>
      </w:tr>
      <w:tr w:rsidR="00BC726C" w:rsidRPr="00FC2D4C" w:rsidTr="00BC726C">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Другие вопросы в области культуры и кинематографии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907</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0804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3 505,0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3 700,6</w:t>
            </w:r>
          </w:p>
        </w:tc>
      </w:tr>
      <w:tr w:rsidR="00BC726C" w:rsidRPr="00FC2D4C" w:rsidTr="002163E5">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907</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0804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7951100452</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3 505,0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3 700,6</w:t>
            </w:r>
          </w:p>
        </w:tc>
      </w:tr>
      <w:tr w:rsidR="00BC726C" w:rsidRPr="00FC2D4C" w:rsidTr="002163E5">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Расходы на выплаты персоналу казенных учреждений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907</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0804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7951100452</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110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3 279,4</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3 462,4</w:t>
            </w:r>
          </w:p>
        </w:tc>
      </w:tr>
      <w:tr w:rsidR="00BC726C" w:rsidRPr="00FC2D4C" w:rsidTr="002163E5">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907</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0804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7951100452</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240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225,6</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238,2</w:t>
            </w:r>
          </w:p>
        </w:tc>
      </w:tr>
      <w:tr w:rsidR="00BC726C" w:rsidRPr="00FC2D4C" w:rsidTr="002163E5">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b/>
                <w:bCs/>
                <w:sz w:val="20"/>
                <w:szCs w:val="20"/>
              </w:rPr>
            </w:pPr>
            <w:r w:rsidRPr="00FC2D4C">
              <w:rPr>
                <w:rFonts w:ascii="Arial" w:hAnsi="Arial" w:cs="Arial"/>
                <w:b/>
                <w:bCs/>
                <w:sz w:val="20"/>
                <w:szCs w:val="20"/>
              </w:rPr>
              <w:t>Контрольно-счетный орган Первомайского района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b/>
                <w:bCs/>
                <w:sz w:val="20"/>
                <w:szCs w:val="20"/>
              </w:rPr>
            </w:pPr>
            <w:r w:rsidRPr="00FC2D4C">
              <w:rPr>
                <w:rFonts w:ascii="Arial" w:hAnsi="Arial" w:cs="Arial"/>
                <w:b/>
                <w:bCs/>
                <w:sz w:val="20"/>
                <w:szCs w:val="20"/>
              </w:rPr>
              <w:t>908</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b/>
                <w:bCs/>
                <w:sz w:val="20"/>
                <w:szCs w:val="20"/>
              </w:rPr>
            </w:pPr>
            <w:r w:rsidRPr="00FC2D4C">
              <w:rPr>
                <w:rFonts w:ascii="Arial" w:hAnsi="Arial" w:cs="Arial"/>
                <w:b/>
                <w:bCs/>
                <w:sz w:val="20"/>
                <w:szCs w:val="20"/>
              </w:rPr>
              <w:t> </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b/>
                <w:bCs/>
                <w:sz w:val="20"/>
                <w:szCs w:val="20"/>
              </w:rPr>
            </w:pPr>
            <w:r w:rsidRPr="00FC2D4C">
              <w:rPr>
                <w:rFonts w:ascii="Arial" w:hAnsi="Arial" w:cs="Arial"/>
                <w:b/>
                <w:bCs/>
                <w:sz w:val="20"/>
                <w:szCs w:val="20"/>
              </w:rPr>
              <w:t>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b/>
                <w:bCs/>
                <w:sz w:val="20"/>
                <w:szCs w:val="20"/>
              </w:rPr>
            </w:pPr>
            <w:r w:rsidRPr="00FC2D4C">
              <w:rPr>
                <w:rFonts w:ascii="Arial" w:hAnsi="Arial" w:cs="Arial"/>
                <w:b/>
                <w:bCs/>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b/>
                <w:bCs/>
                <w:sz w:val="20"/>
                <w:szCs w:val="20"/>
              </w:rPr>
            </w:pPr>
            <w:r w:rsidRPr="00FC2D4C">
              <w:rPr>
                <w:rFonts w:ascii="Arial" w:hAnsi="Arial" w:cs="Arial"/>
                <w:b/>
                <w:bCs/>
                <w:sz w:val="20"/>
                <w:szCs w:val="20"/>
              </w:rPr>
              <w:t>1 440,9</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b/>
                <w:bCs/>
                <w:sz w:val="20"/>
                <w:szCs w:val="20"/>
              </w:rPr>
            </w:pPr>
            <w:r w:rsidRPr="00FC2D4C">
              <w:rPr>
                <w:rFonts w:ascii="Arial" w:hAnsi="Arial" w:cs="Arial"/>
                <w:b/>
                <w:bCs/>
                <w:sz w:val="20"/>
                <w:szCs w:val="20"/>
              </w:rPr>
              <w:t>1 738,6</w:t>
            </w:r>
          </w:p>
        </w:tc>
      </w:tr>
      <w:tr w:rsidR="00BC726C" w:rsidRPr="00FC2D4C" w:rsidTr="002163E5">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908</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0106</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1 440,9</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1 738,6</w:t>
            </w:r>
          </w:p>
        </w:tc>
      </w:tr>
      <w:tr w:rsidR="00BC726C" w:rsidRPr="00FC2D4C" w:rsidTr="002163E5">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Руководство и управление в сфере установленных </w:t>
            </w:r>
            <w:proofErr w:type="gramStart"/>
            <w:r w:rsidRPr="00FC2D4C">
              <w:rPr>
                <w:rFonts w:ascii="Arial" w:hAnsi="Arial" w:cs="Arial"/>
                <w:sz w:val="20"/>
                <w:szCs w:val="20"/>
              </w:rPr>
              <w:t>функций органов государственной власти субъектов Российской Федерации</w:t>
            </w:r>
            <w:proofErr w:type="gramEnd"/>
            <w:r w:rsidRPr="00FC2D4C">
              <w:rPr>
                <w:rFonts w:ascii="Arial" w:hAnsi="Arial" w:cs="Arial"/>
                <w:sz w:val="20"/>
                <w:szCs w:val="20"/>
              </w:rPr>
              <w:t xml:space="preserve">  и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908</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0106</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0020000000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1 440,9</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1 738,6</w:t>
            </w:r>
          </w:p>
        </w:tc>
      </w:tr>
      <w:tr w:rsidR="00BC726C" w:rsidRPr="00FC2D4C" w:rsidTr="002163E5">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Выполнение функций органами местного самоуправления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908</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0106</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0020100000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1 440,9</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1 738,6</w:t>
            </w:r>
          </w:p>
        </w:tc>
      </w:tr>
      <w:tr w:rsidR="00BC726C" w:rsidRPr="00FC2D4C" w:rsidTr="002163E5">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Обеспечение деятельности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908</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0106</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0020100300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1 440,9</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1 738,6</w:t>
            </w:r>
          </w:p>
        </w:tc>
      </w:tr>
      <w:tr w:rsidR="00BC726C" w:rsidRPr="00FC2D4C" w:rsidTr="002163E5">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908</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0106</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0020100300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120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1 405,7</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1 696,2</w:t>
            </w:r>
          </w:p>
        </w:tc>
      </w:tr>
      <w:tr w:rsidR="00BC726C" w:rsidRPr="00FC2D4C" w:rsidTr="002163E5">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908</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0106</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0020100300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240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35,2</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42,4</w:t>
            </w:r>
          </w:p>
        </w:tc>
      </w:tr>
      <w:tr w:rsidR="00BC726C" w:rsidRPr="00FC2D4C" w:rsidTr="002163E5">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b/>
                <w:bCs/>
                <w:sz w:val="20"/>
                <w:szCs w:val="20"/>
              </w:rPr>
            </w:pPr>
            <w:r w:rsidRPr="00FC2D4C">
              <w:rPr>
                <w:rFonts w:ascii="Arial" w:hAnsi="Arial" w:cs="Arial"/>
                <w:b/>
                <w:bCs/>
                <w:sz w:val="20"/>
                <w:szCs w:val="20"/>
              </w:rPr>
              <w:lastRenderedPageBreak/>
              <w:t>Управление сельского хозяйства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b/>
                <w:bCs/>
                <w:sz w:val="20"/>
                <w:szCs w:val="20"/>
              </w:rPr>
            </w:pPr>
            <w:r w:rsidRPr="00FC2D4C">
              <w:rPr>
                <w:rFonts w:ascii="Arial" w:hAnsi="Arial" w:cs="Arial"/>
                <w:b/>
                <w:bCs/>
                <w:sz w:val="20"/>
                <w:szCs w:val="20"/>
              </w:rPr>
              <w:t>909</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b/>
                <w:bCs/>
                <w:i/>
                <w:iCs/>
                <w:sz w:val="20"/>
                <w:szCs w:val="20"/>
              </w:rPr>
            </w:pPr>
            <w:r w:rsidRPr="00FC2D4C">
              <w:rPr>
                <w:rFonts w:ascii="Arial" w:hAnsi="Arial" w:cs="Arial"/>
                <w:b/>
                <w:bCs/>
                <w:i/>
                <w:iCs/>
                <w:sz w:val="20"/>
                <w:szCs w:val="20"/>
              </w:rPr>
              <w:t> </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b/>
                <w:bCs/>
                <w:sz w:val="20"/>
                <w:szCs w:val="20"/>
              </w:rPr>
            </w:pPr>
            <w:r w:rsidRPr="00FC2D4C">
              <w:rPr>
                <w:rFonts w:ascii="Arial" w:hAnsi="Arial" w:cs="Arial"/>
                <w:b/>
                <w:bCs/>
                <w:sz w:val="20"/>
                <w:szCs w:val="20"/>
              </w:rPr>
              <w:t>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b/>
                <w:bCs/>
                <w:sz w:val="20"/>
                <w:szCs w:val="20"/>
              </w:rPr>
            </w:pPr>
            <w:r w:rsidRPr="00FC2D4C">
              <w:rPr>
                <w:rFonts w:ascii="Arial" w:hAnsi="Arial" w:cs="Arial"/>
                <w:b/>
                <w:bCs/>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b/>
                <w:bCs/>
                <w:sz w:val="20"/>
                <w:szCs w:val="20"/>
              </w:rPr>
            </w:pPr>
            <w:r w:rsidRPr="00FC2D4C">
              <w:rPr>
                <w:rFonts w:ascii="Arial" w:hAnsi="Arial" w:cs="Arial"/>
                <w:b/>
                <w:bCs/>
                <w:sz w:val="20"/>
                <w:szCs w:val="20"/>
              </w:rPr>
              <w:t>31 730,2</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b/>
                <w:bCs/>
                <w:sz w:val="20"/>
                <w:szCs w:val="20"/>
              </w:rPr>
            </w:pPr>
            <w:r w:rsidRPr="00FC2D4C">
              <w:rPr>
                <w:rFonts w:ascii="Arial" w:hAnsi="Arial" w:cs="Arial"/>
                <w:b/>
                <w:bCs/>
                <w:sz w:val="20"/>
                <w:szCs w:val="20"/>
              </w:rPr>
              <w:t>31 730,2</w:t>
            </w:r>
          </w:p>
        </w:tc>
      </w:tr>
      <w:tr w:rsidR="00BC726C" w:rsidRPr="00FC2D4C" w:rsidTr="002163E5">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i/>
                <w:iCs/>
                <w:sz w:val="20"/>
                <w:szCs w:val="20"/>
              </w:rPr>
            </w:pPr>
            <w:r w:rsidRPr="00FC2D4C">
              <w:rPr>
                <w:rFonts w:ascii="Arial" w:hAnsi="Arial" w:cs="Arial"/>
                <w:i/>
                <w:iCs/>
                <w:sz w:val="20"/>
                <w:szCs w:val="20"/>
              </w:rPr>
              <w:t>Национальная экономика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i/>
                <w:iCs/>
                <w:sz w:val="20"/>
                <w:szCs w:val="20"/>
              </w:rPr>
            </w:pPr>
            <w:r w:rsidRPr="00FC2D4C">
              <w:rPr>
                <w:rFonts w:ascii="Arial" w:hAnsi="Arial" w:cs="Arial"/>
                <w:i/>
                <w:iCs/>
                <w:sz w:val="20"/>
                <w:szCs w:val="20"/>
              </w:rPr>
              <w:t>909</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0400</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i/>
                <w:iCs/>
                <w:sz w:val="20"/>
                <w:szCs w:val="20"/>
              </w:rPr>
            </w:pPr>
            <w:r w:rsidRPr="00FC2D4C">
              <w:rPr>
                <w:rFonts w:ascii="Arial" w:hAnsi="Arial" w:cs="Arial"/>
                <w:i/>
                <w:iCs/>
                <w:sz w:val="20"/>
                <w:szCs w:val="20"/>
              </w:rPr>
              <w:t>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i/>
                <w:iCs/>
                <w:sz w:val="20"/>
                <w:szCs w:val="20"/>
              </w:rPr>
            </w:pPr>
            <w:r w:rsidRPr="00FC2D4C">
              <w:rPr>
                <w:rFonts w:ascii="Arial" w:hAnsi="Arial" w:cs="Arial"/>
                <w:i/>
                <w:iCs/>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i/>
                <w:iCs/>
                <w:sz w:val="20"/>
                <w:szCs w:val="20"/>
              </w:rPr>
            </w:pPr>
            <w:r w:rsidRPr="00FC2D4C">
              <w:rPr>
                <w:rFonts w:ascii="Arial" w:hAnsi="Arial" w:cs="Arial"/>
                <w:i/>
                <w:iCs/>
                <w:sz w:val="20"/>
                <w:szCs w:val="20"/>
              </w:rPr>
              <w:t>31 730,2</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i/>
                <w:iCs/>
                <w:sz w:val="20"/>
                <w:szCs w:val="20"/>
              </w:rPr>
            </w:pPr>
            <w:r w:rsidRPr="00FC2D4C">
              <w:rPr>
                <w:rFonts w:ascii="Arial" w:hAnsi="Arial" w:cs="Arial"/>
                <w:i/>
                <w:iCs/>
                <w:sz w:val="20"/>
                <w:szCs w:val="20"/>
              </w:rPr>
              <w:t>31 730,2</w:t>
            </w:r>
          </w:p>
        </w:tc>
      </w:tr>
      <w:tr w:rsidR="00BC726C" w:rsidRPr="00FC2D4C" w:rsidTr="002163E5">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i/>
                <w:iCs/>
                <w:sz w:val="20"/>
                <w:szCs w:val="20"/>
              </w:rPr>
            </w:pPr>
            <w:r w:rsidRPr="00FC2D4C">
              <w:rPr>
                <w:rFonts w:ascii="Arial" w:hAnsi="Arial" w:cs="Arial"/>
                <w:i/>
                <w:iCs/>
                <w:sz w:val="20"/>
                <w:szCs w:val="20"/>
              </w:rPr>
              <w:t>Сельское хозяйство и рыболовство</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909</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0405</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31 730,2</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31 730,2</w:t>
            </w:r>
          </w:p>
        </w:tc>
      </w:tr>
      <w:tr w:rsidR="00BC726C" w:rsidRPr="00FC2D4C" w:rsidTr="002163E5">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Государственная программа «Развитие сельского хозяйства, рынков сырья и продовольствия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909</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0405</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0600000000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31 730,2</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31 730,2</w:t>
            </w:r>
          </w:p>
        </w:tc>
      </w:tr>
      <w:tr w:rsidR="00BC726C" w:rsidRPr="00FC2D4C" w:rsidTr="002163E5">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Ведомственные проекты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909</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0405</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0630000000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30 885,4</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30 885,4</w:t>
            </w:r>
          </w:p>
        </w:tc>
      </w:tr>
      <w:tr w:rsidR="00BC726C" w:rsidRPr="00FC2D4C" w:rsidTr="002163E5">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Ведомственный проект «Поддержка малых форм хозяйствования»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909</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0405</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0638200000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5 590,3</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5 590,3</w:t>
            </w:r>
          </w:p>
        </w:tc>
      </w:tr>
      <w:tr w:rsidR="00BC726C" w:rsidRPr="00FC2D4C" w:rsidTr="002163E5">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Поддержка малых форм хозяйствования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909</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0405</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0638240200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1 428,4</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1 428,4</w:t>
            </w:r>
          </w:p>
        </w:tc>
      </w:tr>
      <w:tr w:rsidR="00BC726C" w:rsidRPr="00FC2D4C" w:rsidTr="002163E5">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FC2D4C">
              <w:rPr>
                <w:rFonts w:ascii="Arial" w:hAnsi="Arial" w:cs="Arial"/>
                <w:sz w:val="20"/>
                <w:szCs w:val="20"/>
              </w:rPr>
              <w:t>м-</w:t>
            </w:r>
            <w:proofErr w:type="gramEnd"/>
            <w:r w:rsidRPr="00FC2D4C">
              <w:rPr>
                <w:rFonts w:ascii="Arial" w:hAnsi="Arial" w:cs="Arial"/>
                <w:sz w:val="20"/>
                <w:szCs w:val="20"/>
              </w:rPr>
              <w:t xml:space="preserve">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909</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0405</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0638240200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810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1 428,4</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1 428,4</w:t>
            </w:r>
          </w:p>
        </w:tc>
      </w:tr>
      <w:tr w:rsidR="00BC726C" w:rsidRPr="00FC2D4C" w:rsidTr="002163E5">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Осуществление отдельных государственных полномочий по поддержке сельскохозяйственного производства, в том числе на осуществление управленческих функций органами местного самоуправления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909</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0405</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0638240210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4 161,9</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4 161,9</w:t>
            </w:r>
          </w:p>
        </w:tc>
      </w:tr>
      <w:tr w:rsidR="00BC726C" w:rsidRPr="00FC2D4C" w:rsidTr="002163E5">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909</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0405</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0638240210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120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3 783,6</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3 783,6</w:t>
            </w:r>
          </w:p>
        </w:tc>
      </w:tr>
      <w:tr w:rsidR="00BC726C" w:rsidRPr="00FC2D4C" w:rsidTr="002163E5">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909</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0405</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0638240210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240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378,3</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378,3</w:t>
            </w:r>
          </w:p>
        </w:tc>
      </w:tr>
      <w:tr w:rsidR="00BC726C" w:rsidRPr="00FC2D4C" w:rsidTr="00BC726C">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C726C" w:rsidRPr="00FC2D4C" w:rsidRDefault="00BC726C" w:rsidP="00BC726C">
            <w:pPr>
              <w:rPr>
                <w:rFonts w:ascii="Arial" w:hAnsi="Arial" w:cs="Arial"/>
                <w:sz w:val="20"/>
                <w:szCs w:val="20"/>
              </w:rPr>
            </w:pPr>
            <w:r w:rsidRPr="00FC2D4C">
              <w:rPr>
                <w:rFonts w:ascii="Arial" w:hAnsi="Arial" w:cs="Arial"/>
                <w:sz w:val="20"/>
                <w:szCs w:val="20"/>
              </w:rPr>
              <w:t>Ведомственный проект «Поддержка приоритетных направлений агропромышленного комплекса и развитие малых форм хозяйствования»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909</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0405</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0638900000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25 295,1</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25 295,1</w:t>
            </w:r>
          </w:p>
        </w:tc>
      </w:tr>
      <w:tr w:rsidR="00BC726C" w:rsidRPr="00FC2D4C" w:rsidTr="00BC726C">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Поддержка приоритетных направлений агропромышленного комплекса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909</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0405</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0638941570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25 295,1</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25 295,1</w:t>
            </w:r>
          </w:p>
        </w:tc>
      </w:tr>
      <w:tr w:rsidR="00BC726C" w:rsidRPr="00FC2D4C" w:rsidTr="002163E5">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FC2D4C">
              <w:rPr>
                <w:rFonts w:ascii="Arial" w:hAnsi="Arial" w:cs="Arial"/>
                <w:sz w:val="20"/>
                <w:szCs w:val="20"/>
              </w:rPr>
              <w:t>м-</w:t>
            </w:r>
            <w:proofErr w:type="gramEnd"/>
            <w:r w:rsidRPr="00FC2D4C">
              <w:rPr>
                <w:rFonts w:ascii="Arial" w:hAnsi="Arial" w:cs="Arial"/>
                <w:sz w:val="20"/>
                <w:szCs w:val="20"/>
              </w:rPr>
              <w:t xml:space="preserve">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909</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0405</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0638941570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810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25 295,1</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25 295,1</w:t>
            </w:r>
          </w:p>
        </w:tc>
      </w:tr>
      <w:tr w:rsidR="00BC726C" w:rsidRPr="00FC2D4C" w:rsidTr="002163E5">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lastRenderedPageBreak/>
              <w:t>Комплекс процессных мероприятий «Осуществление деятельности по обращению с животными без владельцев»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909</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0405</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xml:space="preserve">0646000000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844,8</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844,8</w:t>
            </w:r>
          </w:p>
        </w:tc>
      </w:tr>
      <w:tr w:rsidR="00BC726C" w:rsidRPr="00FC2D4C" w:rsidTr="00BC726C">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Осуществление отдельных государственных полномочий </w:t>
            </w:r>
            <w:proofErr w:type="gramStart"/>
            <w:r w:rsidRPr="00FC2D4C">
              <w:rPr>
                <w:rFonts w:ascii="Arial" w:hAnsi="Arial" w:cs="Arial"/>
                <w:sz w:val="20"/>
                <w:szCs w:val="20"/>
              </w:rPr>
              <w:t>по организации мероприятий при осуществлении деятельности по обращению с животными без владельцев</w:t>
            </w:r>
            <w:proofErr w:type="gramEnd"/>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909</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0405</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0646040160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800,2</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800,2</w:t>
            </w:r>
          </w:p>
        </w:tc>
      </w:tr>
      <w:tr w:rsidR="00BC726C" w:rsidRPr="00FC2D4C" w:rsidTr="002163E5">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FC2D4C">
              <w:rPr>
                <w:rFonts w:ascii="Arial" w:hAnsi="Arial" w:cs="Arial"/>
                <w:sz w:val="20"/>
                <w:szCs w:val="20"/>
              </w:rPr>
              <w:t>м-</w:t>
            </w:r>
            <w:proofErr w:type="gramEnd"/>
            <w:r w:rsidRPr="00FC2D4C">
              <w:rPr>
                <w:rFonts w:ascii="Arial" w:hAnsi="Arial" w:cs="Arial"/>
                <w:sz w:val="20"/>
                <w:szCs w:val="20"/>
              </w:rPr>
              <w:t xml:space="preserve">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909</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0405</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0646040160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240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800,2</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800,2</w:t>
            </w:r>
          </w:p>
        </w:tc>
      </w:tr>
      <w:tr w:rsidR="00BC726C" w:rsidRPr="00FC2D4C" w:rsidTr="00BC726C">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Осуществление отдельных государственных полномочий </w:t>
            </w:r>
            <w:proofErr w:type="gramStart"/>
            <w:r w:rsidRPr="00FC2D4C">
              <w:rPr>
                <w:rFonts w:ascii="Arial" w:hAnsi="Arial" w:cs="Arial"/>
                <w:sz w:val="20"/>
                <w:szCs w:val="20"/>
              </w:rPr>
              <w:t>по организации мероприятий при осуществлении деятельности по обращению с животными без владельцев</w:t>
            </w:r>
            <w:proofErr w:type="gramEnd"/>
            <w:r w:rsidRPr="00FC2D4C">
              <w:rPr>
                <w:rFonts w:ascii="Arial" w:hAnsi="Arial" w:cs="Arial"/>
                <w:sz w:val="20"/>
                <w:szCs w:val="20"/>
              </w:rPr>
              <w:t xml:space="preserve"> (осуществление управленческих функций органами местного самоуправления)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909</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0405</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0646040170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44,6</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44,6</w:t>
            </w:r>
          </w:p>
        </w:tc>
      </w:tr>
      <w:tr w:rsidR="00BC726C" w:rsidRPr="00FC2D4C" w:rsidTr="00BC726C">
        <w:trPr>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909</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0405</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0646040170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120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44,6</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44,6</w:t>
            </w:r>
          </w:p>
        </w:tc>
      </w:tr>
    </w:tbl>
    <w:p w:rsidR="00C45E97" w:rsidRPr="00FC2D4C" w:rsidRDefault="00C45E97" w:rsidP="00033E64">
      <w:pPr>
        <w:tabs>
          <w:tab w:val="left" w:pos="5940"/>
        </w:tabs>
        <w:ind w:left="708"/>
        <w:rPr>
          <w:rFonts w:ascii="Arial" w:hAnsi="Arial" w:cs="Arial"/>
          <w:sz w:val="28"/>
          <w:szCs w:val="28"/>
        </w:rPr>
      </w:pPr>
    </w:p>
    <w:tbl>
      <w:tblPr>
        <w:tblW w:w="9385" w:type="dxa"/>
        <w:tblInd w:w="91" w:type="dxa"/>
        <w:tblLook w:val="04A0"/>
      </w:tblPr>
      <w:tblGrid>
        <w:gridCol w:w="7105"/>
        <w:gridCol w:w="940"/>
        <w:gridCol w:w="1340"/>
      </w:tblGrid>
      <w:tr w:rsidR="005935B5" w:rsidRPr="00FC2D4C" w:rsidTr="00FA2F7B">
        <w:trPr>
          <w:trHeight w:val="1020"/>
        </w:trPr>
        <w:tc>
          <w:tcPr>
            <w:tcW w:w="9385" w:type="dxa"/>
            <w:gridSpan w:val="3"/>
            <w:vMerge w:val="restart"/>
            <w:tcBorders>
              <w:top w:val="nil"/>
              <w:left w:val="nil"/>
              <w:bottom w:val="nil"/>
              <w:right w:val="nil"/>
            </w:tcBorders>
            <w:shd w:val="clear" w:color="000000" w:fill="FFFFFF"/>
            <w:vAlign w:val="bottom"/>
            <w:hideMark/>
          </w:tcPr>
          <w:p w:rsidR="005935B5" w:rsidRPr="00FC2D4C" w:rsidRDefault="005935B5" w:rsidP="00BC726C">
            <w:pPr>
              <w:jc w:val="right"/>
              <w:rPr>
                <w:rFonts w:ascii="Arial" w:hAnsi="Arial" w:cs="Arial"/>
                <w:sz w:val="20"/>
                <w:szCs w:val="20"/>
              </w:rPr>
            </w:pPr>
            <w:r w:rsidRPr="00FC2D4C">
              <w:rPr>
                <w:rFonts w:ascii="Arial" w:hAnsi="Arial" w:cs="Arial"/>
                <w:sz w:val="20"/>
                <w:szCs w:val="20"/>
              </w:rPr>
              <w:t>Приложение 7</w:t>
            </w:r>
            <w:r w:rsidRPr="00FC2D4C">
              <w:rPr>
                <w:rFonts w:ascii="Arial" w:hAnsi="Arial" w:cs="Arial"/>
                <w:sz w:val="20"/>
                <w:szCs w:val="20"/>
              </w:rPr>
              <w:br/>
              <w:t xml:space="preserve">к решению Думы Первомайского района </w:t>
            </w:r>
            <w:r w:rsidRPr="00FC2D4C">
              <w:rPr>
                <w:rFonts w:ascii="Arial" w:hAnsi="Arial" w:cs="Arial"/>
                <w:sz w:val="20"/>
                <w:szCs w:val="20"/>
              </w:rPr>
              <w:br/>
              <w:t>«О бюджете муниципального образования</w:t>
            </w:r>
            <w:r w:rsidRPr="00FC2D4C">
              <w:rPr>
                <w:rFonts w:ascii="Arial" w:hAnsi="Arial" w:cs="Arial"/>
                <w:sz w:val="20"/>
                <w:szCs w:val="20"/>
              </w:rPr>
              <w:br/>
              <w:t xml:space="preserve"> «Первомайский район» на 202</w:t>
            </w:r>
            <w:r w:rsidR="00BC726C" w:rsidRPr="00FC2D4C">
              <w:rPr>
                <w:rFonts w:ascii="Arial" w:hAnsi="Arial" w:cs="Arial"/>
                <w:sz w:val="20"/>
                <w:szCs w:val="20"/>
              </w:rPr>
              <w:t>6</w:t>
            </w:r>
            <w:r w:rsidRPr="00FC2D4C">
              <w:rPr>
                <w:rFonts w:ascii="Arial" w:hAnsi="Arial" w:cs="Arial"/>
                <w:sz w:val="20"/>
                <w:szCs w:val="20"/>
              </w:rPr>
              <w:t xml:space="preserve"> год</w:t>
            </w:r>
            <w:r w:rsidRPr="00FC2D4C">
              <w:rPr>
                <w:rFonts w:ascii="Arial" w:hAnsi="Arial" w:cs="Arial"/>
                <w:sz w:val="20"/>
                <w:szCs w:val="20"/>
              </w:rPr>
              <w:br/>
              <w:t>и на плановый период 202</w:t>
            </w:r>
            <w:r w:rsidR="00BC726C" w:rsidRPr="00FC2D4C">
              <w:rPr>
                <w:rFonts w:ascii="Arial" w:hAnsi="Arial" w:cs="Arial"/>
                <w:sz w:val="20"/>
                <w:szCs w:val="20"/>
              </w:rPr>
              <w:t>7</w:t>
            </w:r>
            <w:r w:rsidRPr="00FC2D4C">
              <w:rPr>
                <w:rFonts w:ascii="Arial" w:hAnsi="Arial" w:cs="Arial"/>
                <w:sz w:val="20"/>
                <w:szCs w:val="20"/>
              </w:rPr>
              <w:t>-202</w:t>
            </w:r>
            <w:r w:rsidR="00BC726C" w:rsidRPr="00FC2D4C">
              <w:rPr>
                <w:rFonts w:ascii="Arial" w:hAnsi="Arial" w:cs="Arial"/>
                <w:sz w:val="20"/>
                <w:szCs w:val="20"/>
              </w:rPr>
              <w:t>8</w:t>
            </w:r>
            <w:r w:rsidRPr="00FC2D4C">
              <w:rPr>
                <w:rFonts w:ascii="Arial" w:hAnsi="Arial" w:cs="Arial"/>
                <w:sz w:val="20"/>
                <w:szCs w:val="20"/>
              </w:rPr>
              <w:t xml:space="preserve"> годов»</w:t>
            </w:r>
          </w:p>
        </w:tc>
      </w:tr>
      <w:tr w:rsidR="005935B5" w:rsidRPr="00FC2D4C" w:rsidTr="00FA2F7B">
        <w:trPr>
          <w:trHeight w:val="312"/>
        </w:trPr>
        <w:tc>
          <w:tcPr>
            <w:tcW w:w="9385" w:type="dxa"/>
            <w:gridSpan w:val="3"/>
            <w:vMerge/>
            <w:tcBorders>
              <w:top w:val="nil"/>
              <w:left w:val="nil"/>
              <w:bottom w:val="nil"/>
              <w:right w:val="nil"/>
            </w:tcBorders>
            <w:vAlign w:val="center"/>
            <w:hideMark/>
          </w:tcPr>
          <w:p w:rsidR="005935B5" w:rsidRPr="00FC2D4C" w:rsidRDefault="005935B5">
            <w:pPr>
              <w:rPr>
                <w:rFonts w:ascii="Arial" w:hAnsi="Arial" w:cs="Arial"/>
                <w:sz w:val="20"/>
                <w:szCs w:val="20"/>
              </w:rPr>
            </w:pPr>
          </w:p>
        </w:tc>
      </w:tr>
      <w:tr w:rsidR="005935B5" w:rsidRPr="00FC2D4C" w:rsidTr="00FA2F7B">
        <w:trPr>
          <w:trHeight w:val="855"/>
        </w:trPr>
        <w:tc>
          <w:tcPr>
            <w:tcW w:w="9385" w:type="dxa"/>
            <w:gridSpan w:val="3"/>
            <w:tcBorders>
              <w:top w:val="nil"/>
              <w:left w:val="nil"/>
              <w:bottom w:val="nil"/>
              <w:right w:val="nil"/>
            </w:tcBorders>
            <w:shd w:val="clear" w:color="000000" w:fill="FFFFFF"/>
            <w:vAlign w:val="center"/>
            <w:hideMark/>
          </w:tcPr>
          <w:p w:rsidR="005935B5" w:rsidRPr="00FC2D4C" w:rsidRDefault="005935B5" w:rsidP="00BC726C">
            <w:pPr>
              <w:jc w:val="center"/>
              <w:rPr>
                <w:rFonts w:ascii="Arial" w:hAnsi="Arial" w:cs="Arial"/>
                <w:b/>
                <w:bCs/>
              </w:rPr>
            </w:pPr>
            <w:r w:rsidRPr="00FC2D4C">
              <w:rPr>
                <w:rFonts w:ascii="Arial" w:hAnsi="Arial" w:cs="Arial"/>
                <w:b/>
                <w:bCs/>
              </w:rPr>
              <w:t>Распределение бюджетных ассигнований по разделам и подразделам классификации расходов районного бюджета на 202</w:t>
            </w:r>
            <w:r w:rsidR="00BC726C" w:rsidRPr="00FC2D4C">
              <w:rPr>
                <w:rFonts w:ascii="Arial" w:hAnsi="Arial" w:cs="Arial"/>
                <w:b/>
                <w:bCs/>
              </w:rPr>
              <w:t>6</w:t>
            </w:r>
            <w:r w:rsidRPr="00FC2D4C">
              <w:rPr>
                <w:rFonts w:ascii="Arial" w:hAnsi="Arial" w:cs="Arial"/>
                <w:b/>
                <w:bCs/>
              </w:rPr>
              <w:t xml:space="preserve"> год</w:t>
            </w:r>
          </w:p>
        </w:tc>
      </w:tr>
      <w:tr w:rsidR="005935B5" w:rsidRPr="00FC2D4C" w:rsidTr="00FA2F7B">
        <w:trPr>
          <w:trHeight w:val="315"/>
        </w:trPr>
        <w:tc>
          <w:tcPr>
            <w:tcW w:w="7105" w:type="dxa"/>
            <w:tcBorders>
              <w:top w:val="nil"/>
              <w:left w:val="nil"/>
              <w:bottom w:val="nil"/>
              <w:right w:val="nil"/>
            </w:tcBorders>
            <w:shd w:val="clear" w:color="auto" w:fill="auto"/>
            <w:noWrap/>
            <w:vAlign w:val="bottom"/>
            <w:hideMark/>
          </w:tcPr>
          <w:p w:rsidR="005935B5" w:rsidRPr="00FC2D4C" w:rsidRDefault="005935B5">
            <w:pPr>
              <w:rPr>
                <w:rFonts w:ascii="Arial" w:hAnsi="Arial" w:cs="Arial"/>
              </w:rPr>
            </w:pPr>
          </w:p>
        </w:tc>
        <w:tc>
          <w:tcPr>
            <w:tcW w:w="940" w:type="dxa"/>
            <w:tcBorders>
              <w:top w:val="nil"/>
              <w:left w:val="nil"/>
              <w:bottom w:val="nil"/>
              <w:right w:val="nil"/>
            </w:tcBorders>
            <w:shd w:val="clear" w:color="auto" w:fill="auto"/>
            <w:noWrap/>
            <w:vAlign w:val="bottom"/>
            <w:hideMark/>
          </w:tcPr>
          <w:p w:rsidR="005935B5" w:rsidRPr="00FC2D4C" w:rsidRDefault="005935B5">
            <w:pPr>
              <w:rPr>
                <w:rFonts w:ascii="Arial" w:hAnsi="Arial" w:cs="Arial"/>
              </w:rPr>
            </w:pPr>
          </w:p>
        </w:tc>
        <w:tc>
          <w:tcPr>
            <w:tcW w:w="1340" w:type="dxa"/>
            <w:tcBorders>
              <w:top w:val="nil"/>
              <w:left w:val="nil"/>
              <w:bottom w:val="nil"/>
              <w:right w:val="nil"/>
            </w:tcBorders>
            <w:shd w:val="clear" w:color="000000" w:fill="FFFFFF"/>
            <w:noWrap/>
            <w:vAlign w:val="bottom"/>
            <w:hideMark/>
          </w:tcPr>
          <w:p w:rsidR="005935B5" w:rsidRPr="00FC2D4C" w:rsidRDefault="005935B5">
            <w:pPr>
              <w:jc w:val="right"/>
              <w:rPr>
                <w:rFonts w:ascii="Arial" w:hAnsi="Arial" w:cs="Arial"/>
                <w:sz w:val="20"/>
                <w:szCs w:val="20"/>
              </w:rPr>
            </w:pPr>
            <w:r w:rsidRPr="00FC2D4C">
              <w:rPr>
                <w:rFonts w:ascii="Arial" w:hAnsi="Arial" w:cs="Arial"/>
                <w:sz w:val="20"/>
                <w:szCs w:val="20"/>
              </w:rPr>
              <w:t>тыс. рублей</w:t>
            </w:r>
          </w:p>
        </w:tc>
      </w:tr>
      <w:tr w:rsidR="005935B5" w:rsidRPr="00FC2D4C" w:rsidTr="00FA2F7B">
        <w:trPr>
          <w:trHeight w:val="690"/>
        </w:trPr>
        <w:tc>
          <w:tcPr>
            <w:tcW w:w="7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35B5" w:rsidRPr="00FC2D4C" w:rsidRDefault="005935B5">
            <w:pPr>
              <w:jc w:val="center"/>
              <w:rPr>
                <w:rFonts w:ascii="Arial" w:hAnsi="Arial" w:cs="Arial"/>
                <w:sz w:val="20"/>
                <w:szCs w:val="20"/>
              </w:rPr>
            </w:pPr>
            <w:r w:rsidRPr="00FC2D4C">
              <w:rPr>
                <w:rFonts w:ascii="Arial" w:hAnsi="Arial" w:cs="Arial"/>
                <w:sz w:val="20"/>
                <w:szCs w:val="20"/>
              </w:rPr>
              <w:t>Наименование</w:t>
            </w:r>
          </w:p>
        </w:tc>
        <w:tc>
          <w:tcPr>
            <w:tcW w:w="940" w:type="dxa"/>
            <w:tcBorders>
              <w:top w:val="single" w:sz="4" w:space="0" w:color="auto"/>
              <w:left w:val="nil"/>
              <w:bottom w:val="single" w:sz="4" w:space="0" w:color="auto"/>
              <w:right w:val="single" w:sz="4" w:space="0" w:color="auto"/>
            </w:tcBorders>
            <w:shd w:val="clear" w:color="auto" w:fill="auto"/>
            <w:vAlign w:val="center"/>
            <w:hideMark/>
          </w:tcPr>
          <w:p w:rsidR="005935B5" w:rsidRPr="00FC2D4C" w:rsidRDefault="005935B5">
            <w:pPr>
              <w:jc w:val="center"/>
              <w:rPr>
                <w:rFonts w:ascii="Arial" w:hAnsi="Arial" w:cs="Arial"/>
                <w:sz w:val="20"/>
                <w:szCs w:val="20"/>
              </w:rPr>
            </w:pPr>
            <w:proofErr w:type="spellStart"/>
            <w:r w:rsidRPr="00FC2D4C">
              <w:rPr>
                <w:rFonts w:ascii="Arial" w:hAnsi="Arial" w:cs="Arial"/>
                <w:sz w:val="20"/>
                <w:szCs w:val="20"/>
              </w:rPr>
              <w:t>РзПр</w:t>
            </w:r>
            <w:proofErr w:type="spellEnd"/>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5935B5" w:rsidRPr="00FC2D4C" w:rsidRDefault="005935B5">
            <w:pPr>
              <w:jc w:val="center"/>
              <w:rPr>
                <w:rFonts w:ascii="Arial" w:hAnsi="Arial" w:cs="Arial"/>
                <w:sz w:val="20"/>
                <w:szCs w:val="20"/>
              </w:rPr>
            </w:pPr>
            <w:r w:rsidRPr="00FC2D4C">
              <w:rPr>
                <w:rFonts w:ascii="Arial" w:hAnsi="Arial" w:cs="Arial"/>
                <w:sz w:val="20"/>
                <w:szCs w:val="20"/>
              </w:rPr>
              <w:t>Сумма         (тыс. рублей)</w:t>
            </w:r>
          </w:p>
        </w:tc>
      </w:tr>
      <w:tr w:rsidR="005935B5" w:rsidRPr="00FC2D4C" w:rsidTr="00FA2F7B">
        <w:trPr>
          <w:trHeight w:val="255"/>
        </w:trPr>
        <w:tc>
          <w:tcPr>
            <w:tcW w:w="7105" w:type="dxa"/>
            <w:tcBorders>
              <w:top w:val="nil"/>
              <w:left w:val="single" w:sz="4" w:space="0" w:color="auto"/>
              <w:bottom w:val="single" w:sz="4" w:space="0" w:color="auto"/>
              <w:right w:val="single" w:sz="4" w:space="0" w:color="auto"/>
            </w:tcBorders>
            <w:shd w:val="clear" w:color="auto" w:fill="auto"/>
            <w:vAlign w:val="center"/>
            <w:hideMark/>
          </w:tcPr>
          <w:p w:rsidR="005935B5" w:rsidRPr="00FC2D4C" w:rsidRDefault="005935B5">
            <w:pPr>
              <w:jc w:val="center"/>
              <w:rPr>
                <w:rFonts w:ascii="Arial" w:hAnsi="Arial" w:cs="Arial"/>
                <w:sz w:val="20"/>
                <w:szCs w:val="20"/>
              </w:rPr>
            </w:pPr>
            <w:r w:rsidRPr="00FC2D4C">
              <w:rPr>
                <w:rFonts w:ascii="Arial" w:hAnsi="Arial" w:cs="Arial"/>
                <w:sz w:val="20"/>
                <w:szCs w:val="20"/>
              </w:rPr>
              <w:t>1</w:t>
            </w:r>
          </w:p>
        </w:tc>
        <w:tc>
          <w:tcPr>
            <w:tcW w:w="940" w:type="dxa"/>
            <w:tcBorders>
              <w:top w:val="nil"/>
              <w:left w:val="nil"/>
              <w:bottom w:val="single" w:sz="4" w:space="0" w:color="auto"/>
              <w:right w:val="single" w:sz="4" w:space="0" w:color="auto"/>
            </w:tcBorders>
            <w:shd w:val="clear" w:color="auto" w:fill="auto"/>
            <w:vAlign w:val="center"/>
            <w:hideMark/>
          </w:tcPr>
          <w:p w:rsidR="005935B5" w:rsidRPr="00FC2D4C" w:rsidRDefault="005935B5">
            <w:pPr>
              <w:jc w:val="center"/>
              <w:rPr>
                <w:rFonts w:ascii="Arial" w:hAnsi="Arial" w:cs="Arial"/>
                <w:sz w:val="20"/>
                <w:szCs w:val="20"/>
              </w:rPr>
            </w:pPr>
            <w:r w:rsidRPr="00FC2D4C">
              <w:rPr>
                <w:rFonts w:ascii="Arial" w:hAnsi="Arial" w:cs="Arial"/>
                <w:sz w:val="20"/>
                <w:szCs w:val="20"/>
              </w:rPr>
              <w:t>2</w:t>
            </w:r>
          </w:p>
        </w:tc>
        <w:tc>
          <w:tcPr>
            <w:tcW w:w="1340" w:type="dxa"/>
            <w:tcBorders>
              <w:top w:val="nil"/>
              <w:left w:val="nil"/>
              <w:bottom w:val="single" w:sz="4" w:space="0" w:color="auto"/>
              <w:right w:val="single" w:sz="4" w:space="0" w:color="auto"/>
            </w:tcBorders>
            <w:shd w:val="clear" w:color="auto" w:fill="auto"/>
            <w:vAlign w:val="bottom"/>
            <w:hideMark/>
          </w:tcPr>
          <w:p w:rsidR="005935B5" w:rsidRPr="00FC2D4C" w:rsidRDefault="005935B5">
            <w:pPr>
              <w:jc w:val="center"/>
              <w:rPr>
                <w:rFonts w:ascii="Arial" w:hAnsi="Arial" w:cs="Arial"/>
                <w:sz w:val="20"/>
                <w:szCs w:val="20"/>
              </w:rPr>
            </w:pPr>
            <w:r w:rsidRPr="00FC2D4C">
              <w:rPr>
                <w:rFonts w:ascii="Arial" w:hAnsi="Arial" w:cs="Arial"/>
                <w:sz w:val="20"/>
                <w:szCs w:val="20"/>
              </w:rPr>
              <w:t>3</w:t>
            </w:r>
          </w:p>
        </w:tc>
      </w:tr>
      <w:tr w:rsidR="00BC726C" w:rsidRPr="00FC2D4C" w:rsidTr="00FA2F7B">
        <w:trPr>
          <w:trHeight w:val="255"/>
        </w:trPr>
        <w:tc>
          <w:tcPr>
            <w:tcW w:w="7105" w:type="dxa"/>
            <w:tcBorders>
              <w:top w:val="nil"/>
              <w:left w:val="single" w:sz="4" w:space="0" w:color="auto"/>
              <w:bottom w:val="single" w:sz="4" w:space="0" w:color="auto"/>
              <w:right w:val="single" w:sz="4" w:space="0" w:color="auto"/>
            </w:tcBorders>
            <w:shd w:val="clear" w:color="auto" w:fill="auto"/>
            <w:vAlign w:val="bottom"/>
            <w:hideMark/>
          </w:tcPr>
          <w:p w:rsidR="00BC726C" w:rsidRPr="00FC2D4C" w:rsidRDefault="00BC726C" w:rsidP="00BC726C">
            <w:pPr>
              <w:rPr>
                <w:rFonts w:ascii="Arial" w:hAnsi="Arial" w:cs="Arial"/>
                <w:b/>
                <w:bCs/>
                <w:sz w:val="20"/>
                <w:szCs w:val="20"/>
              </w:rPr>
            </w:pPr>
            <w:r w:rsidRPr="00FC2D4C">
              <w:rPr>
                <w:rFonts w:ascii="Arial" w:hAnsi="Arial" w:cs="Arial"/>
                <w:b/>
                <w:bCs/>
                <w:sz w:val="20"/>
                <w:szCs w:val="20"/>
              </w:rPr>
              <w:t>Общегосударственные вопросы</w:t>
            </w:r>
          </w:p>
        </w:tc>
        <w:tc>
          <w:tcPr>
            <w:tcW w:w="9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center"/>
              <w:rPr>
                <w:rFonts w:ascii="Arial" w:hAnsi="Arial" w:cs="Arial"/>
                <w:b/>
                <w:bCs/>
                <w:sz w:val="20"/>
                <w:szCs w:val="20"/>
              </w:rPr>
            </w:pPr>
            <w:r w:rsidRPr="00FC2D4C">
              <w:rPr>
                <w:rFonts w:ascii="Arial" w:hAnsi="Arial" w:cs="Arial"/>
                <w:b/>
                <w:bCs/>
                <w:sz w:val="20"/>
                <w:szCs w:val="20"/>
              </w:rPr>
              <w:t>0100</w:t>
            </w:r>
          </w:p>
        </w:tc>
        <w:tc>
          <w:tcPr>
            <w:tcW w:w="13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b/>
                <w:bCs/>
                <w:sz w:val="20"/>
                <w:szCs w:val="20"/>
              </w:rPr>
            </w:pPr>
            <w:r w:rsidRPr="00FC2D4C">
              <w:rPr>
                <w:rFonts w:ascii="Arial" w:hAnsi="Arial" w:cs="Arial"/>
                <w:b/>
                <w:bCs/>
                <w:sz w:val="20"/>
                <w:szCs w:val="20"/>
              </w:rPr>
              <w:t>88 578,9</w:t>
            </w:r>
          </w:p>
        </w:tc>
      </w:tr>
      <w:tr w:rsidR="00BC726C" w:rsidRPr="00FC2D4C" w:rsidTr="00FA2F7B">
        <w:trPr>
          <w:trHeight w:val="510"/>
        </w:trPr>
        <w:tc>
          <w:tcPr>
            <w:tcW w:w="7105" w:type="dxa"/>
            <w:tcBorders>
              <w:top w:val="nil"/>
              <w:left w:val="single" w:sz="4" w:space="0" w:color="auto"/>
              <w:bottom w:val="single" w:sz="4" w:space="0" w:color="auto"/>
              <w:right w:val="single" w:sz="4" w:space="0" w:color="auto"/>
            </w:tcBorders>
            <w:shd w:val="clear" w:color="auto" w:fill="auto"/>
            <w:vAlign w:val="bottom"/>
            <w:hideMark/>
          </w:tcPr>
          <w:p w:rsidR="00BC726C" w:rsidRPr="00FC2D4C" w:rsidRDefault="00BC726C" w:rsidP="00BC726C">
            <w:pPr>
              <w:rPr>
                <w:rFonts w:ascii="Arial" w:hAnsi="Arial" w:cs="Arial"/>
                <w:sz w:val="20"/>
                <w:szCs w:val="20"/>
              </w:rPr>
            </w:pPr>
            <w:r w:rsidRPr="00FC2D4C">
              <w:rPr>
                <w:rFonts w:ascii="Arial" w:hAnsi="Arial" w:cs="Arial"/>
                <w:sz w:val="20"/>
                <w:szCs w:val="20"/>
              </w:rPr>
              <w:t>Функционирование высшего должностного лица субъекта Российской Федерации и муниципального образования</w:t>
            </w:r>
          </w:p>
        </w:tc>
        <w:tc>
          <w:tcPr>
            <w:tcW w:w="9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0102</w:t>
            </w:r>
          </w:p>
        </w:tc>
        <w:tc>
          <w:tcPr>
            <w:tcW w:w="13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3 033,9</w:t>
            </w:r>
          </w:p>
        </w:tc>
      </w:tr>
      <w:tr w:rsidR="00BC726C" w:rsidRPr="00FC2D4C" w:rsidTr="00FA2F7B">
        <w:trPr>
          <w:trHeight w:val="765"/>
        </w:trPr>
        <w:tc>
          <w:tcPr>
            <w:tcW w:w="7105" w:type="dxa"/>
            <w:tcBorders>
              <w:top w:val="nil"/>
              <w:left w:val="single" w:sz="4" w:space="0" w:color="auto"/>
              <w:bottom w:val="single" w:sz="4" w:space="0" w:color="auto"/>
              <w:right w:val="single" w:sz="4" w:space="0" w:color="auto"/>
            </w:tcBorders>
            <w:shd w:val="clear" w:color="auto" w:fill="auto"/>
            <w:vAlign w:val="bottom"/>
            <w:hideMark/>
          </w:tcPr>
          <w:p w:rsidR="00BC726C" w:rsidRPr="00FC2D4C" w:rsidRDefault="00BC726C" w:rsidP="00BC726C">
            <w:pPr>
              <w:rPr>
                <w:rFonts w:ascii="Arial" w:hAnsi="Arial" w:cs="Arial"/>
                <w:sz w:val="20"/>
                <w:szCs w:val="20"/>
              </w:rPr>
            </w:pPr>
            <w:r w:rsidRPr="00FC2D4C">
              <w:rPr>
                <w:rFonts w:ascii="Arial" w:hAnsi="Arial" w:cs="Arial"/>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0103</w:t>
            </w:r>
          </w:p>
        </w:tc>
        <w:tc>
          <w:tcPr>
            <w:tcW w:w="13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1 514,2</w:t>
            </w:r>
          </w:p>
        </w:tc>
      </w:tr>
      <w:tr w:rsidR="00BC726C" w:rsidRPr="00FC2D4C" w:rsidTr="00FA2F7B">
        <w:trPr>
          <w:trHeight w:val="792"/>
        </w:trPr>
        <w:tc>
          <w:tcPr>
            <w:tcW w:w="7105" w:type="dxa"/>
            <w:tcBorders>
              <w:top w:val="nil"/>
              <w:left w:val="single" w:sz="4" w:space="0" w:color="auto"/>
              <w:bottom w:val="single" w:sz="4" w:space="0" w:color="auto"/>
              <w:right w:val="single" w:sz="4" w:space="0" w:color="auto"/>
            </w:tcBorders>
            <w:shd w:val="clear" w:color="auto" w:fill="auto"/>
            <w:vAlign w:val="bottom"/>
            <w:hideMark/>
          </w:tcPr>
          <w:p w:rsidR="00BC726C" w:rsidRPr="00FC2D4C" w:rsidRDefault="00BC726C" w:rsidP="00BC726C">
            <w:pPr>
              <w:rPr>
                <w:rFonts w:ascii="Arial" w:hAnsi="Arial" w:cs="Arial"/>
                <w:sz w:val="20"/>
                <w:szCs w:val="20"/>
              </w:rPr>
            </w:pPr>
            <w:r w:rsidRPr="00FC2D4C">
              <w:rPr>
                <w:rFonts w:ascii="Arial" w:hAnsi="Arial" w:cs="Arial"/>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0104</w:t>
            </w:r>
          </w:p>
        </w:tc>
        <w:tc>
          <w:tcPr>
            <w:tcW w:w="13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47 395,9</w:t>
            </w:r>
          </w:p>
        </w:tc>
      </w:tr>
      <w:tr w:rsidR="00BC726C" w:rsidRPr="00FC2D4C" w:rsidTr="00FA2F7B">
        <w:trPr>
          <w:trHeight w:val="270"/>
        </w:trPr>
        <w:tc>
          <w:tcPr>
            <w:tcW w:w="7105"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Судебная система</w:t>
            </w:r>
          </w:p>
        </w:tc>
        <w:tc>
          <w:tcPr>
            <w:tcW w:w="9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0105</w:t>
            </w:r>
          </w:p>
        </w:tc>
        <w:tc>
          <w:tcPr>
            <w:tcW w:w="13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79,3</w:t>
            </w:r>
          </w:p>
        </w:tc>
      </w:tr>
      <w:tr w:rsidR="00BC726C" w:rsidRPr="00FC2D4C" w:rsidTr="00183C47">
        <w:trPr>
          <w:trHeight w:val="255"/>
        </w:trPr>
        <w:tc>
          <w:tcPr>
            <w:tcW w:w="7105" w:type="dxa"/>
            <w:tcBorders>
              <w:top w:val="nil"/>
              <w:left w:val="single" w:sz="4" w:space="0" w:color="auto"/>
              <w:bottom w:val="single" w:sz="4" w:space="0" w:color="auto"/>
              <w:right w:val="single" w:sz="4" w:space="0" w:color="auto"/>
            </w:tcBorders>
            <w:shd w:val="clear" w:color="auto" w:fill="auto"/>
            <w:vAlign w:val="bottom"/>
            <w:hideMark/>
          </w:tcPr>
          <w:p w:rsidR="00BC726C" w:rsidRPr="00FC2D4C" w:rsidRDefault="00BC726C" w:rsidP="00BC726C">
            <w:pPr>
              <w:rPr>
                <w:rFonts w:ascii="Arial" w:hAnsi="Arial" w:cs="Arial"/>
                <w:sz w:val="20"/>
                <w:szCs w:val="20"/>
              </w:rPr>
            </w:pPr>
            <w:r w:rsidRPr="00FC2D4C">
              <w:rPr>
                <w:rFonts w:ascii="Arial" w:hAnsi="Arial" w:cs="Arial"/>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9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0106</w:t>
            </w:r>
          </w:p>
        </w:tc>
        <w:tc>
          <w:tcPr>
            <w:tcW w:w="13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13 643,9</w:t>
            </w:r>
          </w:p>
        </w:tc>
      </w:tr>
      <w:tr w:rsidR="00BC726C" w:rsidRPr="00FC2D4C" w:rsidTr="00BC726C">
        <w:trPr>
          <w:trHeight w:val="255"/>
        </w:trPr>
        <w:tc>
          <w:tcPr>
            <w:tcW w:w="7105" w:type="dxa"/>
            <w:tcBorders>
              <w:top w:val="nil"/>
              <w:left w:val="single" w:sz="4" w:space="0" w:color="auto"/>
              <w:bottom w:val="single" w:sz="4" w:space="0" w:color="auto"/>
              <w:right w:val="single" w:sz="4" w:space="0" w:color="auto"/>
            </w:tcBorders>
            <w:shd w:val="clear" w:color="auto" w:fill="auto"/>
            <w:vAlign w:val="bottom"/>
            <w:hideMark/>
          </w:tcPr>
          <w:p w:rsidR="00BC726C" w:rsidRPr="00FC2D4C" w:rsidRDefault="00BC726C" w:rsidP="00BC726C">
            <w:pPr>
              <w:rPr>
                <w:rFonts w:ascii="Arial" w:hAnsi="Arial" w:cs="Arial"/>
                <w:sz w:val="20"/>
                <w:szCs w:val="20"/>
              </w:rPr>
            </w:pPr>
            <w:r w:rsidRPr="00FC2D4C">
              <w:rPr>
                <w:rFonts w:ascii="Arial" w:hAnsi="Arial" w:cs="Arial"/>
                <w:sz w:val="20"/>
                <w:szCs w:val="20"/>
              </w:rPr>
              <w:t>Резервные фонды</w:t>
            </w:r>
          </w:p>
        </w:tc>
        <w:tc>
          <w:tcPr>
            <w:tcW w:w="9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0111</w:t>
            </w:r>
          </w:p>
        </w:tc>
        <w:tc>
          <w:tcPr>
            <w:tcW w:w="13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1 950,9</w:t>
            </w:r>
          </w:p>
        </w:tc>
      </w:tr>
      <w:tr w:rsidR="00BC726C" w:rsidRPr="00FC2D4C" w:rsidTr="00FA2F7B">
        <w:trPr>
          <w:trHeight w:val="255"/>
        </w:trPr>
        <w:tc>
          <w:tcPr>
            <w:tcW w:w="7105" w:type="dxa"/>
            <w:tcBorders>
              <w:top w:val="nil"/>
              <w:left w:val="single" w:sz="4" w:space="0" w:color="auto"/>
              <w:bottom w:val="single" w:sz="4" w:space="0" w:color="auto"/>
              <w:right w:val="single" w:sz="4" w:space="0" w:color="auto"/>
            </w:tcBorders>
            <w:shd w:val="clear" w:color="auto" w:fill="auto"/>
            <w:vAlign w:val="bottom"/>
            <w:hideMark/>
          </w:tcPr>
          <w:p w:rsidR="00BC726C" w:rsidRPr="00FC2D4C" w:rsidRDefault="00BC726C" w:rsidP="00BC726C">
            <w:pPr>
              <w:rPr>
                <w:rFonts w:ascii="Arial" w:hAnsi="Arial" w:cs="Arial"/>
                <w:sz w:val="20"/>
                <w:szCs w:val="20"/>
              </w:rPr>
            </w:pPr>
            <w:r w:rsidRPr="00FC2D4C">
              <w:rPr>
                <w:rFonts w:ascii="Arial" w:hAnsi="Arial" w:cs="Arial"/>
                <w:sz w:val="20"/>
                <w:szCs w:val="20"/>
              </w:rPr>
              <w:t>Другие общегосударственные вопросы</w:t>
            </w:r>
          </w:p>
        </w:tc>
        <w:tc>
          <w:tcPr>
            <w:tcW w:w="9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0113</w:t>
            </w:r>
          </w:p>
        </w:tc>
        <w:tc>
          <w:tcPr>
            <w:tcW w:w="13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20 960,8</w:t>
            </w:r>
          </w:p>
        </w:tc>
      </w:tr>
      <w:tr w:rsidR="00BC726C" w:rsidRPr="00FC2D4C" w:rsidTr="00BC726C">
        <w:trPr>
          <w:trHeight w:val="255"/>
        </w:trPr>
        <w:tc>
          <w:tcPr>
            <w:tcW w:w="7105" w:type="dxa"/>
            <w:tcBorders>
              <w:top w:val="nil"/>
              <w:left w:val="single" w:sz="4" w:space="0" w:color="auto"/>
              <w:bottom w:val="single" w:sz="4" w:space="0" w:color="auto"/>
              <w:right w:val="single" w:sz="4" w:space="0" w:color="auto"/>
            </w:tcBorders>
            <w:shd w:val="clear" w:color="auto" w:fill="auto"/>
            <w:vAlign w:val="center"/>
            <w:hideMark/>
          </w:tcPr>
          <w:p w:rsidR="00BC726C" w:rsidRPr="00FC2D4C" w:rsidRDefault="00BC726C" w:rsidP="00BC726C">
            <w:pPr>
              <w:rPr>
                <w:rFonts w:ascii="Arial" w:hAnsi="Arial" w:cs="Arial"/>
                <w:b/>
                <w:bCs/>
                <w:sz w:val="20"/>
                <w:szCs w:val="20"/>
              </w:rPr>
            </w:pPr>
            <w:r w:rsidRPr="00FC2D4C">
              <w:rPr>
                <w:rFonts w:ascii="Arial" w:hAnsi="Arial" w:cs="Arial"/>
                <w:b/>
                <w:bCs/>
                <w:sz w:val="20"/>
                <w:szCs w:val="20"/>
              </w:rPr>
              <w:lastRenderedPageBreak/>
              <w:t>Национальная оборона</w:t>
            </w:r>
          </w:p>
        </w:tc>
        <w:tc>
          <w:tcPr>
            <w:tcW w:w="9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center"/>
              <w:rPr>
                <w:rFonts w:ascii="Arial" w:hAnsi="Arial" w:cs="Arial"/>
                <w:b/>
                <w:bCs/>
                <w:sz w:val="20"/>
                <w:szCs w:val="20"/>
              </w:rPr>
            </w:pPr>
            <w:r w:rsidRPr="00FC2D4C">
              <w:rPr>
                <w:rFonts w:ascii="Arial" w:hAnsi="Arial" w:cs="Arial"/>
                <w:b/>
                <w:bCs/>
                <w:sz w:val="20"/>
                <w:szCs w:val="20"/>
              </w:rPr>
              <w:t>0200</w:t>
            </w:r>
          </w:p>
        </w:tc>
        <w:tc>
          <w:tcPr>
            <w:tcW w:w="13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b/>
                <w:bCs/>
                <w:sz w:val="20"/>
                <w:szCs w:val="20"/>
              </w:rPr>
            </w:pPr>
            <w:r w:rsidRPr="00FC2D4C">
              <w:rPr>
                <w:rFonts w:ascii="Arial" w:hAnsi="Arial" w:cs="Arial"/>
                <w:b/>
                <w:bCs/>
                <w:sz w:val="20"/>
                <w:szCs w:val="20"/>
              </w:rPr>
              <w:t>3 484,4</w:t>
            </w:r>
          </w:p>
        </w:tc>
      </w:tr>
      <w:tr w:rsidR="00BC726C" w:rsidRPr="00FC2D4C" w:rsidTr="00FA2F7B">
        <w:trPr>
          <w:trHeight w:val="255"/>
        </w:trPr>
        <w:tc>
          <w:tcPr>
            <w:tcW w:w="7105" w:type="dxa"/>
            <w:tcBorders>
              <w:top w:val="nil"/>
              <w:left w:val="single" w:sz="4" w:space="0" w:color="auto"/>
              <w:bottom w:val="single" w:sz="4" w:space="0" w:color="auto"/>
              <w:right w:val="single" w:sz="4" w:space="0" w:color="auto"/>
            </w:tcBorders>
            <w:shd w:val="clear" w:color="auto" w:fill="auto"/>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Мобилизационная и вневойсковая подготовка</w:t>
            </w:r>
          </w:p>
        </w:tc>
        <w:tc>
          <w:tcPr>
            <w:tcW w:w="9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0203</w:t>
            </w:r>
          </w:p>
        </w:tc>
        <w:tc>
          <w:tcPr>
            <w:tcW w:w="13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3 419,4</w:t>
            </w:r>
          </w:p>
        </w:tc>
      </w:tr>
      <w:tr w:rsidR="00BC726C" w:rsidRPr="00FC2D4C" w:rsidTr="00FA2F7B">
        <w:trPr>
          <w:trHeight w:val="255"/>
        </w:trPr>
        <w:tc>
          <w:tcPr>
            <w:tcW w:w="7105" w:type="dxa"/>
            <w:tcBorders>
              <w:top w:val="nil"/>
              <w:left w:val="single" w:sz="4" w:space="0" w:color="auto"/>
              <w:bottom w:val="single" w:sz="4" w:space="0" w:color="auto"/>
              <w:right w:val="single" w:sz="4" w:space="0" w:color="auto"/>
            </w:tcBorders>
            <w:shd w:val="clear" w:color="auto" w:fill="auto"/>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Мобилизационная подготовка экономики</w:t>
            </w:r>
          </w:p>
        </w:tc>
        <w:tc>
          <w:tcPr>
            <w:tcW w:w="9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0204</w:t>
            </w:r>
          </w:p>
        </w:tc>
        <w:tc>
          <w:tcPr>
            <w:tcW w:w="13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65,0</w:t>
            </w:r>
          </w:p>
        </w:tc>
      </w:tr>
      <w:tr w:rsidR="00BC726C" w:rsidRPr="00FC2D4C" w:rsidTr="00FA2F7B">
        <w:trPr>
          <w:trHeight w:val="255"/>
        </w:trPr>
        <w:tc>
          <w:tcPr>
            <w:tcW w:w="7105" w:type="dxa"/>
            <w:tcBorders>
              <w:top w:val="nil"/>
              <w:left w:val="single" w:sz="4" w:space="0" w:color="auto"/>
              <w:bottom w:val="single" w:sz="4" w:space="0" w:color="auto"/>
              <w:right w:val="single" w:sz="4" w:space="0" w:color="auto"/>
            </w:tcBorders>
            <w:shd w:val="clear" w:color="auto" w:fill="auto"/>
            <w:vAlign w:val="center"/>
            <w:hideMark/>
          </w:tcPr>
          <w:p w:rsidR="00BC726C" w:rsidRPr="00FC2D4C" w:rsidRDefault="00BC726C" w:rsidP="00BC726C">
            <w:pPr>
              <w:rPr>
                <w:rFonts w:ascii="Arial" w:hAnsi="Arial" w:cs="Arial"/>
                <w:b/>
                <w:bCs/>
                <w:sz w:val="20"/>
                <w:szCs w:val="20"/>
              </w:rPr>
            </w:pPr>
            <w:r w:rsidRPr="00FC2D4C">
              <w:rPr>
                <w:rFonts w:ascii="Arial" w:hAnsi="Arial" w:cs="Arial"/>
                <w:b/>
                <w:bCs/>
                <w:sz w:val="20"/>
                <w:szCs w:val="20"/>
              </w:rPr>
              <w:t>Национальная безопасность и правоохранительная деятельность</w:t>
            </w:r>
          </w:p>
        </w:tc>
        <w:tc>
          <w:tcPr>
            <w:tcW w:w="9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center"/>
              <w:rPr>
                <w:rFonts w:ascii="Arial" w:hAnsi="Arial" w:cs="Arial"/>
                <w:b/>
                <w:bCs/>
                <w:sz w:val="20"/>
                <w:szCs w:val="20"/>
              </w:rPr>
            </w:pPr>
            <w:r w:rsidRPr="00FC2D4C">
              <w:rPr>
                <w:rFonts w:ascii="Arial" w:hAnsi="Arial" w:cs="Arial"/>
                <w:b/>
                <w:bCs/>
                <w:sz w:val="20"/>
                <w:szCs w:val="20"/>
              </w:rPr>
              <w:t>0300</w:t>
            </w:r>
          </w:p>
        </w:tc>
        <w:tc>
          <w:tcPr>
            <w:tcW w:w="13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b/>
                <w:bCs/>
                <w:sz w:val="20"/>
                <w:szCs w:val="20"/>
              </w:rPr>
            </w:pPr>
            <w:r w:rsidRPr="00FC2D4C">
              <w:rPr>
                <w:rFonts w:ascii="Arial" w:hAnsi="Arial" w:cs="Arial"/>
                <w:b/>
                <w:bCs/>
                <w:sz w:val="20"/>
                <w:szCs w:val="20"/>
              </w:rPr>
              <w:t>1 012,9</w:t>
            </w:r>
          </w:p>
        </w:tc>
      </w:tr>
      <w:tr w:rsidR="00BC726C" w:rsidRPr="00FC2D4C" w:rsidTr="00FA2F7B">
        <w:trPr>
          <w:trHeight w:val="300"/>
        </w:trPr>
        <w:tc>
          <w:tcPr>
            <w:tcW w:w="7105"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Защита населения и территории от чрезвычайных ситуаций природного и техногенного характера, пожарная безопасность</w:t>
            </w:r>
          </w:p>
        </w:tc>
        <w:tc>
          <w:tcPr>
            <w:tcW w:w="9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0310</w:t>
            </w:r>
          </w:p>
        </w:tc>
        <w:tc>
          <w:tcPr>
            <w:tcW w:w="13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80,0</w:t>
            </w:r>
          </w:p>
        </w:tc>
      </w:tr>
      <w:tr w:rsidR="00BC726C" w:rsidRPr="00FC2D4C" w:rsidTr="00FA2F7B">
        <w:trPr>
          <w:trHeight w:val="510"/>
        </w:trPr>
        <w:tc>
          <w:tcPr>
            <w:tcW w:w="7105" w:type="dxa"/>
            <w:tcBorders>
              <w:top w:val="nil"/>
              <w:left w:val="single" w:sz="4" w:space="0" w:color="auto"/>
              <w:bottom w:val="single" w:sz="4" w:space="0" w:color="auto"/>
              <w:right w:val="single" w:sz="4" w:space="0" w:color="auto"/>
            </w:tcBorders>
            <w:shd w:val="clear" w:color="auto" w:fill="auto"/>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Другие вопросы в области национальной безопасности и правоохранительной деятельности</w:t>
            </w:r>
          </w:p>
        </w:tc>
        <w:tc>
          <w:tcPr>
            <w:tcW w:w="9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0314</w:t>
            </w:r>
          </w:p>
        </w:tc>
        <w:tc>
          <w:tcPr>
            <w:tcW w:w="13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932,9</w:t>
            </w:r>
          </w:p>
        </w:tc>
      </w:tr>
      <w:tr w:rsidR="00BC726C" w:rsidRPr="00FC2D4C" w:rsidTr="00BC726C">
        <w:trPr>
          <w:trHeight w:val="255"/>
        </w:trPr>
        <w:tc>
          <w:tcPr>
            <w:tcW w:w="7105" w:type="dxa"/>
            <w:tcBorders>
              <w:top w:val="nil"/>
              <w:left w:val="single" w:sz="4" w:space="0" w:color="auto"/>
              <w:bottom w:val="single" w:sz="4" w:space="0" w:color="auto"/>
              <w:right w:val="single" w:sz="4" w:space="0" w:color="auto"/>
            </w:tcBorders>
            <w:shd w:val="clear" w:color="auto" w:fill="auto"/>
            <w:vAlign w:val="bottom"/>
            <w:hideMark/>
          </w:tcPr>
          <w:p w:rsidR="00BC726C" w:rsidRPr="00FC2D4C" w:rsidRDefault="00BC726C" w:rsidP="00BC726C">
            <w:pPr>
              <w:rPr>
                <w:rFonts w:ascii="Arial" w:hAnsi="Arial" w:cs="Arial"/>
                <w:b/>
                <w:bCs/>
                <w:sz w:val="20"/>
                <w:szCs w:val="20"/>
              </w:rPr>
            </w:pPr>
            <w:r w:rsidRPr="00FC2D4C">
              <w:rPr>
                <w:rFonts w:ascii="Arial" w:hAnsi="Arial" w:cs="Arial"/>
                <w:b/>
                <w:bCs/>
                <w:sz w:val="20"/>
                <w:szCs w:val="20"/>
              </w:rPr>
              <w:t>Национальная экономика</w:t>
            </w:r>
          </w:p>
        </w:tc>
        <w:tc>
          <w:tcPr>
            <w:tcW w:w="9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center"/>
              <w:rPr>
                <w:rFonts w:ascii="Arial" w:hAnsi="Arial" w:cs="Arial"/>
                <w:b/>
                <w:bCs/>
                <w:sz w:val="20"/>
                <w:szCs w:val="20"/>
              </w:rPr>
            </w:pPr>
            <w:r w:rsidRPr="00FC2D4C">
              <w:rPr>
                <w:rFonts w:ascii="Arial" w:hAnsi="Arial" w:cs="Arial"/>
                <w:b/>
                <w:bCs/>
                <w:sz w:val="20"/>
                <w:szCs w:val="20"/>
              </w:rPr>
              <w:t>0400</w:t>
            </w:r>
          </w:p>
        </w:tc>
        <w:tc>
          <w:tcPr>
            <w:tcW w:w="13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b/>
                <w:bCs/>
                <w:sz w:val="20"/>
                <w:szCs w:val="20"/>
              </w:rPr>
            </w:pPr>
            <w:r w:rsidRPr="00FC2D4C">
              <w:rPr>
                <w:rFonts w:ascii="Arial" w:hAnsi="Arial" w:cs="Arial"/>
                <w:b/>
                <w:bCs/>
                <w:sz w:val="20"/>
                <w:szCs w:val="20"/>
              </w:rPr>
              <w:t>65 117,5</w:t>
            </w:r>
          </w:p>
        </w:tc>
      </w:tr>
      <w:tr w:rsidR="00BC726C" w:rsidRPr="00FC2D4C" w:rsidTr="00FA2F7B">
        <w:trPr>
          <w:trHeight w:val="255"/>
        </w:trPr>
        <w:tc>
          <w:tcPr>
            <w:tcW w:w="7105" w:type="dxa"/>
            <w:tcBorders>
              <w:top w:val="nil"/>
              <w:left w:val="single" w:sz="4" w:space="0" w:color="auto"/>
              <w:bottom w:val="single" w:sz="4" w:space="0" w:color="auto"/>
              <w:right w:val="single" w:sz="4" w:space="0" w:color="auto"/>
            </w:tcBorders>
            <w:shd w:val="clear" w:color="auto" w:fill="auto"/>
            <w:vAlign w:val="bottom"/>
            <w:hideMark/>
          </w:tcPr>
          <w:p w:rsidR="00BC726C" w:rsidRPr="00FC2D4C" w:rsidRDefault="00BC726C" w:rsidP="00BC726C">
            <w:pPr>
              <w:rPr>
                <w:rFonts w:ascii="Arial" w:hAnsi="Arial" w:cs="Arial"/>
                <w:sz w:val="20"/>
                <w:szCs w:val="20"/>
              </w:rPr>
            </w:pPr>
            <w:r w:rsidRPr="00FC2D4C">
              <w:rPr>
                <w:rFonts w:ascii="Arial" w:hAnsi="Arial" w:cs="Arial"/>
                <w:sz w:val="20"/>
                <w:szCs w:val="20"/>
              </w:rPr>
              <w:t>Общеэкономические вопросы</w:t>
            </w:r>
          </w:p>
        </w:tc>
        <w:tc>
          <w:tcPr>
            <w:tcW w:w="9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0401</w:t>
            </w:r>
          </w:p>
        </w:tc>
        <w:tc>
          <w:tcPr>
            <w:tcW w:w="13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214,6</w:t>
            </w:r>
          </w:p>
        </w:tc>
      </w:tr>
      <w:tr w:rsidR="00BC726C" w:rsidRPr="00FC2D4C" w:rsidTr="00FA2F7B">
        <w:trPr>
          <w:trHeight w:val="255"/>
        </w:trPr>
        <w:tc>
          <w:tcPr>
            <w:tcW w:w="7105" w:type="dxa"/>
            <w:tcBorders>
              <w:top w:val="nil"/>
              <w:left w:val="single" w:sz="4" w:space="0" w:color="auto"/>
              <w:bottom w:val="single" w:sz="4" w:space="0" w:color="auto"/>
              <w:right w:val="single" w:sz="4" w:space="0" w:color="auto"/>
            </w:tcBorders>
            <w:shd w:val="clear" w:color="auto" w:fill="auto"/>
            <w:vAlign w:val="bottom"/>
            <w:hideMark/>
          </w:tcPr>
          <w:p w:rsidR="00BC726C" w:rsidRPr="00FC2D4C" w:rsidRDefault="00BC726C" w:rsidP="00BC726C">
            <w:pPr>
              <w:rPr>
                <w:rFonts w:ascii="Arial" w:hAnsi="Arial" w:cs="Arial"/>
                <w:sz w:val="20"/>
                <w:szCs w:val="20"/>
              </w:rPr>
            </w:pPr>
            <w:r w:rsidRPr="00FC2D4C">
              <w:rPr>
                <w:rFonts w:ascii="Arial" w:hAnsi="Arial" w:cs="Arial"/>
                <w:sz w:val="20"/>
                <w:szCs w:val="20"/>
              </w:rPr>
              <w:t>Сельское хозяйство и рыболовство</w:t>
            </w:r>
          </w:p>
        </w:tc>
        <w:tc>
          <w:tcPr>
            <w:tcW w:w="9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0405</w:t>
            </w:r>
          </w:p>
        </w:tc>
        <w:tc>
          <w:tcPr>
            <w:tcW w:w="13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32 300,8</w:t>
            </w:r>
          </w:p>
        </w:tc>
      </w:tr>
      <w:tr w:rsidR="00BC726C" w:rsidRPr="00FC2D4C" w:rsidTr="00BC726C">
        <w:trPr>
          <w:trHeight w:val="255"/>
        </w:trPr>
        <w:tc>
          <w:tcPr>
            <w:tcW w:w="7105" w:type="dxa"/>
            <w:tcBorders>
              <w:top w:val="nil"/>
              <w:left w:val="single" w:sz="4" w:space="0" w:color="auto"/>
              <w:bottom w:val="single" w:sz="4" w:space="0" w:color="auto"/>
              <w:right w:val="single" w:sz="4" w:space="0" w:color="auto"/>
            </w:tcBorders>
            <w:shd w:val="clear" w:color="auto" w:fill="auto"/>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Транспорт</w:t>
            </w:r>
          </w:p>
        </w:tc>
        <w:tc>
          <w:tcPr>
            <w:tcW w:w="9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0408</w:t>
            </w:r>
          </w:p>
        </w:tc>
        <w:tc>
          <w:tcPr>
            <w:tcW w:w="13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3 191,0</w:t>
            </w:r>
          </w:p>
        </w:tc>
      </w:tr>
      <w:tr w:rsidR="00BC726C" w:rsidRPr="00FC2D4C" w:rsidTr="00BC726C">
        <w:trPr>
          <w:trHeight w:val="255"/>
        </w:trPr>
        <w:tc>
          <w:tcPr>
            <w:tcW w:w="7105" w:type="dxa"/>
            <w:tcBorders>
              <w:top w:val="nil"/>
              <w:left w:val="single" w:sz="4" w:space="0" w:color="auto"/>
              <w:bottom w:val="single" w:sz="4" w:space="0" w:color="auto"/>
              <w:right w:val="single" w:sz="4" w:space="0" w:color="auto"/>
            </w:tcBorders>
            <w:shd w:val="clear" w:color="auto" w:fill="auto"/>
            <w:vAlign w:val="bottom"/>
            <w:hideMark/>
          </w:tcPr>
          <w:p w:rsidR="00BC726C" w:rsidRPr="00FC2D4C" w:rsidRDefault="00BC726C" w:rsidP="00BC726C">
            <w:pPr>
              <w:rPr>
                <w:rFonts w:ascii="Arial" w:hAnsi="Arial" w:cs="Arial"/>
                <w:sz w:val="20"/>
                <w:szCs w:val="20"/>
              </w:rPr>
            </w:pPr>
            <w:r w:rsidRPr="00FC2D4C">
              <w:rPr>
                <w:rFonts w:ascii="Arial" w:hAnsi="Arial" w:cs="Arial"/>
                <w:sz w:val="20"/>
                <w:szCs w:val="20"/>
              </w:rPr>
              <w:t>Дорожное хозяйство (дорожные фонды)</w:t>
            </w:r>
          </w:p>
        </w:tc>
        <w:tc>
          <w:tcPr>
            <w:tcW w:w="9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0409</w:t>
            </w:r>
          </w:p>
        </w:tc>
        <w:tc>
          <w:tcPr>
            <w:tcW w:w="13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27 711,9</w:t>
            </w:r>
          </w:p>
        </w:tc>
      </w:tr>
      <w:tr w:rsidR="00BC726C" w:rsidRPr="00FC2D4C" w:rsidTr="00FA2F7B">
        <w:trPr>
          <w:trHeight w:val="255"/>
        </w:trPr>
        <w:tc>
          <w:tcPr>
            <w:tcW w:w="7105" w:type="dxa"/>
            <w:tcBorders>
              <w:top w:val="nil"/>
              <w:left w:val="single" w:sz="4" w:space="0" w:color="auto"/>
              <w:bottom w:val="single" w:sz="4" w:space="0" w:color="auto"/>
              <w:right w:val="single" w:sz="4" w:space="0" w:color="auto"/>
            </w:tcBorders>
            <w:shd w:val="clear" w:color="auto" w:fill="auto"/>
            <w:vAlign w:val="bottom"/>
            <w:hideMark/>
          </w:tcPr>
          <w:p w:rsidR="00BC726C" w:rsidRPr="00FC2D4C" w:rsidRDefault="00BC726C" w:rsidP="00BC726C">
            <w:pPr>
              <w:rPr>
                <w:rFonts w:ascii="Arial" w:hAnsi="Arial" w:cs="Arial"/>
                <w:sz w:val="20"/>
                <w:szCs w:val="20"/>
              </w:rPr>
            </w:pPr>
            <w:r w:rsidRPr="00FC2D4C">
              <w:rPr>
                <w:rFonts w:ascii="Arial" w:hAnsi="Arial" w:cs="Arial"/>
                <w:sz w:val="20"/>
                <w:szCs w:val="20"/>
              </w:rPr>
              <w:t>Другие вопросы в области национальной экономики</w:t>
            </w:r>
          </w:p>
        </w:tc>
        <w:tc>
          <w:tcPr>
            <w:tcW w:w="9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0412</w:t>
            </w:r>
          </w:p>
        </w:tc>
        <w:tc>
          <w:tcPr>
            <w:tcW w:w="13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1 699,2</w:t>
            </w:r>
          </w:p>
        </w:tc>
      </w:tr>
      <w:tr w:rsidR="00BC726C" w:rsidRPr="00FC2D4C" w:rsidTr="00FA2F7B">
        <w:trPr>
          <w:trHeight w:val="255"/>
        </w:trPr>
        <w:tc>
          <w:tcPr>
            <w:tcW w:w="7105" w:type="dxa"/>
            <w:tcBorders>
              <w:top w:val="nil"/>
              <w:left w:val="single" w:sz="4" w:space="0" w:color="auto"/>
              <w:bottom w:val="single" w:sz="4" w:space="0" w:color="auto"/>
              <w:right w:val="single" w:sz="4" w:space="0" w:color="auto"/>
            </w:tcBorders>
            <w:shd w:val="clear" w:color="auto" w:fill="auto"/>
            <w:vAlign w:val="bottom"/>
            <w:hideMark/>
          </w:tcPr>
          <w:p w:rsidR="00BC726C" w:rsidRPr="00FC2D4C" w:rsidRDefault="00BC726C" w:rsidP="00BC726C">
            <w:pPr>
              <w:rPr>
                <w:rFonts w:ascii="Arial" w:hAnsi="Arial" w:cs="Arial"/>
                <w:b/>
                <w:bCs/>
                <w:sz w:val="20"/>
                <w:szCs w:val="20"/>
              </w:rPr>
            </w:pPr>
            <w:r w:rsidRPr="00FC2D4C">
              <w:rPr>
                <w:rFonts w:ascii="Arial" w:hAnsi="Arial" w:cs="Arial"/>
                <w:b/>
                <w:bCs/>
                <w:sz w:val="20"/>
                <w:szCs w:val="20"/>
              </w:rPr>
              <w:t>Жилищно-коммунальное хозяйство</w:t>
            </w:r>
          </w:p>
        </w:tc>
        <w:tc>
          <w:tcPr>
            <w:tcW w:w="9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center"/>
              <w:rPr>
                <w:rFonts w:ascii="Arial" w:hAnsi="Arial" w:cs="Arial"/>
                <w:b/>
                <w:bCs/>
                <w:sz w:val="20"/>
                <w:szCs w:val="20"/>
              </w:rPr>
            </w:pPr>
            <w:r w:rsidRPr="00FC2D4C">
              <w:rPr>
                <w:rFonts w:ascii="Arial" w:hAnsi="Arial" w:cs="Arial"/>
                <w:b/>
                <w:bCs/>
                <w:sz w:val="20"/>
                <w:szCs w:val="20"/>
              </w:rPr>
              <w:t>0500</w:t>
            </w:r>
          </w:p>
        </w:tc>
        <w:tc>
          <w:tcPr>
            <w:tcW w:w="13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b/>
                <w:bCs/>
                <w:sz w:val="20"/>
                <w:szCs w:val="20"/>
              </w:rPr>
            </w:pPr>
            <w:r w:rsidRPr="00FC2D4C">
              <w:rPr>
                <w:rFonts w:ascii="Arial" w:hAnsi="Arial" w:cs="Arial"/>
                <w:b/>
                <w:bCs/>
                <w:sz w:val="20"/>
                <w:szCs w:val="20"/>
              </w:rPr>
              <w:t>66 177,6</w:t>
            </w:r>
          </w:p>
        </w:tc>
      </w:tr>
      <w:tr w:rsidR="00BC726C" w:rsidRPr="00FC2D4C" w:rsidTr="00FA2F7B">
        <w:trPr>
          <w:trHeight w:val="255"/>
        </w:trPr>
        <w:tc>
          <w:tcPr>
            <w:tcW w:w="7105" w:type="dxa"/>
            <w:tcBorders>
              <w:top w:val="nil"/>
              <w:left w:val="single" w:sz="4" w:space="0" w:color="auto"/>
              <w:bottom w:val="single" w:sz="4" w:space="0" w:color="auto"/>
              <w:right w:val="single" w:sz="4" w:space="0" w:color="auto"/>
            </w:tcBorders>
            <w:shd w:val="clear" w:color="auto" w:fill="auto"/>
            <w:vAlign w:val="bottom"/>
            <w:hideMark/>
          </w:tcPr>
          <w:p w:rsidR="00BC726C" w:rsidRPr="00FC2D4C" w:rsidRDefault="00BC726C" w:rsidP="00BC726C">
            <w:pPr>
              <w:rPr>
                <w:rFonts w:ascii="Arial" w:hAnsi="Arial" w:cs="Arial"/>
                <w:sz w:val="20"/>
                <w:szCs w:val="20"/>
              </w:rPr>
            </w:pPr>
            <w:r w:rsidRPr="00FC2D4C">
              <w:rPr>
                <w:rFonts w:ascii="Arial" w:hAnsi="Arial" w:cs="Arial"/>
                <w:sz w:val="20"/>
                <w:szCs w:val="20"/>
              </w:rPr>
              <w:t>Коммунальное хозяйство</w:t>
            </w:r>
          </w:p>
        </w:tc>
        <w:tc>
          <w:tcPr>
            <w:tcW w:w="9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0502</w:t>
            </w:r>
          </w:p>
        </w:tc>
        <w:tc>
          <w:tcPr>
            <w:tcW w:w="13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53 296,7</w:t>
            </w:r>
          </w:p>
        </w:tc>
      </w:tr>
      <w:tr w:rsidR="00BC726C" w:rsidRPr="00FC2D4C" w:rsidTr="00FA2F7B">
        <w:trPr>
          <w:trHeight w:val="255"/>
        </w:trPr>
        <w:tc>
          <w:tcPr>
            <w:tcW w:w="7105" w:type="dxa"/>
            <w:tcBorders>
              <w:top w:val="nil"/>
              <w:left w:val="single" w:sz="4" w:space="0" w:color="auto"/>
              <w:bottom w:val="single" w:sz="4" w:space="0" w:color="auto"/>
              <w:right w:val="single" w:sz="4" w:space="0" w:color="auto"/>
            </w:tcBorders>
            <w:shd w:val="clear" w:color="auto" w:fill="auto"/>
            <w:vAlign w:val="bottom"/>
            <w:hideMark/>
          </w:tcPr>
          <w:p w:rsidR="00BC726C" w:rsidRPr="00FC2D4C" w:rsidRDefault="00BC726C" w:rsidP="00BC726C">
            <w:pPr>
              <w:rPr>
                <w:rFonts w:ascii="Arial" w:hAnsi="Arial" w:cs="Arial"/>
                <w:sz w:val="20"/>
                <w:szCs w:val="20"/>
              </w:rPr>
            </w:pPr>
            <w:r w:rsidRPr="00FC2D4C">
              <w:rPr>
                <w:rFonts w:ascii="Arial" w:hAnsi="Arial" w:cs="Arial"/>
                <w:sz w:val="20"/>
                <w:szCs w:val="20"/>
              </w:rPr>
              <w:t>Благоустройство</w:t>
            </w:r>
          </w:p>
        </w:tc>
        <w:tc>
          <w:tcPr>
            <w:tcW w:w="9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0503</w:t>
            </w:r>
          </w:p>
        </w:tc>
        <w:tc>
          <w:tcPr>
            <w:tcW w:w="13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12 880,9</w:t>
            </w:r>
          </w:p>
        </w:tc>
      </w:tr>
      <w:tr w:rsidR="00BC726C" w:rsidRPr="00FC2D4C" w:rsidTr="00BC726C">
        <w:trPr>
          <w:trHeight w:val="255"/>
        </w:trPr>
        <w:tc>
          <w:tcPr>
            <w:tcW w:w="7105" w:type="dxa"/>
            <w:tcBorders>
              <w:top w:val="nil"/>
              <w:left w:val="single" w:sz="4" w:space="0" w:color="auto"/>
              <w:bottom w:val="single" w:sz="4" w:space="0" w:color="auto"/>
              <w:right w:val="single" w:sz="4" w:space="0" w:color="auto"/>
            </w:tcBorders>
            <w:shd w:val="clear" w:color="auto" w:fill="auto"/>
            <w:vAlign w:val="center"/>
            <w:hideMark/>
          </w:tcPr>
          <w:p w:rsidR="00BC726C" w:rsidRPr="00FC2D4C" w:rsidRDefault="00BC726C" w:rsidP="00BC726C">
            <w:pPr>
              <w:rPr>
                <w:rFonts w:ascii="Arial" w:hAnsi="Arial" w:cs="Arial"/>
                <w:b/>
                <w:bCs/>
                <w:sz w:val="20"/>
                <w:szCs w:val="20"/>
              </w:rPr>
            </w:pPr>
            <w:r w:rsidRPr="00FC2D4C">
              <w:rPr>
                <w:rFonts w:ascii="Arial" w:hAnsi="Arial" w:cs="Arial"/>
                <w:b/>
                <w:bCs/>
                <w:sz w:val="20"/>
                <w:szCs w:val="20"/>
              </w:rPr>
              <w:t>Охрана окружающей среды</w:t>
            </w:r>
          </w:p>
        </w:tc>
        <w:tc>
          <w:tcPr>
            <w:tcW w:w="9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center"/>
              <w:rPr>
                <w:rFonts w:ascii="Arial" w:hAnsi="Arial" w:cs="Arial"/>
                <w:b/>
                <w:bCs/>
                <w:sz w:val="20"/>
                <w:szCs w:val="20"/>
              </w:rPr>
            </w:pPr>
            <w:r w:rsidRPr="00FC2D4C">
              <w:rPr>
                <w:rFonts w:ascii="Arial" w:hAnsi="Arial" w:cs="Arial"/>
                <w:b/>
                <w:bCs/>
                <w:sz w:val="20"/>
                <w:szCs w:val="20"/>
              </w:rPr>
              <w:t>0600</w:t>
            </w:r>
          </w:p>
        </w:tc>
        <w:tc>
          <w:tcPr>
            <w:tcW w:w="13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b/>
                <w:bCs/>
                <w:sz w:val="20"/>
                <w:szCs w:val="20"/>
              </w:rPr>
            </w:pPr>
            <w:r w:rsidRPr="00FC2D4C">
              <w:rPr>
                <w:rFonts w:ascii="Arial" w:hAnsi="Arial" w:cs="Arial"/>
                <w:b/>
                <w:bCs/>
                <w:sz w:val="20"/>
                <w:szCs w:val="20"/>
              </w:rPr>
              <w:t>8 994,3</w:t>
            </w:r>
          </w:p>
        </w:tc>
      </w:tr>
      <w:tr w:rsidR="00BC726C" w:rsidRPr="00FC2D4C" w:rsidTr="00BC726C">
        <w:trPr>
          <w:trHeight w:val="255"/>
        </w:trPr>
        <w:tc>
          <w:tcPr>
            <w:tcW w:w="7105" w:type="dxa"/>
            <w:tcBorders>
              <w:top w:val="nil"/>
              <w:left w:val="single" w:sz="4" w:space="0" w:color="auto"/>
              <w:bottom w:val="single" w:sz="4" w:space="0" w:color="auto"/>
              <w:right w:val="single" w:sz="4" w:space="0" w:color="auto"/>
            </w:tcBorders>
            <w:shd w:val="clear" w:color="auto" w:fill="auto"/>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Другие вопросы в области охраны окружающей среды</w:t>
            </w:r>
          </w:p>
        </w:tc>
        <w:tc>
          <w:tcPr>
            <w:tcW w:w="9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0605</w:t>
            </w:r>
          </w:p>
        </w:tc>
        <w:tc>
          <w:tcPr>
            <w:tcW w:w="13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8 994,3</w:t>
            </w:r>
          </w:p>
        </w:tc>
      </w:tr>
      <w:tr w:rsidR="00BC726C" w:rsidRPr="00FC2D4C" w:rsidTr="00BC726C">
        <w:trPr>
          <w:trHeight w:val="255"/>
        </w:trPr>
        <w:tc>
          <w:tcPr>
            <w:tcW w:w="7105" w:type="dxa"/>
            <w:tcBorders>
              <w:top w:val="nil"/>
              <w:left w:val="single" w:sz="4" w:space="0" w:color="auto"/>
              <w:bottom w:val="single" w:sz="4" w:space="0" w:color="auto"/>
              <w:right w:val="single" w:sz="4" w:space="0" w:color="auto"/>
            </w:tcBorders>
            <w:shd w:val="clear" w:color="000000" w:fill="FFFFFF"/>
            <w:vAlign w:val="bottom"/>
            <w:hideMark/>
          </w:tcPr>
          <w:p w:rsidR="00BC726C" w:rsidRPr="00FC2D4C" w:rsidRDefault="00BC726C" w:rsidP="00BC726C">
            <w:pPr>
              <w:rPr>
                <w:rFonts w:ascii="Arial" w:hAnsi="Arial" w:cs="Arial"/>
                <w:b/>
                <w:bCs/>
                <w:sz w:val="20"/>
                <w:szCs w:val="20"/>
              </w:rPr>
            </w:pPr>
            <w:r w:rsidRPr="00FC2D4C">
              <w:rPr>
                <w:rFonts w:ascii="Arial" w:hAnsi="Arial" w:cs="Arial"/>
                <w:b/>
                <w:bCs/>
                <w:sz w:val="20"/>
                <w:szCs w:val="20"/>
              </w:rPr>
              <w:t>Образование</w:t>
            </w:r>
          </w:p>
        </w:tc>
        <w:tc>
          <w:tcPr>
            <w:tcW w:w="9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center"/>
              <w:rPr>
                <w:rFonts w:ascii="Arial" w:hAnsi="Arial" w:cs="Arial"/>
                <w:b/>
                <w:bCs/>
                <w:sz w:val="20"/>
                <w:szCs w:val="20"/>
              </w:rPr>
            </w:pPr>
            <w:r w:rsidRPr="00FC2D4C">
              <w:rPr>
                <w:rFonts w:ascii="Arial" w:hAnsi="Arial" w:cs="Arial"/>
                <w:b/>
                <w:bCs/>
                <w:sz w:val="20"/>
                <w:szCs w:val="20"/>
              </w:rPr>
              <w:t>0700</w:t>
            </w:r>
          </w:p>
        </w:tc>
        <w:tc>
          <w:tcPr>
            <w:tcW w:w="13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b/>
                <w:bCs/>
                <w:sz w:val="20"/>
                <w:szCs w:val="20"/>
              </w:rPr>
            </w:pPr>
            <w:r w:rsidRPr="00FC2D4C">
              <w:rPr>
                <w:rFonts w:ascii="Arial" w:hAnsi="Arial" w:cs="Arial"/>
                <w:b/>
                <w:bCs/>
                <w:sz w:val="20"/>
                <w:szCs w:val="20"/>
              </w:rPr>
              <w:t>891 378,9</w:t>
            </w:r>
          </w:p>
        </w:tc>
      </w:tr>
      <w:tr w:rsidR="00BC726C" w:rsidRPr="00FC2D4C" w:rsidTr="00BC726C">
        <w:trPr>
          <w:trHeight w:val="255"/>
        </w:trPr>
        <w:tc>
          <w:tcPr>
            <w:tcW w:w="7105" w:type="dxa"/>
            <w:tcBorders>
              <w:top w:val="nil"/>
              <w:left w:val="single" w:sz="4" w:space="0" w:color="auto"/>
              <w:bottom w:val="single" w:sz="4" w:space="0" w:color="auto"/>
              <w:right w:val="single" w:sz="4" w:space="0" w:color="auto"/>
            </w:tcBorders>
            <w:shd w:val="clear" w:color="000000" w:fill="FFFFFF"/>
            <w:vAlign w:val="bottom"/>
            <w:hideMark/>
          </w:tcPr>
          <w:p w:rsidR="00BC726C" w:rsidRPr="00FC2D4C" w:rsidRDefault="00BC726C" w:rsidP="00BC726C">
            <w:pPr>
              <w:rPr>
                <w:rFonts w:ascii="Arial" w:hAnsi="Arial" w:cs="Arial"/>
                <w:sz w:val="20"/>
                <w:szCs w:val="20"/>
              </w:rPr>
            </w:pPr>
            <w:r w:rsidRPr="00FC2D4C">
              <w:rPr>
                <w:rFonts w:ascii="Arial" w:hAnsi="Arial" w:cs="Arial"/>
                <w:sz w:val="20"/>
                <w:szCs w:val="20"/>
              </w:rPr>
              <w:t>Дошкольное образование</w:t>
            </w:r>
          </w:p>
        </w:tc>
        <w:tc>
          <w:tcPr>
            <w:tcW w:w="9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0701</w:t>
            </w:r>
          </w:p>
        </w:tc>
        <w:tc>
          <w:tcPr>
            <w:tcW w:w="13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139 710,2</w:t>
            </w:r>
          </w:p>
        </w:tc>
      </w:tr>
      <w:tr w:rsidR="00BC726C" w:rsidRPr="00FC2D4C" w:rsidTr="00BC726C">
        <w:trPr>
          <w:trHeight w:val="255"/>
        </w:trPr>
        <w:tc>
          <w:tcPr>
            <w:tcW w:w="7105" w:type="dxa"/>
            <w:tcBorders>
              <w:top w:val="nil"/>
              <w:left w:val="single" w:sz="4" w:space="0" w:color="auto"/>
              <w:bottom w:val="single" w:sz="4" w:space="0" w:color="auto"/>
              <w:right w:val="single" w:sz="4" w:space="0" w:color="auto"/>
            </w:tcBorders>
            <w:shd w:val="clear" w:color="auto" w:fill="auto"/>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Общее образование</w:t>
            </w:r>
          </w:p>
        </w:tc>
        <w:tc>
          <w:tcPr>
            <w:tcW w:w="9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0702</w:t>
            </w:r>
          </w:p>
        </w:tc>
        <w:tc>
          <w:tcPr>
            <w:tcW w:w="13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669 957,0</w:t>
            </w:r>
          </w:p>
        </w:tc>
      </w:tr>
      <w:tr w:rsidR="00BC726C" w:rsidRPr="00FC2D4C" w:rsidTr="00BC726C">
        <w:trPr>
          <w:trHeight w:val="255"/>
        </w:trPr>
        <w:tc>
          <w:tcPr>
            <w:tcW w:w="7105" w:type="dxa"/>
            <w:tcBorders>
              <w:top w:val="nil"/>
              <w:left w:val="single" w:sz="4" w:space="0" w:color="auto"/>
              <w:bottom w:val="single" w:sz="4" w:space="0" w:color="auto"/>
              <w:right w:val="single" w:sz="4" w:space="0" w:color="auto"/>
            </w:tcBorders>
            <w:shd w:val="clear" w:color="auto" w:fill="auto"/>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Дополнительное образование</w:t>
            </w:r>
          </w:p>
        </w:tc>
        <w:tc>
          <w:tcPr>
            <w:tcW w:w="9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0703</w:t>
            </w:r>
          </w:p>
        </w:tc>
        <w:tc>
          <w:tcPr>
            <w:tcW w:w="13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66 113,9</w:t>
            </w:r>
          </w:p>
        </w:tc>
      </w:tr>
      <w:tr w:rsidR="00BC726C" w:rsidRPr="00FC2D4C" w:rsidTr="00FA2F7B">
        <w:trPr>
          <w:trHeight w:val="255"/>
        </w:trPr>
        <w:tc>
          <w:tcPr>
            <w:tcW w:w="7105" w:type="dxa"/>
            <w:tcBorders>
              <w:top w:val="nil"/>
              <w:left w:val="single" w:sz="4" w:space="0" w:color="auto"/>
              <w:bottom w:val="single" w:sz="4" w:space="0" w:color="auto"/>
              <w:right w:val="single" w:sz="4" w:space="0" w:color="auto"/>
            </w:tcBorders>
            <w:shd w:val="clear" w:color="auto" w:fill="auto"/>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Молодежная политика </w:t>
            </w:r>
          </w:p>
        </w:tc>
        <w:tc>
          <w:tcPr>
            <w:tcW w:w="9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0707</w:t>
            </w:r>
          </w:p>
        </w:tc>
        <w:tc>
          <w:tcPr>
            <w:tcW w:w="13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397,9</w:t>
            </w:r>
          </w:p>
        </w:tc>
      </w:tr>
      <w:tr w:rsidR="00BC726C" w:rsidRPr="00FC2D4C" w:rsidTr="00FA2F7B">
        <w:trPr>
          <w:trHeight w:val="255"/>
        </w:trPr>
        <w:tc>
          <w:tcPr>
            <w:tcW w:w="7105" w:type="dxa"/>
            <w:tcBorders>
              <w:top w:val="nil"/>
              <w:left w:val="single" w:sz="4" w:space="0" w:color="auto"/>
              <w:bottom w:val="single" w:sz="4" w:space="0" w:color="auto"/>
              <w:right w:val="single" w:sz="4" w:space="0" w:color="auto"/>
            </w:tcBorders>
            <w:shd w:val="clear" w:color="auto" w:fill="auto"/>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Другие вопросы в области образования</w:t>
            </w:r>
          </w:p>
        </w:tc>
        <w:tc>
          <w:tcPr>
            <w:tcW w:w="9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0709</w:t>
            </w:r>
          </w:p>
        </w:tc>
        <w:tc>
          <w:tcPr>
            <w:tcW w:w="13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15 199,9</w:t>
            </w:r>
          </w:p>
        </w:tc>
      </w:tr>
      <w:tr w:rsidR="00BC726C" w:rsidRPr="00FC2D4C" w:rsidTr="00BC726C">
        <w:trPr>
          <w:trHeight w:val="255"/>
        </w:trPr>
        <w:tc>
          <w:tcPr>
            <w:tcW w:w="7105" w:type="dxa"/>
            <w:tcBorders>
              <w:top w:val="nil"/>
              <w:left w:val="single" w:sz="4" w:space="0" w:color="auto"/>
              <w:bottom w:val="single" w:sz="4" w:space="0" w:color="auto"/>
              <w:right w:val="single" w:sz="4" w:space="0" w:color="auto"/>
            </w:tcBorders>
            <w:shd w:val="clear" w:color="000000" w:fill="FFFFFF"/>
            <w:vAlign w:val="bottom"/>
            <w:hideMark/>
          </w:tcPr>
          <w:p w:rsidR="00BC726C" w:rsidRPr="00FC2D4C" w:rsidRDefault="00BC726C" w:rsidP="00BC726C">
            <w:pPr>
              <w:rPr>
                <w:rFonts w:ascii="Arial" w:hAnsi="Arial" w:cs="Arial"/>
                <w:b/>
                <w:bCs/>
                <w:sz w:val="20"/>
                <w:szCs w:val="20"/>
              </w:rPr>
            </w:pPr>
            <w:r w:rsidRPr="00FC2D4C">
              <w:rPr>
                <w:rFonts w:ascii="Arial" w:hAnsi="Arial" w:cs="Arial"/>
                <w:b/>
                <w:bCs/>
                <w:sz w:val="20"/>
                <w:szCs w:val="20"/>
              </w:rPr>
              <w:t xml:space="preserve">Культура и кинематография </w:t>
            </w:r>
          </w:p>
        </w:tc>
        <w:tc>
          <w:tcPr>
            <w:tcW w:w="9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center"/>
              <w:rPr>
                <w:rFonts w:ascii="Arial" w:hAnsi="Arial" w:cs="Arial"/>
                <w:b/>
                <w:bCs/>
                <w:sz w:val="20"/>
                <w:szCs w:val="20"/>
              </w:rPr>
            </w:pPr>
            <w:r w:rsidRPr="00FC2D4C">
              <w:rPr>
                <w:rFonts w:ascii="Arial" w:hAnsi="Arial" w:cs="Arial"/>
                <w:b/>
                <w:bCs/>
                <w:sz w:val="20"/>
                <w:szCs w:val="20"/>
              </w:rPr>
              <w:t>0800</w:t>
            </w:r>
          </w:p>
        </w:tc>
        <w:tc>
          <w:tcPr>
            <w:tcW w:w="13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b/>
                <w:bCs/>
                <w:sz w:val="20"/>
                <w:szCs w:val="20"/>
              </w:rPr>
            </w:pPr>
            <w:r w:rsidRPr="00FC2D4C">
              <w:rPr>
                <w:rFonts w:ascii="Arial" w:hAnsi="Arial" w:cs="Arial"/>
                <w:b/>
                <w:bCs/>
                <w:sz w:val="20"/>
                <w:szCs w:val="20"/>
              </w:rPr>
              <w:t>127 531,2</w:t>
            </w:r>
          </w:p>
        </w:tc>
      </w:tr>
      <w:tr w:rsidR="00BC726C" w:rsidRPr="00FC2D4C" w:rsidTr="00BC726C">
        <w:trPr>
          <w:trHeight w:val="278"/>
        </w:trPr>
        <w:tc>
          <w:tcPr>
            <w:tcW w:w="7105" w:type="dxa"/>
            <w:tcBorders>
              <w:top w:val="nil"/>
              <w:left w:val="single" w:sz="4" w:space="0" w:color="auto"/>
              <w:bottom w:val="single" w:sz="4" w:space="0" w:color="auto"/>
              <w:right w:val="single" w:sz="4" w:space="0" w:color="auto"/>
            </w:tcBorders>
            <w:shd w:val="clear" w:color="000000" w:fill="FFFFFF"/>
            <w:vAlign w:val="bottom"/>
            <w:hideMark/>
          </w:tcPr>
          <w:p w:rsidR="00BC726C" w:rsidRPr="00FC2D4C" w:rsidRDefault="00BC726C" w:rsidP="00BC726C">
            <w:pPr>
              <w:rPr>
                <w:rFonts w:ascii="Arial" w:hAnsi="Arial" w:cs="Arial"/>
                <w:sz w:val="20"/>
                <w:szCs w:val="20"/>
              </w:rPr>
            </w:pPr>
            <w:r w:rsidRPr="00FC2D4C">
              <w:rPr>
                <w:rFonts w:ascii="Arial" w:hAnsi="Arial" w:cs="Arial"/>
                <w:sz w:val="20"/>
                <w:szCs w:val="20"/>
              </w:rPr>
              <w:t>Культура</w:t>
            </w:r>
          </w:p>
        </w:tc>
        <w:tc>
          <w:tcPr>
            <w:tcW w:w="9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0801</w:t>
            </w:r>
          </w:p>
        </w:tc>
        <w:tc>
          <w:tcPr>
            <w:tcW w:w="13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120 931,7</w:t>
            </w:r>
          </w:p>
        </w:tc>
      </w:tr>
      <w:tr w:rsidR="00BC726C" w:rsidRPr="00FC2D4C" w:rsidTr="00BC726C">
        <w:trPr>
          <w:trHeight w:val="278"/>
        </w:trPr>
        <w:tc>
          <w:tcPr>
            <w:tcW w:w="7105" w:type="dxa"/>
            <w:tcBorders>
              <w:top w:val="nil"/>
              <w:left w:val="single" w:sz="4" w:space="0" w:color="auto"/>
              <w:bottom w:val="single" w:sz="4" w:space="0" w:color="auto"/>
              <w:right w:val="single" w:sz="4" w:space="0" w:color="auto"/>
            </w:tcBorders>
            <w:shd w:val="clear" w:color="auto" w:fill="auto"/>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Другие вопросы в области культуры и кинематографии </w:t>
            </w:r>
          </w:p>
        </w:tc>
        <w:tc>
          <w:tcPr>
            <w:tcW w:w="9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0804</w:t>
            </w:r>
          </w:p>
        </w:tc>
        <w:tc>
          <w:tcPr>
            <w:tcW w:w="13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6 599,5</w:t>
            </w:r>
          </w:p>
        </w:tc>
      </w:tr>
      <w:tr w:rsidR="00BC726C" w:rsidRPr="00FC2D4C" w:rsidTr="00BC726C">
        <w:trPr>
          <w:trHeight w:val="255"/>
        </w:trPr>
        <w:tc>
          <w:tcPr>
            <w:tcW w:w="7105" w:type="dxa"/>
            <w:tcBorders>
              <w:top w:val="nil"/>
              <w:left w:val="single" w:sz="4" w:space="0" w:color="auto"/>
              <w:bottom w:val="single" w:sz="4" w:space="0" w:color="auto"/>
              <w:right w:val="single" w:sz="4" w:space="0" w:color="auto"/>
            </w:tcBorders>
            <w:shd w:val="clear" w:color="auto" w:fill="auto"/>
            <w:vAlign w:val="center"/>
            <w:hideMark/>
          </w:tcPr>
          <w:p w:rsidR="00BC726C" w:rsidRPr="00FC2D4C" w:rsidRDefault="00BC726C" w:rsidP="00BC726C">
            <w:pPr>
              <w:rPr>
                <w:rFonts w:ascii="Arial" w:hAnsi="Arial" w:cs="Arial"/>
                <w:b/>
                <w:bCs/>
                <w:sz w:val="20"/>
                <w:szCs w:val="20"/>
              </w:rPr>
            </w:pPr>
            <w:r w:rsidRPr="00FC2D4C">
              <w:rPr>
                <w:rFonts w:ascii="Arial" w:hAnsi="Arial" w:cs="Arial"/>
                <w:b/>
                <w:bCs/>
                <w:sz w:val="20"/>
                <w:szCs w:val="20"/>
              </w:rPr>
              <w:t xml:space="preserve">Социальная политика </w:t>
            </w:r>
          </w:p>
        </w:tc>
        <w:tc>
          <w:tcPr>
            <w:tcW w:w="9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center"/>
              <w:rPr>
                <w:rFonts w:ascii="Arial" w:hAnsi="Arial" w:cs="Arial"/>
                <w:b/>
                <w:bCs/>
                <w:sz w:val="20"/>
                <w:szCs w:val="20"/>
              </w:rPr>
            </w:pPr>
            <w:r w:rsidRPr="00FC2D4C">
              <w:rPr>
                <w:rFonts w:ascii="Arial" w:hAnsi="Arial" w:cs="Arial"/>
                <w:b/>
                <w:bCs/>
                <w:sz w:val="20"/>
                <w:szCs w:val="20"/>
              </w:rPr>
              <w:t>1000</w:t>
            </w:r>
          </w:p>
        </w:tc>
        <w:tc>
          <w:tcPr>
            <w:tcW w:w="13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b/>
                <w:bCs/>
                <w:sz w:val="20"/>
                <w:szCs w:val="20"/>
              </w:rPr>
            </w:pPr>
            <w:r w:rsidRPr="00FC2D4C">
              <w:rPr>
                <w:rFonts w:ascii="Arial" w:hAnsi="Arial" w:cs="Arial"/>
                <w:b/>
                <w:bCs/>
                <w:sz w:val="20"/>
                <w:szCs w:val="20"/>
              </w:rPr>
              <w:t>33 691,0</w:t>
            </w:r>
          </w:p>
        </w:tc>
      </w:tr>
      <w:tr w:rsidR="00BC726C" w:rsidRPr="00FC2D4C" w:rsidTr="00BC726C">
        <w:trPr>
          <w:trHeight w:val="315"/>
        </w:trPr>
        <w:tc>
          <w:tcPr>
            <w:tcW w:w="7105" w:type="dxa"/>
            <w:tcBorders>
              <w:top w:val="nil"/>
              <w:left w:val="single" w:sz="4" w:space="0" w:color="auto"/>
              <w:bottom w:val="single" w:sz="4" w:space="0" w:color="auto"/>
              <w:right w:val="single" w:sz="4" w:space="0" w:color="auto"/>
            </w:tcBorders>
            <w:shd w:val="clear" w:color="auto" w:fill="auto"/>
            <w:vAlign w:val="bottom"/>
            <w:hideMark/>
          </w:tcPr>
          <w:p w:rsidR="00BC726C" w:rsidRPr="00FC2D4C" w:rsidRDefault="00BC726C" w:rsidP="00BC726C">
            <w:pPr>
              <w:rPr>
                <w:rFonts w:ascii="Arial" w:hAnsi="Arial" w:cs="Arial"/>
                <w:sz w:val="20"/>
                <w:szCs w:val="20"/>
              </w:rPr>
            </w:pPr>
            <w:r w:rsidRPr="00FC2D4C">
              <w:rPr>
                <w:rFonts w:ascii="Arial" w:hAnsi="Arial" w:cs="Arial"/>
                <w:sz w:val="20"/>
                <w:szCs w:val="20"/>
              </w:rPr>
              <w:t>Социальное обеспечение населения</w:t>
            </w:r>
          </w:p>
        </w:tc>
        <w:tc>
          <w:tcPr>
            <w:tcW w:w="9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1003</w:t>
            </w:r>
          </w:p>
        </w:tc>
        <w:tc>
          <w:tcPr>
            <w:tcW w:w="13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4 452,1</w:t>
            </w:r>
          </w:p>
        </w:tc>
      </w:tr>
      <w:tr w:rsidR="00BC726C" w:rsidRPr="00FC2D4C" w:rsidTr="00FA2F7B">
        <w:trPr>
          <w:trHeight w:val="285"/>
        </w:trPr>
        <w:tc>
          <w:tcPr>
            <w:tcW w:w="7105" w:type="dxa"/>
            <w:tcBorders>
              <w:top w:val="nil"/>
              <w:left w:val="single" w:sz="4" w:space="0" w:color="auto"/>
              <w:bottom w:val="single" w:sz="4" w:space="0" w:color="auto"/>
              <w:right w:val="single" w:sz="4" w:space="0" w:color="auto"/>
            </w:tcBorders>
            <w:shd w:val="clear" w:color="auto" w:fill="auto"/>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Охрана семьи и детства</w:t>
            </w:r>
          </w:p>
        </w:tc>
        <w:tc>
          <w:tcPr>
            <w:tcW w:w="9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1004</w:t>
            </w:r>
          </w:p>
        </w:tc>
        <w:tc>
          <w:tcPr>
            <w:tcW w:w="13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28 044,9</w:t>
            </w:r>
          </w:p>
        </w:tc>
      </w:tr>
      <w:tr w:rsidR="00BC726C" w:rsidRPr="00FC2D4C" w:rsidTr="00BC726C">
        <w:trPr>
          <w:trHeight w:val="255"/>
        </w:trPr>
        <w:tc>
          <w:tcPr>
            <w:tcW w:w="7105" w:type="dxa"/>
            <w:tcBorders>
              <w:top w:val="nil"/>
              <w:left w:val="single" w:sz="4" w:space="0" w:color="auto"/>
              <w:bottom w:val="single" w:sz="4" w:space="0" w:color="auto"/>
              <w:right w:val="single" w:sz="4" w:space="0" w:color="auto"/>
            </w:tcBorders>
            <w:shd w:val="clear" w:color="auto" w:fill="auto"/>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 Другие вопросы в области социальной политики</w:t>
            </w:r>
          </w:p>
        </w:tc>
        <w:tc>
          <w:tcPr>
            <w:tcW w:w="9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1006</w:t>
            </w:r>
          </w:p>
        </w:tc>
        <w:tc>
          <w:tcPr>
            <w:tcW w:w="13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1 194,0</w:t>
            </w:r>
          </w:p>
        </w:tc>
      </w:tr>
      <w:tr w:rsidR="00BC726C" w:rsidRPr="00FC2D4C" w:rsidTr="00BC726C">
        <w:trPr>
          <w:trHeight w:val="300"/>
        </w:trPr>
        <w:tc>
          <w:tcPr>
            <w:tcW w:w="710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C726C" w:rsidRPr="00FC2D4C" w:rsidRDefault="00BC726C" w:rsidP="00BC726C">
            <w:pPr>
              <w:rPr>
                <w:rFonts w:ascii="Arial" w:hAnsi="Arial" w:cs="Arial"/>
                <w:b/>
                <w:bCs/>
                <w:sz w:val="20"/>
                <w:szCs w:val="20"/>
              </w:rPr>
            </w:pPr>
            <w:r w:rsidRPr="00FC2D4C">
              <w:rPr>
                <w:rFonts w:ascii="Arial" w:hAnsi="Arial" w:cs="Arial"/>
                <w:b/>
                <w:bCs/>
                <w:sz w:val="20"/>
                <w:szCs w:val="20"/>
              </w:rPr>
              <w:t>Физическая культура и спорт</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C726C" w:rsidRPr="00FC2D4C" w:rsidRDefault="00BC726C" w:rsidP="00BC726C">
            <w:pPr>
              <w:jc w:val="center"/>
              <w:rPr>
                <w:rFonts w:ascii="Arial" w:hAnsi="Arial" w:cs="Arial"/>
                <w:b/>
                <w:bCs/>
                <w:sz w:val="20"/>
                <w:szCs w:val="20"/>
              </w:rPr>
            </w:pPr>
            <w:r w:rsidRPr="00FC2D4C">
              <w:rPr>
                <w:rFonts w:ascii="Arial" w:hAnsi="Arial" w:cs="Arial"/>
                <w:b/>
                <w:bCs/>
                <w:sz w:val="20"/>
                <w:szCs w:val="20"/>
              </w:rPr>
              <w:t>1100</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b/>
                <w:bCs/>
                <w:sz w:val="20"/>
                <w:szCs w:val="20"/>
              </w:rPr>
            </w:pPr>
            <w:r w:rsidRPr="00FC2D4C">
              <w:rPr>
                <w:rFonts w:ascii="Arial" w:hAnsi="Arial" w:cs="Arial"/>
                <w:b/>
                <w:bCs/>
                <w:sz w:val="20"/>
                <w:szCs w:val="20"/>
              </w:rPr>
              <w:t>12 191,5</w:t>
            </w:r>
          </w:p>
        </w:tc>
      </w:tr>
      <w:tr w:rsidR="00BC726C" w:rsidRPr="00FC2D4C" w:rsidTr="00BC726C">
        <w:trPr>
          <w:trHeight w:val="270"/>
        </w:trPr>
        <w:tc>
          <w:tcPr>
            <w:tcW w:w="710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C726C" w:rsidRPr="00FC2D4C" w:rsidRDefault="00BC726C" w:rsidP="00BC726C">
            <w:pPr>
              <w:rPr>
                <w:rFonts w:ascii="Arial" w:hAnsi="Arial" w:cs="Arial"/>
                <w:sz w:val="20"/>
                <w:szCs w:val="20"/>
              </w:rPr>
            </w:pPr>
            <w:r w:rsidRPr="00FC2D4C">
              <w:rPr>
                <w:rFonts w:ascii="Arial" w:hAnsi="Arial" w:cs="Arial"/>
                <w:sz w:val="20"/>
                <w:szCs w:val="20"/>
              </w:rPr>
              <w:t>Физическая культура</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1101</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6 243,4</w:t>
            </w:r>
          </w:p>
        </w:tc>
      </w:tr>
      <w:tr w:rsidR="00BC726C" w:rsidRPr="00FC2D4C" w:rsidTr="00BC726C">
        <w:trPr>
          <w:trHeight w:val="255"/>
        </w:trPr>
        <w:tc>
          <w:tcPr>
            <w:tcW w:w="7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Массовый спорт</w:t>
            </w:r>
          </w:p>
        </w:tc>
        <w:tc>
          <w:tcPr>
            <w:tcW w:w="940" w:type="dxa"/>
            <w:tcBorders>
              <w:top w:val="single" w:sz="4" w:space="0" w:color="auto"/>
              <w:left w:val="nil"/>
              <w:bottom w:val="single" w:sz="4" w:space="0" w:color="auto"/>
              <w:right w:val="single" w:sz="4" w:space="0" w:color="auto"/>
            </w:tcBorders>
            <w:shd w:val="clear" w:color="auto" w:fill="auto"/>
            <w:vAlign w:val="bottom"/>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1102</w:t>
            </w:r>
          </w:p>
        </w:tc>
        <w:tc>
          <w:tcPr>
            <w:tcW w:w="1340" w:type="dxa"/>
            <w:tcBorders>
              <w:top w:val="single" w:sz="4" w:space="0" w:color="auto"/>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900,0</w:t>
            </w:r>
          </w:p>
        </w:tc>
      </w:tr>
      <w:tr w:rsidR="00BC726C" w:rsidRPr="00FC2D4C" w:rsidTr="00BC726C">
        <w:trPr>
          <w:trHeight w:val="255"/>
        </w:trPr>
        <w:tc>
          <w:tcPr>
            <w:tcW w:w="7105" w:type="dxa"/>
            <w:tcBorders>
              <w:top w:val="nil"/>
              <w:left w:val="single" w:sz="4" w:space="0" w:color="auto"/>
              <w:bottom w:val="single" w:sz="4" w:space="0" w:color="auto"/>
              <w:right w:val="single" w:sz="4" w:space="0" w:color="auto"/>
            </w:tcBorders>
            <w:shd w:val="clear" w:color="auto" w:fill="auto"/>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Спорт высших достижений</w:t>
            </w:r>
          </w:p>
        </w:tc>
        <w:tc>
          <w:tcPr>
            <w:tcW w:w="9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1103</w:t>
            </w:r>
          </w:p>
        </w:tc>
        <w:tc>
          <w:tcPr>
            <w:tcW w:w="13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5 048,1</w:t>
            </w:r>
          </w:p>
        </w:tc>
      </w:tr>
      <w:tr w:rsidR="00BC726C" w:rsidRPr="00FC2D4C" w:rsidTr="00FA2F7B">
        <w:trPr>
          <w:trHeight w:val="255"/>
        </w:trPr>
        <w:tc>
          <w:tcPr>
            <w:tcW w:w="7105"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b/>
                <w:bCs/>
                <w:sz w:val="20"/>
                <w:szCs w:val="20"/>
              </w:rPr>
            </w:pPr>
            <w:r w:rsidRPr="00FC2D4C">
              <w:rPr>
                <w:rFonts w:ascii="Arial" w:hAnsi="Arial" w:cs="Arial"/>
                <w:b/>
                <w:bCs/>
                <w:sz w:val="20"/>
                <w:szCs w:val="20"/>
              </w:rPr>
              <w:t>Обслуживание государственного и муниципального долга</w:t>
            </w:r>
          </w:p>
        </w:tc>
        <w:tc>
          <w:tcPr>
            <w:tcW w:w="9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center"/>
              <w:rPr>
                <w:rFonts w:ascii="Arial" w:hAnsi="Arial" w:cs="Arial"/>
                <w:b/>
                <w:bCs/>
                <w:sz w:val="20"/>
                <w:szCs w:val="20"/>
              </w:rPr>
            </w:pPr>
            <w:r w:rsidRPr="00FC2D4C">
              <w:rPr>
                <w:rFonts w:ascii="Arial" w:hAnsi="Arial" w:cs="Arial"/>
                <w:b/>
                <w:bCs/>
                <w:sz w:val="20"/>
                <w:szCs w:val="20"/>
              </w:rPr>
              <w:t>1300</w:t>
            </w:r>
          </w:p>
        </w:tc>
        <w:tc>
          <w:tcPr>
            <w:tcW w:w="13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b/>
                <w:bCs/>
                <w:sz w:val="20"/>
                <w:szCs w:val="20"/>
              </w:rPr>
            </w:pPr>
            <w:r w:rsidRPr="00FC2D4C">
              <w:rPr>
                <w:rFonts w:ascii="Arial" w:hAnsi="Arial" w:cs="Arial"/>
                <w:b/>
                <w:bCs/>
                <w:sz w:val="20"/>
                <w:szCs w:val="20"/>
              </w:rPr>
              <w:t>176,7</w:t>
            </w:r>
          </w:p>
        </w:tc>
      </w:tr>
      <w:tr w:rsidR="00BC726C" w:rsidRPr="00FC2D4C" w:rsidTr="00FA2F7B">
        <w:trPr>
          <w:trHeight w:val="255"/>
        </w:trPr>
        <w:tc>
          <w:tcPr>
            <w:tcW w:w="7105"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Обслуживание государственного внутреннего и муниципального долга</w:t>
            </w:r>
          </w:p>
        </w:tc>
        <w:tc>
          <w:tcPr>
            <w:tcW w:w="9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1301</w:t>
            </w:r>
          </w:p>
        </w:tc>
        <w:tc>
          <w:tcPr>
            <w:tcW w:w="13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176,7</w:t>
            </w:r>
          </w:p>
        </w:tc>
      </w:tr>
      <w:tr w:rsidR="00BC726C" w:rsidRPr="00FC2D4C" w:rsidTr="00BC726C">
        <w:trPr>
          <w:trHeight w:val="255"/>
        </w:trPr>
        <w:tc>
          <w:tcPr>
            <w:tcW w:w="7105" w:type="dxa"/>
            <w:tcBorders>
              <w:top w:val="nil"/>
              <w:left w:val="single" w:sz="4" w:space="0" w:color="auto"/>
              <w:bottom w:val="single" w:sz="4" w:space="0" w:color="auto"/>
              <w:right w:val="single" w:sz="4" w:space="0" w:color="auto"/>
            </w:tcBorders>
            <w:shd w:val="clear" w:color="auto" w:fill="auto"/>
            <w:vAlign w:val="bottom"/>
            <w:hideMark/>
          </w:tcPr>
          <w:p w:rsidR="00BC726C" w:rsidRPr="00FC2D4C" w:rsidRDefault="00BC726C" w:rsidP="00BC726C">
            <w:pPr>
              <w:rPr>
                <w:rFonts w:ascii="Arial" w:hAnsi="Arial" w:cs="Arial"/>
                <w:b/>
                <w:bCs/>
                <w:sz w:val="20"/>
                <w:szCs w:val="20"/>
              </w:rPr>
            </w:pPr>
            <w:r w:rsidRPr="00FC2D4C">
              <w:rPr>
                <w:rFonts w:ascii="Arial" w:hAnsi="Arial" w:cs="Arial"/>
                <w:b/>
                <w:bCs/>
                <w:sz w:val="20"/>
                <w:szCs w:val="20"/>
              </w:rPr>
              <w:t>Межбюджетные трансферты общего характера бюджетам бюджетной системы Российской Федерации</w:t>
            </w:r>
          </w:p>
        </w:tc>
        <w:tc>
          <w:tcPr>
            <w:tcW w:w="9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center"/>
              <w:rPr>
                <w:rFonts w:ascii="Arial" w:hAnsi="Arial" w:cs="Arial"/>
                <w:b/>
                <w:bCs/>
                <w:sz w:val="20"/>
                <w:szCs w:val="20"/>
              </w:rPr>
            </w:pPr>
            <w:r w:rsidRPr="00FC2D4C">
              <w:rPr>
                <w:rFonts w:ascii="Arial" w:hAnsi="Arial" w:cs="Arial"/>
                <w:b/>
                <w:bCs/>
                <w:sz w:val="20"/>
                <w:szCs w:val="20"/>
              </w:rPr>
              <w:t>1400</w:t>
            </w:r>
          </w:p>
        </w:tc>
        <w:tc>
          <w:tcPr>
            <w:tcW w:w="13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b/>
                <w:bCs/>
                <w:sz w:val="20"/>
                <w:szCs w:val="20"/>
              </w:rPr>
            </w:pPr>
            <w:r w:rsidRPr="00FC2D4C">
              <w:rPr>
                <w:rFonts w:ascii="Arial" w:hAnsi="Arial" w:cs="Arial"/>
                <w:b/>
                <w:bCs/>
                <w:sz w:val="20"/>
                <w:szCs w:val="20"/>
              </w:rPr>
              <w:t>31 895,1</w:t>
            </w:r>
          </w:p>
        </w:tc>
      </w:tr>
      <w:tr w:rsidR="00BC726C" w:rsidRPr="00FC2D4C" w:rsidTr="00BC726C">
        <w:trPr>
          <w:trHeight w:val="255"/>
        </w:trPr>
        <w:tc>
          <w:tcPr>
            <w:tcW w:w="7105" w:type="dxa"/>
            <w:tcBorders>
              <w:top w:val="nil"/>
              <w:left w:val="single" w:sz="4" w:space="0" w:color="auto"/>
              <w:bottom w:val="single" w:sz="4" w:space="0" w:color="auto"/>
              <w:right w:val="single" w:sz="4" w:space="0" w:color="auto"/>
            </w:tcBorders>
            <w:shd w:val="clear" w:color="auto" w:fill="auto"/>
            <w:vAlign w:val="bottom"/>
            <w:hideMark/>
          </w:tcPr>
          <w:p w:rsidR="00BC726C" w:rsidRPr="00FC2D4C" w:rsidRDefault="00BC726C" w:rsidP="00BC726C">
            <w:pPr>
              <w:rPr>
                <w:rFonts w:ascii="Arial" w:hAnsi="Arial" w:cs="Arial"/>
                <w:sz w:val="20"/>
                <w:szCs w:val="20"/>
              </w:rPr>
            </w:pPr>
            <w:r w:rsidRPr="00FC2D4C">
              <w:rPr>
                <w:rFonts w:ascii="Arial" w:hAnsi="Arial" w:cs="Arial"/>
                <w:sz w:val="20"/>
                <w:szCs w:val="20"/>
              </w:rPr>
              <w:t>Дотации на выравнивание бюджетной обеспеченности субъектов Российской Федерации и муниципальных образований</w:t>
            </w:r>
          </w:p>
        </w:tc>
        <w:tc>
          <w:tcPr>
            <w:tcW w:w="9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1401</w:t>
            </w:r>
          </w:p>
        </w:tc>
        <w:tc>
          <w:tcPr>
            <w:tcW w:w="13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22 570,1</w:t>
            </w:r>
          </w:p>
        </w:tc>
      </w:tr>
      <w:tr w:rsidR="00BC726C" w:rsidRPr="00FC2D4C" w:rsidTr="00BC726C">
        <w:trPr>
          <w:trHeight w:val="510"/>
        </w:trPr>
        <w:tc>
          <w:tcPr>
            <w:tcW w:w="7105" w:type="dxa"/>
            <w:tcBorders>
              <w:top w:val="nil"/>
              <w:left w:val="single" w:sz="4" w:space="0" w:color="auto"/>
              <w:bottom w:val="single" w:sz="4" w:space="0" w:color="auto"/>
              <w:right w:val="single" w:sz="4" w:space="0" w:color="auto"/>
            </w:tcBorders>
            <w:shd w:val="clear" w:color="auto" w:fill="auto"/>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Прочие межбюджетные трансферты общего характера</w:t>
            </w:r>
          </w:p>
        </w:tc>
        <w:tc>
          <w:tcPr>
            <w:tcW w:w="9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1403</w:t>
            </w:r>
          </w:p>
        </w:tc>
        <w:tc>
          <w:tcPr>
            <w:tcW w:w="13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9 325,0</w:t>
            </w:r>
          </w:p>
        </w:tc>
      </w:tr>
      <w:tr w:rsidR="00BC726C" w:rsidRPr="00FC2D4C" w:rsidTr="00FA2F7B">
        <w:trPr>
          <w:trHeight w:val="510"/>
        </w:trPr>
        <w:tc>
          <w:tcPr>
            <w:tcW w:w="7105" w:type="dxa"/>
            <w:tcBorders>
              <w:top w:val="nil"/>
              <w:left w:val="single" w:sz="4" w:space="0" w:color="auto"/>
              <w:bottom w:val="single" w:sz="4" w:space="0" w:color="auto"/>
              <w:right w:val="single" w:sz="4" w:space="0" w:color="auto"/>
            </w:tcBorders>
            <w:shd w:val="clear" w:color="auto" w:fill="auto"/>
            <w:vAlign w:val="bottom"/>
            <w:hideMark/>
          </w:tcPr>
          <w:p w:rsidR="00BC726C" w:rsidRPr="00FC2D4C" w:rsidRDefault="00BC726C" w:rsidP="00BC726C">
            <w:pPr>
              <w:rPr>
                <w:rFonts w:ascii="Arial" w:hAnsi="Arial" w:cs="Arial"/>
                <w:b/>
                <w:bCs/>
                <w:sz w:val="20"/>
                <w:szCs w:val="20"/>
              </w:rPr>
            </w:pPr>
            <w:r w:rsidRPr="00FC2D4C">
              <w:rPr>
                <w:rFonts w:ascii="Arial" w:hAnsi="Arial" w:cs="Arial"/>
                <w:b/>
                <w:bCs/>
                <w:sz w:val="20"/>
                <w:szCs w:val="20"/>
              </w:rPr>
              <w:t>Итого</w:t>
            </w:r>
          </w:p>
        </w:tc>
        <w:tc>
          <w:tcPr>
            <w:tcW w:w="9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center"/>
              <w:rPr>
                <w:rFonts w:ascii="Arial" w:hAnsi="Arial" w:cs="Arial"/>
                <w:b/>
                <w:bCs/>
                <w:sz w:val="20"/>
                <w:szCs w:val="20"/>
              </w:rPr>
            </w:pPr>
            <w:r w:rsidRPr="00FC2D4C">
              <w:rPr>
                <w:rFonts w:ascii="Arial" w:hAnsi="Arial" w:cs="Arial"/>
                <w:b/>
                <w:bCs/>
                <w:sz w:val="20"/>
                <w:szCs w:val="20"/>
              </w:rPr>
              <w:t> </w:t>
            </w:r>
          </w:p>
        </w:tc>
        <w:tc>
          <w:tcPr>
            <w:tcW w:w="13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b/>
                <w:bCs/>
                <w:sz w:val="20"/>
                <w:szCs w:val="20"/>
              </w:rPr>
            </w:pPr>
            <w:r w:rsidRPr="00FC2D4C">
              <w:rPr>
                <w:rFonts w:ascii="Arial" w:hAnsi="Arial" w:cs="Arial"/>
                <w:b/>
                <w:bCs/>
                <w:sz w:val="20"/>
                <w:szCs w:val="20"/>
              </w:rPr>
              <w:t>1 330 230,0</w:t>
            </w:r>
          </w:p>
        </w:tc>
      </w:tr>
    </w:tbl>
    <w:p w:rsidR="00C45E97" w:rsidRPr="00FC2D4C" w:rsidRDefault="00C45E97" w:rsidP="00033E64">
      <w:pPr>
        <w:tabs>
          <w:tab w:val="left" w:pos="5940"/>
        </w:tabs>
        <w:ind w:left="708"/>
        <w:rPr>
          <w:rFonts w:ascii="Arial" w:hAnsi="Arial" w:cs="Arial"/>
          <w:sz w:val="28"/>
          <w:szCs w:val="28"/>
        </w:rPr>
      </w:pPr>
    </w:p>
    <w:tbl>
      <w:tblPr>
        <w:tblW w:w="9373" w:type="dxa"/>
        <w:tblInd w:w="91" w:type="dxa"/>
        <w:tblLayout w:type="fixed"/>
        <w:tblLook w:val="04A0"/>
      </w:tblPr>
      <w:tblGrid>
        <w:gridCol w:w="5687"/>
        <w:gridCol w:w="940"/>
        <w:gridCol w:w="1470"/>
        <w:gridCol w:w="1276"/>
      </w:tblGrid>
      <w:tr w:rsidR="00081161" w:rsidRPr="00FC2D4C" w:rsidTr="002163E5">
        <w:trPr>
          <w:trHeight w:val="1005"/>
        </w:trPr>
        <w:tc>
          <w:tcPr>
            <w:tcW w:w="9373" w:type="dxa"/>
            <w:gridSpan w:val="4"/>
            <w:vMerge w:val="restart"/>
            <w:tcBorders>
              <w:top w:val="nil"/>
              <w:left w:val="nil"/>
              <w:bottom w:val="nil"/>
              <w:right w:val="nil"/>
            </w:tcBorders>
            <w:shd w:val="clear" w:color="000000" w:fill="FFFFFF"/>
            <w:vAlign w:val="bottom"/>
            <w:hideMark/>
          </w:tcPr>
          <w:p w:rsidR="00081161" w:rsidRPr="00FC2D4C" w:rsidRDefault="00081161" w:rsidP="00BC726C">
            <w:pPr>
              <w:jc w:val="right"/>
              <w:rPr>
                <w:rFonts w:ascii="Arial" w:hAnsi="Arial" w:cs="Arial"/>
                <w:sz w:val="20"/>
                <w:szCs w:val="20"/>
              </w:rPr>
            </w:pPr>
            <w:r w:rsidRPr="00FC2D4C">
              <w:rPr>
                <w:rFonts w:ascii="Arial" w:hAnsi="Arial" w:cs="Arial"/>
                <w:sz w:val="20"/>
                <w:szCs w:val="20"/>
              </w:rPr>
              <w:t>Приложение 7</w:t>
            </w:r>
            <w:r w:rsidRPr="00FC2D4C">
              <w:rPr>
                <w:rFonts w:ascii="Arial" w:hAnsi="Arial" w:cs="Arial"/>
                <w:sz w:val="20"/>
                <w:szCs w:val="20"/>
              </w:rPr>
              <w:br/>
              <w:t xml:space="preserve">к решению Думы Первомайского района </w:t>
            </w:r>
            <w:r w:rsidRPr="00FC2D4C">
              <w:rPr>
                <w:rFonts w:ascii="Arial" w:hAnsi="Arial" w:cs="Arial"/>
                <w:sz w:val="20"/>
                <w:szCs w:val="20"/>
              </w:rPr>
              <w:br/>
              <w:t>«О бюджете муниципального образования</w:t>
            </w:r>
            <w:r w:rsidRPr="00FC2D4C">
              <w:rPr>
                <w:rFonts w:ascii="Arial" w:hAnsi="Arial" w:cs="Arial"/>
                <w:sz w:val="20"/>
                <w:szCs w:val="20"/>
              </w:rPr>
              <w:br/>
              <w:t xml:space="preserve"> «Первомайский район» на 202</w:t>
            </w:r>
            <w:r w:rsidR="00BC726C" w:rsidRPr="00FC2D4C">
              <w:rPr>
                <w:rFonts w:ascii="Arial" w:hAnsi="Arial" w:cs="Arial"/>
                <w:sz w:val="20"/>
                <w:szCs w:val="20"/>
              </w:rPr>
              <w:t>6</w:t>
            </w:r>
            <w:r w:rsidRPr="00FC2D4C">
              <w:rPr>
                <w:rFonts w:ascii="Arial" w:hAnsi="Arial" w:cs="Arial"/>
                <w:sz w:val="20"/>
                <w:szCs w:val="20"/>
              </w:rPr>
              <w:t xml:space="preserve"> год</w:t>
            </w:r>
            <w:r w:rsidRPr="00FC2D4C">
              <w:rPr>
                <w:rFonts w:ascii="Arial" w:hAnsi="Arial" w:cs="Arial"/>
                <w:sz w:val="20"/>
                <w:szCs w:val="20"/>
              </w:rPr>
              <w:br/>
              <w:t>и на плановый период 202</w:t>
            </w:r>
            <w:r w:rsidR="00BC726C" w:rsidRPr="00FC2D4C">
              <w:rPr>
                <w:rFonts w:ascii="Arial" w:hAnsi="Arial" w:cs="Arial"/>
                <w:sz w:val="20"/>
                <w:szCs w:val="20"/>
              </w:rPr>
              <w:t>7</w:t>
            </w:r>
            <w:r w:rsidRPr="00FC2D4C">
              <w:rPr>
                <w:rFonts w:ascii="Arial" w:hAnsi="Arial" w:cs="Arial"/>
                <w:sz w:val="20"/>
                <w:szCs w:val="20"/>
              </w:rPr>
              <w:t>-202</w:t>
            </w:r>
            <w:r w:rsidR="00BC726C" w:rsidRPr="00FC2D4C">
              <w:rPr>
                <w:rFonts w:ascii="Arial" w:hAnsi="Arial" w:cs="Arial"/>
                <w:sz w:val="20"/>
                <w:szCs w:val="20"/>
              </w:rPr>
              <w:t xml:space="preserve">8 </w:t>
            </w:r>
            <w:r w:rsidRPr="00FC2D4C">
              <w:rPr>
                <w:rFonts w:ascii="Arial" w:hAnsi="Arial" w:cs="Arial"/>
                <w:sz w:val="20"/>
                <w:szCs w:val="20"/>
              </w:rPr>
              <w:t>годов»</w:t>
            </w:r>
          </w:p>
        </w:tc>
      </w:tr>
      <w:tr w:rsidR="00081161" w:rsidRPr="00FC2D4C" w:rsidTr="002163E5">
        <w:trPr>
          <w:trHeight w:val="312"/>
        </w:trPr>
        <w:tc>
          <w:tcPr>
            <w:tcW w:w="9373" w:type="dxa"/>
            <w:gridSpan w:val="4"/>
            <w:vMerge/>
            <w:tcBorders>
              <w:top w:val="nil"/>
              <w:left w:val="nil"/>
              <w:bottom w:val="nil"/>
              <w:right w:val="nil"/>
            </w:tcBorders>
            <w:vAlign w:val="center"/>
            <w:hideMark/>
          </w:tcPr>
          <w:p w:rsidR="00081161" w:rsidRPr="00FC2D4C" w:rsidRDefault="00081161">
            <w:pPr>
              <w:rPr>
                <w:rFonts w:ascii="Arial" w:hAnsi="Arial" w:cs="Arial"/>
                <w:sz w:val="20"/>
                <w:szCs w:val="20"/>
              </w:rPr>
            </w:pPr>
          </w:p>
        </w:tc>
      </w:tr>
      <w:tr w:rsidR="00081161" w:rsidRPr="00FC2D4C" w:rsidTr="002163E5">
        <w:trPr>
          <w:trHeight w:val="855"/>
        </w:trPr>
        <w:tc>
          <w:tcPr>
            <w:tcW w:w="9373" w:type="dxa"/>
            <w:gridSpan w:val="4"/>
            <w:tcBorders>
              <w:top w:val="nil"/>
              <w:left w:val="nil"/>
              <w:bottom w:val="nil"/>
              <w:right w:val="nil"/>
            </w:tcBorders>
            <w:shd w:val="clear" w:color="000000" w:fill="FFFFFF"/>
            <w:vAlign w:val="center"/>
            <w:hideMark/>
          </w:tcPr>
          <w:p w:rsidR="00081161" w:rsidRPr="00FC2D4C" w:rsidRDefault="00081161" w:rsidP="00BC726C">
            <w:pPr>
              <w:jc w:val="center"/>
              <w:rPr>
                <w:rFonts w:ascii="Arial" w:hAnsi="Arial" w:cs="Arial"/>
                <w:b/>
                <w:bCs/>
              </w:rPr>
            </w:pPr>
            <w:r w:rsidRPr="00FC2D4C">
              <w:rPr>
                <w:rFonts w:ascii="Arial" w:hAnsi="Arial" w:cs="Arial"/>
                <w:b/>
                <w:bCs/>
              </w:rPr>
              <w:t>Распределение бюджетных ассигнований по разделам и подразделам классификации расходов районного бюджета на плановый период 202</w:t>
            </w:r>
            <w:r w:rsidR="00BC726C" w:rsidRPr="00FC2D4C">
              <w:rPr>
                <w:rFonts w:ascii="Arial" w:hAnsi="Arial" w:cs="Arial"/>
                <w:b/>
                <w:bCs/>
              </w:rPr>
              <w:t>7</w:t>
            </w:r>
            <w:r w:rsidRPr="00FC2D4C">
              <w:rPr>
                <w:rFonts w:ascii="Arial" w:hAnsi="Arial" w:cs="Arial"/>
                <w:b/>
                <w:bCs/>
              </w:rPr>
              <w:t>-202</w:t>
            </w:r>
            <w:r w:rsidR="00BC726C" w:rsidRPr="00FC2D4C">
              <w:rPr>
                <w:rFonts w:ascii="Arial" w:hAnsi="Arial" w:cs="Arial"/>
                <w:b/>
                <w:bCs/>
              </w:rPr>
              <w:t>8</w:t>
            </w:r>
            <w:r w:rsidRPr="00FC2D4C">
              <w:rPr>
                <w:rFonts w:ascii="Arial" w:hAnsi="Arial" w:cs="Arial"/>
                <w:b/>
                <w:bCs/>
              </w:rPr>
              <w:t xml:space="preserve"> годов </w:t>
            </w:r>
          </w:p>
        </w:tc>
      </w:tr>
      <w:tr w:rsidR="00081161" w:rsidRPr="00FC2D4C" w:rsidTr="002163E5">
        <w:trPr>
          <w:trHeight w:val="315"/>
        </w:trPr>
        <w:tc>
          <w:tcPr>
            <w:tcW w:w="5687" w:type="dxa"/>
            <w:tcBorders>
              <w:top w:val="nil"/>
              <w:left w:val="nil"/>
              <w:bottom w:val="nil"/>
              <w:right w:val="nil"/>
            </w:tcBorders>
            <w:shd w:val="clear" w:color="auto" w:fill="auto"/>
            <w:noWrap/>
            <w:vAlign w:val="bottom"/>
            <w:hideMark/>
          </w:tcPr>
          <w:p w:rsidR="00081161" w:rsidRPr="00FC2D4C" w:rsidRDefault="00081161">
            <w:pPr>
              <w:rPr>
                <w:rFonts w:ascii="Arial" w:hAnsi="Arial" w:cs="Arial"/>
              </w:rPr>
            </w:pPr>
          </w:p>
        </w:tc>
        <w:tc>
          <w:tcPr>
            <w:tcW w:w="940" w:type="dxa"/>
            <w:tcBorders>
              <w:top w:val="nil"/>
              <w:left w:val="nil"/>
              <w:bottom w:val="nil"/>
              <w:right w:val="nil"/>
            </w:tcBorders>
            <w:shd w:val="clear" w:color="auto" w:fill="auto"/>
            <w:noWrap/>
            <w:vAlign w:val="bottom"/>
            <w:hideMark/>
          </w:tcPr>
          <w:p w:rsidR="00081161" w:rsidRPr="00FC2D4C" w:rsidRDefault="00081161">
            <w:pPr>
              <w:rPr>
                <w:rFonts w:ascii="Arial" w:hAnsi="Arial" w:cs="Arial"/>
              </w:rPr>
            </w:pPr>
          </w:p>
        </w:tc>
        <w:tc>
          <w:tcPr>
            <w:tcW w:w="1470" w:type="dxa"/>
            <w:tcBorders>
              <w:top w:val="nil"/>
              <w:left w:val="nil"/>
              <w:bottom w:val="nil"/>
              <w:right w:val="nil"/>
            </w:tcBorders>
            <w:shd w:val="clear" w:color="auto" w:fill="auto"/>
            <w:noWrap/>
            <w:vAlign w:val="bottom"/>
            <w:hideMark/>
          </w:tcPr>
          <w:p w:rsidR="00081161" w:rsidRPr="00FC2D4C" w:rsidRDefault="00081161">
            <w:pPr>
              <w:rPr>
                <w:rFonts w:ascii="Arial" w:hAnsi="Arial" w:cs="Arial"/>
                <w:sz w:val="20"/>
                <w:szCs w:val="20"/>
              </w:rPr>
            </w:pPr>
          </w:p>
        </w:tc>
        <w:tc>
          <w:tcPr>
            <w:tcW w:w="1276" w:type="dxa"/>
            <w:tcBorders>
              <w:top w:val="nil"/>
              <w:left w:val="nil"/>
              <w:bottom w:val="nil"/>
              <w:right w:val="nil"/>
            </w:tcBorders>
            <w:shd w:val="clear" w:color="000000" w:fill="FFFFFF"/>
            <w:noWrap/>
            <w:vAlign w:val="bottom"/>
            <w:hideMark/>
          </w:tcPr>
          <w:p w:rsidR="00081161" w:rsidRPr="00FC2D4C" w:rsidRDefault="00081161">
            <w:pPr>
              <w:jc w:val="right"/>
              <w:rPr>
                <w:rFonts w:ascii="Arial" w:hAnsi="Arial" w:cs="Arial"/>
                <w:sz w:val="20"/>
                <w:szCs w:val="20"/>
              </w:rPr>
            </w:pPr>
            <w:r w:rsidRPr="00FC2D4C">
              <w:rPr>
                <w:rFonts w:ascii="Arial" w:hAnsi="Arial" w:cs="Arial"/>
                <w:sz w:val="20"/>
                <w:szCs w:val="20"/>
              </w:rPr>
              <w:t>тыс. рублей</w:t>
            </w:r>
          </w:p>
        </w:tc>
      </w:tr>
      <w:tr w:rsidR="00081161" w:rsidRPr="00FC2D4C" w:rsidTr="002163E5">
        <w:trPr>
          <w:trHeight w:val="405"/>
        </w:trPr>
        <w:tc>
          <w:tcPr>
            <w:tcW w:w="56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1161" w:rsidRPr="00FC2D4C" w:rsidRDefault="00081161">
            <w:pPr>
              <w:jc w:val="center"/>
              <w:rPr>
                <w:rFonts w:ascii="Arial" w:hAnsi="Arial" w:cs="Arial"/>
                <w:sz w:val="20"/>
                <w:szCs w:val="20"/>
              </w:rPr>
            </w:pPr>
            <w:r w:rsidRPr="00FC2D4C">
              <w:rPr>
                <w:rFonts w:ascii="Arial" w:hAnsi="Arial" w:cs="Arial"/>
                <w:sz w:val="20"/>
                <w:szCs w:val="20"/>
              </w:rPr>
              <w:t>Наименование</w:t>
            </w:r>
          </w:p>
        </w:tc>
        <w:tc>
          <w:tcPr>
            <w:tcW w:w="940" w:type="dxa"/>
            <w:tcBorders>
              <w:top w:val="single" w:sz="4" w:space="0" w:color="auto"/>
              <w:left w:val="nil"/>
              <w:bottom w:val="single" w:sz="4" w:space="0" w:color="auto"/>
              <w:right w:val="single" w:sz="4" w:space="0" w:color="auto"/>
            </w:tcBorders>
            <w:shd w:val="clear" w:color="auto" w:fill="auto"/>
            <w:vAlign w:val="center"/>
            <w:hideMark/>
          </w:tcPr>
          <w:p w:rsidR="00081161" w:rsidRPr="00FC2D4C" w:rsidRDefault="00081161">
            <w:pPr>
              <w:jc w:val="center"/>
              <w:rPr>
                <w:rFonts w:ascii="Arial" w:hAnsi="Arial" w:cs="Arial"/>
                <w:sz w:val="20"/>
                <w:szCs w:val="20"/>
              </w:rPr>
            </w:pPr>
            <w:proofErr w:type="spellStart"/>
            <w:r w:rsidRPr="00FC2D4C">
              <w:rPr>
                <w:rFonts w:ascii="Arial" w:hAnsi="Arial" w:cs="Arial"/>
                <w:sz w:val="20"/>
                <w:szCs w:val="20"/>
              </w:rPr>
              <w:t>РзПр</w:t>
            </w:r>
            <w:proofErr w:type="spellEnd"/>
          </w:p>
        </w:tc>
        <w:tc>
          <w:tcPr>
            <w:tcW w:w="1470" w:type="dxa"/>
            <w:tcBorders>
              <w:top w:val="single" w:sz="4" w:space="0" w:color="auto"/>
              <w:left w:val="nil"/>
              <w:bottom w:val="single" w:sz="4" w:space="0" w:color="auto"/>
              <w:right w:val="single" w:sz="4" w:space="0" w:color="auto"/>
            </w:tcBorders>
            <w:shd w:val="clear" w:color="auto" w:fill="auto"/>
            <w:vAlign w:val="center"/>
            <w:hideMark/>
          </w:tcPr>
          <w:p w:rsidR="00081161" w:rsidRPr="00FC2D4C" w:rsidRDefault="00081161" w:rsidP="00BC726C">
            <w:pPr>
              <w:jc w:val="center"/>
              <w:rPr>
                <w:rFonts w:ascii="Arial" w:hAnsi="Arial" w:cs="Arial"/>
                <w:sz w:val="20"/>
                <w:szCs w:val="20"/>
              </w:rPr>
            </w:pPr>
            <w:r w:rsidRPr="00FC2D4C">
              <w:rPr>
                <w:rFonts w:ascii="Arial" w:hAnsi="Arial" w:cs="Arial"/>
                <w:sz w:val="20"/>
                <w:szCs w:val="20"/>
              </w:rPr>
              <w:t>202</w:t>
            </w:r>
            <w:r w:rsidR="00BC726C" w:rsidRPr="00FC2D4C">
              <w:rPr>
                <w:rFonts w:ascii="Arial" w:hAnsi="Arial" w:cs="Arial"/>
                <w:sz w:val="20"/>
                <w:szCs w:val="20"/>
              </w:rPr>
              <w:t>7</w:t>
            </w:r>
            <w:r w:rsidRPr="00FC2D4C">
              <w:rPr>
                <w:rFonts w:ascii="Arial" w:hAnsi="Arial" w:cs="Arial"/>
                <w:sz w:val="20"/>
                <w:szCs w:val="20"/>
              </w:rPr>
              <w:t xml:space="preserve"> год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081161" w:rsidRPr="00FC2D4C" w:rsidRDefault="00081161" w:rsidP="00BC726C">
            <w:pPr>
              <w:jc w:val="center"/>
              <w:rPr>
                <w:rFonts w:ascii="Arial" w:hAnsi="Arial" w:cs="Arial"/>
                <w:sz w:val="20"/>
                <w:szCs w:val="20"/>
              </w:rPr>
            </w:pPr>
            <w:r w:rsidRPr="00FC2D4C">
              <w:rPr>
                <w:rFonts w:ascii="Arial" w:hAnsi="Arial" w:cs="Arial"/>
                <w:sz w:val="20"/>
                <w:szCs w:val="20"/>
              </w:rPr>
              <w:t>202</w:t>
            </w:r>
            <w:r w:rsidR="00BC726C" w:rsidRPr="00FC2D4C">
              <w:rPr>
                <w:rFonts w:ascii="Arial" w:hAnsi="Arial" w:cs="Arial"/>
                <w:sz w:val="20"/>
                <w:szCs w:val="20"/>
              </w:rPr>
              <w:t>8</w:t>
            </w:r>
            <w:r w:rsidRPr="00FC2D4C">
              <w:rPr>
                <w:rFonts w:ascii="Arial" w:hAnsi="Arial" w:cs="Arial"/>
                <w:sz w:val="20"/>
                <w:szCs w:val="20"/>
              </w:rPr>
              <w:t xml:space="preserve"> год </w:t>
            </w:r>
          </w:p>
        </w:tc>
      </w:tr>
      <w:tr w:rsidR="00081161" w:rsidRPr="00FC2D4C" w:rsidTr="002163E5">
        <w:trPr>
          <w:trHeight w:val="255"/>
        </w:trPr>
        <w:tc>
          <w:tcPr>
            <w:tcW w:w="5687" w:type="dxa"/>
            <w:tcBorders>
              <w:top w:val="nil"/>
              <w:left w:val="single" w:sz="4" w:space="0" w:color="auto"/>
              <w:bottom w:val="single" w:sz="4" w:space="0" w:color="auto"/>
              <w:right w:val="single" w:sz="4" w:space="0" w:color="auto"/>
            </w:tcBorders>
            <w:shd w:val="clear" w:color="auto" w:fill="auto"/>
            <w:vAlign w:val="center"/>
            <w:hideMark/>
          </w:tcPr>
          <w:p w:rsidR="00081161" w:rsidRPr="00FC2D4C" w:rsidRDefault="00081161">
            <w:pPr>
              <w:jc w:val="center"/>
              <w:rPr>
                <w:rFonts w:ascii="Arial" w:hAnsi="Arial" w:cs="Arial"/>
                <w:sz w:val="20"/>
                <w:szCs w:val="20"/>
              </w:rPr>
            </w:pPr>
            <w:r w:rsidRPr="00FC2D4C">
              <w:rPr>
                <w:rFonts w:ascii="Arial" w:hAnsi="Arial" w:cs="Arial"/>
                <w:sz w:val="20"/>
                <w:szCs w:val="20"/>
              </w:rPr>
              <w:t>1</w:t>
            </w:r>
          </w:p>
        </w:tc>
        <w:tc>
          <w:tcPr>
            <w:tcW w:w="940" w:type="dxa"/>
            <w:tcBorders>
              <w:top w:val="nil"/>
              <w:left w:val="nil"/>
              <w:bottom w:val="single" w:sz="4" w:space="0" w:color="auto"/>
              <w:right w:val="single" w:sz="4" w:space="0" w:color="auto"/>
            </w:tcBorders>
            <w:shd w:val="clear" w:color="auto" w:fill="auto"/>
            <w:vAlign w:val="center"/>
            <w:hideMark/>
          </w:tcPr>
          <w:p w:rsidR="00081161" w:rsidRPr="00FC2D4C" w:rsidRDefault="00081161">
            <w:pPr>
              <w:jc w:val="center"/>
              <w:rPr>
                <w:rFonts w:ascii="Arial" w:hAnsi="Arial" w:cs="Arial"/>
                <w:sz w:val="20"/>
                <w:szCs w:val="20"/>
              </w:rPr>
            </w:pPr>
            <w:r w:rsidRPr="00FC2D4C">
              <w:rPr>
                <w:rFonts w:ascii="Arial" w:hAnsi="Arial" w:cs="Arial"/>
                <w:sz w:val="20"/>
                <w:szCs w:val="20"/>
              </w:rPr>
              <w:t>2</w:t>
            </w:r>
          </w:p>
        </w:tc>
        <w:tc>
          <w:tcPr>
            <w:tcW w:w="1470" w:type="dxa"/>
            <w:tcBorders>
              <w:top w:val="nil"/>
              <w:left w:val="nil"/>
              <w:bottom w:val="single" w:sz="4" w:space="0" w:color="auto"/>
              <w:right w:val="single" w:sz="4" w:space="0" w:color="auto"/>
            </w:tcBorders>
            <w:shd w:val="clear" w:color="auto" w:fill="auto"/>
            <w:vAlign w:val="bottom"/>
            <w:hideMark/>
          </w:tcPr>
          <w:p w:rsidR="00081161" w:rsidRPr="00FC2D4C" w:rsidRDefault="00081161">
            <w:pPr>
              <w:jc w:val="center"/>
              <w:rPr>
                <w:rFonts w:ascii="Arial" w:hAnsi="Arial" w:cs="Arial"/>
                <w:sz w:val="20"/>
                <w:szCs w:val="20"/>
              </w:rPr>
            </w:pPr>
            <w:r w:rsidRPr="00FC2D4C">
              <w:rPr>
                <w:rFonts w:ascii="Arial" w:hAnsi="Arial" w:cs="Arial"/>
                <w:sz w:val="20"/>
                <w:szCs w:val="20"/>
              </w:rPr>
              <w:t>3</w:t>
            </w:r>
          </w:p>
        </w:tc>
        <w:tc>
          <w:tcPr>
            <w:tcW w:w="1276" w:type="dxa"/>
            <w:tcBorders>
              <w:top w:val="nil"/>
              <w:left w:val="nil"/>
              <w:bottom w:val="single" w:sz="4" w:space="0" w:color="auto"/>
              <w:right w:val="single" w:sz="4" w:space="0" w:color="auto"/>
            </w:tcBorders>
            <w:shd w:val="clear" w:color="auto" w:fill="auto"/>
            <w:vAlign w:val="bottom"/>
            <w:hideMark/>
          </w:tcPr>
          <w:p w:rsidR="00081161" w:rsidRPr="00FC2D4C" w:rsidRDefault="00081161">
            <w:pPr>
              <w:jc w:val="center"/>
              <w:rPr>
                <w:rFonts w:ascii="Arial" w:hAnsi="Arial" w:cs="Arial"/>
                <w:sz w:val="20"/>
                <w:szCs w:val="20"/>
              </w:rPr>
            </w:pPr>
            <w:r w:rsidRPr="00FC2D4C">
              <w:rPr>
                <w:rFonts w:ascii="Arial" w:hAnsi="Arial" w:cs="Arial"/>
                <w:sz w:val="20"/>
                <w:szCs w:val="20"/>
              </w:rPr>
              <w:t>4</w:t>
            </w:r>
          </w:p>
        </w:tc>
      </w:tr>
      <w:tr w:rsidR="00BC726C" w:rsidRPr="00FC2D4C" w:rsidTr="00BC726C">
        <w:trPr>
          <w:trHeight w:val="255"/>
        </w:trPr>
        <w:tc>
          <w:tcPr>
            <w:tcW w:w="5687" w:type="dxa"/>
            <w:tcBorders>
              <w:top w:val="nil"/>
              <w:left w:val="single" w:sz="4" w:space="0" w:color="auto"/>
              <w:bottom w:val="single" w:sz="4" w:space="0" w:color="auto"/>
              <w:right w:val="single" w:sz="4" w:space="0" w:color="auto"/>
            </w:tcBorders>
            <w:shd w:val="clear" w:color="auto" w:fill="auto"/>
            <w:vAlign w:val="bottom"/>
            <w:hideMark/>
          </w:tcPr>
          <w:p w:rsidR="00BC726C" w:rsidRPr="00FC2D4C" w:rsidRDefault="00BC726C" w:rsidP="00BC726C">
            <w:pPr>
              <w:rPr>
                <w:rFonts w:ascii="Arial" w:hAnsi="Arial" w:cs="Arial"/>
                <w:b/>
                <w:bCs/>
                <w:sz w:val="20"/>
                <w:szCs w:val="20"/>
              </w:rPr>
            </w:pPr>
            <w:r w:rsidRPr="00FC2D4C">
              <w:rPr>
                <w:rFonts w:ascii="Arial" w:hAnsi="Arial" w:cs="Arial"/>
                <w:b/>
                <w:bCs/>
                <w:sz w:val="20"/>
                <w:szCs w:val="20"/>
              </w:rPr>
              <w:t>Общегосударственные вопросы</w:t>
            </w:r>
          </w:p>
        </w:tc>
        <w:tc>
          <w:tcPr>
            <w:tcW w:w="9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center"/>
              <w:rPr>
                <w:rFonts w:ascii="Arial" w:hAnsi="Arial" w:cs="Arial"/>
                <w:b/>
                <w:bCs/>
                <w:sz w:val="20"/>
                <w:szCs w:val="20"/>
              </w:rPr>
            </w:pPr>
            <w:r w:rsidRPr="00FC2D4C">
              <w:rPr>
                <w:rFonts w:ascii="Arial" w:hAnsi="Arial" w:cs="Arial"/>
                <w:b/>
                <w:bCs/>
                <w:sz w:val="20"/>
                <w:szCs w:val="20"/>
              </w:rPr>
              <w:t>0100</w:t>
            </w:r>
          </w:p>
        </w:tc>
        <w:tc>
          <w:tcPr>
            <w:tcW w:w="147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b/>
                <w:bCs/>
                <w:sz w:val="20"/>
                <w:szCs w:val="20"/>
              </w:rPr>
            </w:pPr>
            <w:r w:rsidRPr="00FC2D4C">
              <w:rPr>
                <w:rFonts w:ascii="Arial" w:hAnsi="Arial" w:cs="Arial"/>
                <w:b/>
                <w:bCs/>
                <w:sz w:val="20"/>
                <w:szCs w:val="20"/>
              </w:rPr>
              <w:t>77 378,4</w:t>
            </w:r>
          </w:p>
        </w:tc>
        <w:tc>
          <w:tcPr>
            <w:tcW w:w="1276"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b/>
                <w:bCs/>
                <w:sz w:val="20"/>
                <w:szCs w:val="20"/>
              </w:rPr>
            </w:pPr>
            <w:r w:rsidRPr="00FC2D4C">
              <w:rPr>
                <w:rFonts w:ascii="Arial" w:hAnsi="Arial" w:cs="Arial"/>
                <w:b/>
                <w:bCs/>
                <w:sz w:val="20"/>
                <w:szCs w:val="20"/>
              </w:rPr>
              <w:t>85 015,2</w:t>
            </w:r>
          </w:p>
        </w:tc>
      </w:tr>
      <w:tr w:rsidR="00BC726C" w:rsidRPr="00FC2D4C" w:rsidTr="00BC726C">
        <w:trPr>
          <w:trHeight w:val="510"/>
        </w:trPr>
        <w:tc>
          <w:tcPr>
            <w:tcW w:w="5687" w:type="dxa"/>
            <w:tcBorders>
              <w:top w:val="nil"/>
              <w:left w:val="single" w:sz="4" w:space="0" w:color="auto"/>
              <w:bottom w:val="single" w:sz="4" w:space="0" w:color="auto"/>
              <w:right w:val="single" w:sz="4" w:space="0" w:color="auto"/>
            </w:tcBorders>
            <w:shd w:val="clear" w:color="auto" w:fill="auto"/>
            <w:vAlign w:val="bottom"/>
            <w:hideMark/>
          </w:tcPr>
          <w:p w:rsidR="00BC726C" w:rsidRPr="00FC2D4C" w:rsidRDefault="00BC726C" w:rsidP="00BC726C">
            <w:pPr>
              <w:rPr>
                <w:rFonts w:ascii="Arial" w:hAnsi="Arial" w:cs="Arial"/>
                <w:sz w:val="20"/>
                <w:szCs w:val="20"/>
              </w:rPr>
            </w:pPr>
            <w:r w:rsidRPr="00FC2D4C">
              <w:rPr>
                <w:rFonts w:ascii="Arial" w:hAnsi="Arial" w:cs="Arial"/>
                <w:sz w:val="20"/>
                <w:szCs w:val="20"/>
              </w:rPr>
              <w:t>Функционирование высшего должностного лица субъекта Российской Федерации и муниципального образования</w:t>
            </w:r>
          </w:p>
        </w:tc>
        <w:tc>
          <w:tcPr>
            <w:tcW w:w="9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0102</w:t>
            </w:r>
          </w:p>
        </w:tc>
        <w:tc>
          <w:tcPr>
            <w:tcW w:w="147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2 711,5</w:t>
            </w:r>
          </w:p>
        </w:tc>
        <w:tc>
          <w:tcPr>
            <w:tcW w:w="1276"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2 923,8</w:t>
            </w:r>
          </w:p>
        </w:tc>
      </w:tr>
      <w:tr w:rsidR="00BC726C" w:rsidRPr="00FC2D4C" w:rsidTr="00BC726C">
        <w:trPr>
          <w:trHeight w:val="765"/>
        </w:trPr>
        <w:tc>
          <w:tcPr>
            <w:tcW w:w="5687" w:type="dxa"/>
            <w:tcBorders>
              <w:top w:val="nil"/>
              <w:left w:val="single" w:sz="4" w:space="0" w:color="auto"/>
              <w:bottom w:val="single" w:sz="4" w:space="0" w:color="auto"/>
              <w:right w:val="single" w:sz="4" w:space="0" w:color="auto"/>
            </w:tcBorders>
            <w:shd w:val="clear" w:color="auto" w:fill="auto"/>
            <w:vAlign w:val="bottom"/>
            <w:hideMark/>
          </w:tcPr>
          <w:p w:rsidR="00BC726C" w:rsidRPr="00FC2D4C" w:rsidRDefault="00BC726C" w:rsidP="00BC726C">
            <w:pPr>
              <w:rPr>
                <w:rFonts w:ascii="Arial" w:hAnsi="Arial" w:cs="Arial"/>
                <w:sz w:val="20"/>
                <w:szCs w:val="20"/>
              </w:rPr>
            </w:pPr>
            <w:r w:rsidRPr="00FC2D4C">
              <w:rPr>
                <w:rFonts w:ascii="Arial" w:hAnsi="Arial" w:cs="Arial"/>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0103</w:t>
            </w:r>
          </w:p>
        </w:tc>
        <w:tc>
          <w:tcPr>
            <w:tcW w:w="147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1 042,7</w:t>
            </w:r>
          </w:p>
        </w:tc>
        <w:tc>
          <w:tcPr>
            <w:tcW w:w="1276"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1 241,2</w:t>
            </w:r>
          </w:p>
        </w:tc>
      </w:tr>
      <w:tr w:rsidR="00BC726C" w:rsidRPr="00FC2D4C" w:rsidTr="00BC726C">
        <w:trPr>
          <w:trHeight w:val="792"/>
        </w:trPr>
        <w:tc>
          <w:tcPr>
            <w:tcW w:w="5687" w:type="dxa"/>
            <w:tcBorders>
              <w:top w:val="nil"/>
              <w:left w:val="single" w:sz="4" w:space="0" w:color="auto"/>
              <w:bottom w:val="single" w:sz="4" w:space="0" w:color="auto"/>
              <w:right w:val="single" w:sz="4" w:space="0" w:color="auto"/>
            </w:tcBorders>
            <w:shd w:val="clear" w:color="auto" w:fill="auto"/>
            <w:vAlign w:val="bottom"/>
            <w:hideMark/>
          </w:tcPr>
          <w:p w:rsidR="00BC726C" w:rsidRPr="00FC2D4C" w:rsidRDefault="00BC726C" w:rsidP="00BC726C">
            <w:pPr>
              <w:rPr>
                <w:rFonts w:ascii="Arial" w:hAnsi="Arial" w:cs="Arial"/>
                <w:sz w:val="20"/>
                <w:szCs w:val="20"/>
              </w:rPr>
            </w:pPr>
            <w:r w:rsidRPr="00FC2D4C">
              <w:rPr>
                <w:rFonts w:ascii="Arial" w:hAnsi="Arial" w:cs="Arial"/>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0104</w:t>
            </w:r>
          </w:p>
        </w:tc>
        <w:tc>
          <w:tcPr>
            <w:tcW w:w="147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41 348,5</w:t>
            </w:r>
          </w:p>
        </w:tc>
        <w:tc>
          <w:tcPr>
            <w:tcW w:w="1276"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43 268,5</w:t>
            </w:r>
          </w:p>
        </w:tc>
      </w:tr>
      <w:tr w:rsidR="00BC726C" w:rsidRPr="00FC2D4C" w:rsidTr="00BC726C">
        <w:trPr>
          <w:trHeight w:val="510"/>
        </w:trPr>
        <w:tc>
          <w:tcPr>
            <w:tcW w:w="5687" w:type="dxa"/>
            <w:tcBorders>
              <w:top w:val="nil"/>
              <w:left w:val="single" w:sz="4" w:space="0" w:color="auto"/>
              <w:bottom w:val="single" w:sz="4" w:space="0" w:color="auto"/>
              <w:right w:val="single" w:sz="4" w:space="0" w:color="auto"/>
            </w:tcBorders>
            <w:shd w:val="clear" w:color="auto" w:fill="auto"/>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Судебная система</w:t>
            </w:r>
          </w:p>
        </w:tc>
        <w:tc>
          <w:tcPr>
            <w:tcW w:w="9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0105</w:t>
            </w:r>
          </w:p>
        </w:tc>
        <w:tc>
          <w:tcPr>
            <w:tcW w:w="147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12,0</w:t>
            </w:r>
          </w:p>
        </w:tc>
        <w:tc>
          <w:tcPr>
            <w:tcW w:w="1276"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14,4</w:t>
            </w:r>
          </w:p>
        </w:tc>
      </w:tr>
      <w:tr w:rsidR="00BC726C" w:rsidRPr="00FC2D4C" w:rsidTr="00BC726C">
        <w:trPr>
          <w:trHeight w:val="255"/>
        </w:trPr>
        <w:tc>
          <w:tcPr>
            <w:tcW w:w="5687" w:type="dxa"/>
            <w:tcBorders>
              <w:top w:val="nil"/>
              <w:left w:val="single" w:sz="4" w:space="0" w:color="auto"/>
              <w:bottom w:val="single" w:sz="4" w:space="0" w:color="auto"/>
              <w:right w:val="single" w:sz="4" w:space="0" w:color="auto"/>
            </w:tcBorders>
            <w:shd w:val="clear" w:color="auto" w:fill="auto"/>
            <w:vAlign w:val="bottom"/>
            <w:hideMark/>
          </w:tcPr>
          <w:p w:rsidR="00BC726C" w:rsidRPr="00FC2D4C" w:rsidRDefault="00BC726C" w:rsidP="00BC726C">
            <w:pPr>
              <w:rPr>
                <w:rFonts w:ascii="Arial" w:hAnsi="Arial" w:cs="Arial"/>
                <w:sz w:val="20"/>
                <w:szCs w:val="20"/>
              </w:rPr>
            </w:pPr>
            <w:r w:rsidRPr="00FC2D4C">
              <w:rPr>
                <w:rFonts w:ascii="Arial" w:hAnsi="Arial" w:cs="Arial"/>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9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0106</w:t>
            </w:r>
          </w:p>
        </w:tc>
        <w:tc>
          <w:tcPr>
            <w:tcW w:w="147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11 280,7</w:t>
            </w:r>
          </w:p>
        </w:tc>
        <w:tc>
          <w:tcPr>
            <w:tcW w:w="1276"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11 973,7</w:t>
            </w:r>
          </w:p>
        </w:tc>
      </w:tr>
      <w:tr w:rsidR="00BC726C" w:rsidRPr="00FC2D4C" w:rsidTr="00BC726C">
        <w:trPr>
          <w:trHeight w:val="255"/>
        </w:trPr>
        <w:tc>
          <w:tcPr>
            <w:tcW w:w="5687" w:type="dxa"/>
            <w:tcBorders>
              <w:top w:val="nil"/>
              <w:left w:val="single" w:sz="4" w:space="0" w:color="auto"/>
              <w:bottom w:val="single" w:sz="4" w:space="0" w:color="auto"/>
              <w:right w:val="single" w:sz="4" w:space="0" w:color="auto"/>
            </w:tcBorders>
            <w:shd w:val="clear" w:color="auto" w:fill="auto"/>
            <w:vAlign w:val="bottom"/>
            <w:hideMark/>
          </w:tcPr>
          <w:p w:rsidR="00BC726C" w:rsidRPr="00FC2D4C" w:rsidRDefault="00BC726C" w:rsidP="00BC726C">
            <w:pPr>
              <w:rPr>
                <w:rFonts w:ascii="Arial" w:hAnsi="Arial" w:cs="Arial"/>
                <w:sz w:val="20"/>
                <w:szCs w:val="20"/>
              </w:rPr>
            </w:pPr>
            <w:r w:rsidRPr="00FC2D4C">
              <w:rPr>
                <w:rFonts w:ascii="Arial" w:hAnsi="Arial" w:cs="Arial"/>
                <w:sz w:val="20"/>
                <w:szCs w:val="20"/>
              </w:rPr>
              <w:t>Резервные фонды</w:t>
            </w:r>
          </w:p>
        </w:tc>
        <w:tc>
          <w:tcPr>
            <w:tcW w:w="9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0111</w:t>
            </w:r>
          </w:p>
        </w:tc>
        <w:tc>
          <w:tcPr>
            <w:tcW w:w="147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50,0</w:t>
            </w:r>
          </w:p>
        </w:tc>
        <w:tc>
          <w:tcPr>
            <w:tcW w:w="1276"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50,0</w:t>
            </w:r>
          </w:p>
        </w:tc>
      </w:tr>
      <w:tr w:rsidR="00BC726C" w:rsidRPr="00FC2D4C" w:rsidTr="00BC726C">
        <w:trPr>
          <w:trHeight w:val="255"/>
        </w:trPr>
        <w:tc>
          <w:tcPr>
            <w:tcW w:w="5687" w:type="dxa"/>
            <w:tcBorders>
              <w:top w:val="nil"/>
              <w:left w:val="single" w:sz="4" w:space="0" w:color="auto"/>
              <w:bottom w:val="single" w:sz="4" w:space="0" w:color="auto"/>
              <w:right w:val="single" w:sz="4" w:space="0" w:color="auto"/>
            </w:tcBorders>
            <w:shd w:val="clear" w:color="auto" w:fill="auto"/>
            <w:vAlign w:val="bottom"/>
            <w:hideMark/>
          </w:tcPr>
          <w:p w:rsidR="00BC726C" w:rsidRPr="00FC2D4C" w:rsidRDefault="00BC726C" w:rsidP="00BC726C">
            <w:pPr>
              <w:rPr>
                <w:rFonts w:ascii="Arial" w:hAnsi="Arial" w:cs="Arial"/>
                <w:sz w:val="20"/>
                <w:szCs w:val="20"/>
              </w:rPr>
            </w:pPr>
            <w:r w:rsidRPr="00FC2D4C">
              <w:rPr>
                <w:rFonts w:ascii="Arial" w:hAnsi="Arial" w:cs="Arial"/>
                <w:sz w:val="20"/>
                <w:szCs w:val="20"/>
              </w:rPr>
              <w:t>Другие общегосударственные вопросы</w:t>
            </w:r>
          </w:p>
        </w:tc>
        <w:tc>
          <w:tcPr>
            <w:tcW w:w="9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0113</w:t>
            </w:r>
          </w:p>
        </w:tc>
        <w:tc>
          <w:tcPr>
            <w:tcW w:w="147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20 933,0</w:t>
            </w:r>
          </w:p>
        </w:tc>
        <w:tc>
          <w:tcPr>
            <w:tcW w:w="1276"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25 543,6</w:t>
            </w:r>
          </w:p>
        </w:tc>
      </w:tr>
      <w:tr w:rsidR="00BC726C" w:rsidRPr="00FC2D4C" w:rsidTr="00BC726C">
        <w:trPr>
          <w:trHeight w:val="255"/>
        </w:trPr>
        <w:tc>
          <w:tcPr>
            <w:tcW w:w="5687" w:type="dxa"/>
            <w:tcBorders>
              <w:top w:val="nil"/>
              <w:left w:val="single" w:sz="4" w:space="0" w:color="auto"/>
              <w:bottom w:val="single" w:sz="4" w:space="0" w:color="auto"/>
              <w:right w:val="single" w:sz="4" w:space="0" w:color="auto"/>
            </w:tcBorders>
            <w:shd w:val="clear" w:color="auto" w:fill="auto"/>
            <w:vAlign w:val="center"/>
            <w:hideMark/>
          </w:tcPr>
          <w:p w:rsidR="00BC726C" w:rsidRPr="00FC2D4C" w:rsidRDefault="00BC726C" w:rsidP="00BC726C">
            <w:pPr>
              <w:rPr>
                <w:rFonts w:ascii="Arial" w:hAnsi="Arial" w:cs="Arial"/>
                <w:b/>
                <w:bCs/>
                <w:sz w:val="20"/>
                <w:szCs w:val="20"/>
              </w:rPr>
            </w:pPr>
            <w:r w:rsidRPr="00FC2D4C">
              <w:rPr>
                <w:rFonts w:ascii="Arial" w:hAnsi="Arial" w:cs="Arial"/>
                <w:b/>
                <w:bCs/>
                <w:sz w:val="20"/>
                <w:szCs w:val="20"/>
              </w:rPr>
              <w:t>Национальная оборона</w:t>
            </w:r>
          </w:p>
        </w:tc>
        <w:tc>
          <w:tcPr>
            <w:tcW w:w="9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center"/>
              <w:rPr>
                <w:rFonts w:ascii="Arial" w:hAnsi="Arial" w:cs="Arial"/>
                <w:b/>
                <w:bCs/>
                <w:sz w:val="20"/>
                <w:szCs w:val="20"/>
              </w:rPr>
            </w:pPr>
            <w:r w:rsidRPr="00FC2D4C">
              <w:rPr>
                <w:rFonts w:ascii="Arial" w:hAnsi="Arial" w:cs="Arial"/>
                <w:b/>
                <w:bCs/>
                <w:sz w:val="20"/>
                <w:szCs w:val="20"/>
              </w:rPr>
              <w:t>0200</w:t>
            </w:r>
          </w:p>
        </w:tc>
        <w:tc>
          <w:tcPr>
            <w:tcW w:w="147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b/>
                <w:bCs/>
                <w:sz w:val="20"/>
                <w:szCs w:val="20"/>
              </w:rPr>
            </w:pPr>
            <w:r w:rsidRPr="00FC2D4C">
              <w:rPr>
                <w:rFonts w:ascii="Arial" w:hAnsi="Arial" w:cs="Arial"/>
                <w:b/>
                <w:bCs/>
                <w:sz w:val="20"/>
                <w:szCs w:val="20"/>
              </w:rPr>
              <w:t>3 821,6</w:t>
            </w:r>
          </w:p>
        </w:tc>
        <w:tc>
          <w:tcPr>
            <w:tcW w:w="1276"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b/>
                <w:bCs/>
                <w:sz w:val="20"/>
                <w:szCs w:val="20"/>
              </w:rPr>
            </w:pPr>
            <w:r w:rsidRPr="00FC2D4C">
              <w:rPr>
                <w:rFonts w:ascii="Arial" w:hAnsi="Arial" w:cs="Arial"/>
                <w:b/>
                <w:bCs/>
                <w:sz w:val="20"/>
                <w:szCs w:val="20"/>
              </w:rPr>
              <w:t>4 882,6</w:t>
            </w:r>
          </w:p>
        </w:tc>
      </w:tr>
      <w:tr w:rsidR="00BC726C" w:rsidRPr="00FC2D4C" w:rsidTr="00BC726C">
        <w:trPr>
          <w:trHeight w:val="255"/>
        </w:trPr>
        <w:tc>
          <w:tcPr>
            <w:tcW w:w="5687" w:type="dxa"/>
            <w:tcBorders>
              <w:top w:val="nil"/>
              <w:left w:val="single" w:sz="4" w:space="0" w:color="auto"/>
              <w:bottom w:val="single" w:sz="4" w:space="0" w:color="auto"/>
              <w:right w:val="single" w:sz="4" w:space="0" w:color="auto"/>
            </w:tcBorders>
            <w:shd w:val="clear" w:color="auto" w:fill="auto"/>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Мобилизационная и вневойсковая подготовка</w:t>
            </w:r>
          </w:p>
        </w:tc>
        <w:tc>
          <w:tcPr>
            <w:tcW w:w="9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0203</w:t>
            </w:r>
          </w:p>
        </w:tc>
        <w:tc>
          <w:tcPr>
            <w:tcW w:w="147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3 821,6</w:t>
            </w:r>
          </w:p>
        </w:tc>
        <w:tc>
          <w:tcPr>
            <w:tcW w:w="1276"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4 882,6</w:t>
            </w:r>
          </w:p>
        </w:tc>
      </w:tr>
      <w:tr w:rsidR="00BC726C" w:rsidRPr="00FC2D4C" w:rsidTr="00BC726C">
        <w:trPr>
          <w:trHeight w:val="510"/>
        </w:trPr>
        <w:tc>
          <w:tcPr>
            <w:tcW w:w="5687" w:type="dxa"/>
            <w:tcBorders>
              <w:top w:val="single" w:sz="4" w:space="0" w:color="333333"/>
              <w:left w:val="single" w:sz="4" w:space="0" w:color="auto"/>
              <w:bottom w:val="single" w:sz="4" w:space="0" w:color="333333"/>
              <w:right w:val="single" w:sz="4" w:space="0" w:color="333333"/>
            </w:tcBorders>
            <w:shd w:val="clear" w:color="000000" w:fill="FFFFFF"/>
            <w:vAlign w:val="center"/>
            <w:hideMark/>
          </w:tcPr>
          <w:p w:rsidR="00BC726C" w:rsidRPr="00FC2D4C" w:rsidRDefault="00BC726C" w:rsidP="00BC726C">
            <w:pPr>
              <w:rPr>
                <w:rFonts w:ascii="Arial" w:hAnsi="Arial" w:cs="Arial"/>
                <w:b/>
                <w:bCs/>
                <w:sz w:val="20"/>
                <w:szCs w:val="20"/>
              </w:rPr>
            </w:pPr>
            <w:r w:rsidRPr="00FC2D4C">
              <w:rPr>
                <w:rFonts w:ascii="Arial" w:hAnsi="Arial" w:cs="Arial"/>
                <w:b/>
                <w:bCs/>
                <w:sz w:val="20"/>
                <w:szCs w:val="20"/>
              </w:rPr>
              <w:t>Национальная безопасность и правоохранительная деятельность</w:t>
            </w:r>
          </w:p>
        </w:tc>
        <w:tc>
          <w:tcPr>
            <w:tcW w:w="940" w:type="dxa"/>
            <w:tcBorders>
              <w:top w:val="nil"/>
              <w:left w:val="single" w:sz="4" w:space="0" w:color="auto"/>
              <w:bottom w:val="single" w:sz="4" w:space="0" w:color="auto"/>
              <w:right w:val="single" w:sz="4" w:space="0" w:color="auto"/>
            </w:tcBorders>
            <w:shd w:val="clear" w:color="auto" w:fill="auto"/>
            <w:vAlign w:val="bottom"/>
            <w:hideMark/>
          </w:tcPr>
          <w:p w:rsidR="00BC726C" w:rsidRPr="00FC2D4C" w:rsidRDefault="00BC726C" w:rsidP="00BC726C">
            <w:pPr>
              <w:jc w:val="center"/>
              <w:rPr>
                <w:rFonts w:ascii="Arial" w:hAnsi="Arial" w:cs="Arial"/>
                <w:b/>
                <w:bCs/>
                <w:sz w:val="20"/>
                <w:szCs w:val="20"/>
              </w:rPr>
            </w:pPr>
            <w:r w:rsidRPr="00FC2D4C">
              <w:rPr>
                <w:rFonts w:ascii="Arial" w:hAnsi="Arial" w:cs="Arial"/>
                <w:b/>
                <w:bCs/>
                <w:sz w:val="20"/>
                <w:szCs w:val="20"/>
              </w:rPr>
              <w:t>0300</w:t>
            </w:r>
          </w:p>
        </w:tc>
        <w:tc>
          <w:tcPr>
            <w:tcW w:w="147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b/>
                <w:bCs/>
                <w:sz w:val="20"/>
                <w:szCs w:val="20"/>
              </w:rPr>
            </w:pPr>
            <w:r w:rsidRPr="00FC2D4C">
              <w:rPr>
                <w:rFonts w:ascii="Arial" w:hAnsi="Arial" w:cs="Arial"/>
                <w:b/>
                <w:bCs/>
                <w:sz w:val="20"/>
                <w:szCs w:val="20"/>
              </w:rPr>
              <w:t>80,0</w:t>
            </w:r>
          </w:p>
        </w:tc>
        <w:tc>
          <w:tcPr>
            <w:tcW w:w="1276"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b/>
                <w:bCs/>
                <w:sz w:val="20"/>
                <w:szCs w:val="20"/>
              </w:rPr>
            </w:pPr>
            <w:r w:rsidRPr="00FC2D4C">
              <w:rPr>
                <w:rFonts w:ascii="Arial" w:hAnsi="Arial" w:cs="Arial"/>
                <w:b/>
                <w:bCs/>
                <w:sz w:val="20"/>
                <w:szCs w:val="20"/>
              </w:rPr>
              <w:t>80,0</w:t>
            </w:r>
          </w:p>
        </w:tc>
      </w:tr>
      <w:tr w:rsidR="00BC726C" w:rsidRPr="00FC2D4C" w:rsidTr="00BC726C">
        <w:trPr>
          <w:trHeight w:val="255"/>
        </w:trPr>
        <w:tc>
          <w:tcPr>
            <w:tcW w:w="56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Защита населения и территории от чрезвычайных ситуаций природного и техногенного характера, пожарная безопасность</w:t>
            </w:r>
          </w:p>
        </w:tc>
        <w:tc>
          <w:tcPr>
            <w:tcW w:w="9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0310</w:t>
            </w:r>
          </w:p>
        </w:tc>
        <w:tc>
          <w:tcPr>
            <w:tcW w:w="147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80,0</w:t>
            </w:r>
          </w:p>
        </w:tc>
        <w:tc>
          <w:tcPr>
            <w:tcW w:w="1276"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80,0</w:t>
            </w:r>
          </w:p>
        </w:tc>
      </w:tr>
      <w:tr w:rsidR="00BC726C" w:rsidRPr="00FC2D4C" w:rsidTr="00BC726C">
        <w:trPr>
          <w:trHeight w:val="255"/>
        </w:trPr>
        <w:tc>
          <w:tcPr>
            <w:tcW w:w="5687" w:type="dxa"/>
            <w:tcBorders>
              <w:top w:val="nil"/>
              <w:left w:val="single" w:sz="4" w:space="0" w:color="auto"/>
              <w:bottom w:val="single" w:sz="4" w:space="0" w:color="auto"/>
              <w:right w:val="single" w:sz="4" w:space="0" w:color="auto"/>
            </w:tcBorders>
            <w:shd w:val="clear" w:color="auto" w:fill="auto"/>
            <w:vAlign w:val="bottom"/>
            <w:hideMark/>
          </w:tcPr>
          <w:p w:rsidR="00BC726C" w:rsidRPr="00FC2D4C" w:rsidRDefault="00BC726C" w:rsidP="00BC726C">
            <w:pPr>
              <w:rPr>
                <w:rFonts w:ascii="Arial" w:hAnsi="Arial" w:cs="Arial"/>
                <w:b/>
                <w:bCs/>
                <w:sz w:val="20"/>
                <w:szCs w:val="20"/>
              </w:rPr>
            </w:pPr>
            <w:r w:rsidRPr="00FC2D4C">
              <w:rPr>
                <w:rFonts w:ascii="Arial" w:hAnsi="Arial" w:cs="Arial"/>
                <w:b/>
                <w:bCs/>
                <w:sz w:val="20"/>
                <w:szCs w:val="20"/>
              </w:rPr>
              <w:t>Национальная экономика</w:t>
            </w:r>
          </w:p>
        </w:tc>
        <w:tc>
          <w:tcPr>
            <w:tcW w:w="9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center"/>
              <w:rPr>
                <w:rFonts w:ascii="Arial" w:hAnsi="Arial" w:cs="Arial"/>
                <w:b/>
                <w:bCs/>
                <w:sz w:val="20"/>
                <w:szCs w:val="20"/>
              </w:rPr>
            </w:pPr>
            <w:r w:rsidRPr="00FC2D4C">
              <w:rPr>
                <w:rFonts w:ascii="Arial" w:hAnsi="Arial" w:cs="Arial"/>
                <w:b/>
                <w:bCs/>
                <w:sz w:val="20"/>
                <w:szCs w:val="20"/>
              </w:rPr>
              <w:t>0400</w:t>
            </w:r>
          </w:p>
        </w:tc>
        <w:tc>
          <w:tcPr>
            <w:tcW w:w="147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b/>
                <w:bCs/>
                <w:sz w:val="20"/>
                <w:szCs w:val="20"/>
              </w:rPr>
            </w:pPr>
            <w:r w:rsidRPr="00FC2D4C">
              <w:rPr>
                <w:rFonts w:ascii="Arial" w:hAnsi="Arial" w:cs="Arial"/>
                <w:b/>
                <w:bCs/>
                <w:sz w:val="20"/>
                <w:szCs w:val="20"/>
              </w:rPr>
              <w:t>37 609,8</w:t>
            </w:r>
          </w:p>
        </w:tc>
        <w:tc>
          <w:tcPr>
            <w:tcW w:w="1276"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b/>
                <w:bCs/>
                <w:sz w:val="20"/>
                <w:szCs w:val="20"/>
              </w:rPr>
            </w:pPr>
            <w:r w:rsidRPr="00FC2D4C">
              <w:rPr>
                <w:rFonts w:ascii="Arial" w:hAnsi="Arial" w:cs="Arial"/>
                <w:b/>
                <w:bCs/>
                <w:sz w:val="20"/>
                <w:szCs w:val="20"/>
              </w:rPr>
              <w:t>37 839,8</w:t>
            </w:r>
          </w:p>
        </w:tc>
      </w:tr>
      <w:tr w:rsidR="00BC726C" w:rsidRPr="00FC2D4C" w:rsidTr="00BC726C">
        <w:trPr>
          <w:trHeight w:val="255"/>
        </w:trPr>
        <w:tc>
          <w:tcPr>
            <w:tcW w:w="5687" w:type="dxa"/>
            <w:tcBorders>
              <w:top w:val="nil"/>
              <w:left w:val="single" w:sz="4" w:space="0" w:color="auto"/>
              <w:bottom w:val="single" w:sz="4" w:space="0" w:color="auto"/>
              <w:right w:val="single" w:sz="4" w:space="0" w:color="auto"/>
            </w:tcBorders>
            <w:shd w:val="clear" w:color="auto" w:fill="auto"/>
            <w:vAlign w:val="bottom"/>
            <w:hideMark/>
          </w:tcPr>
          <w:p w:rsidR="00BC726C" w:rsidRPr="00FC2D4C" w:rsidRDefault="00BC726C" w:rsidP="00BC726C">
            <w:pPr>
              <w:rPr>
                <w:rFonts w:ascii="Arial" w:hAnsi="Arial" w:cs="Arial"/>
                <w:sz w:val="20"/>
                <w:szCs w:val="20"/>
              </w:rPr>
            </w:pPr>
            <w:r w:rsidRPr="00FC2D4C">
              <w:rPr>
                <w:rFonts w:ascii="Arial" w:hAnsi="Arial" w:cs="Arial"/>
                <w:sz w:val="20"/>
                <w:szCs w:val="20"/>
              </w:rPr>
              <w:t>Общеэкономические вопросы</w:t>
            </w:r>
          </w:p>
        </w:tc>
        <w:tc>
          <w:tcPr>
            <w:tcW w:w="9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0401</w:t>
            </w:r>
          </w:p>
        </w:tc>
        <w:tc>
          <w:tcPr>
            <w:tcW w:w="147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214,6</w:t>
            </w:r>
          </w:p>
        </w:tc>
        <w:tc>
          <w:tcPr>
            <w:tcW w:w="1276"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214,6</w:t>
            </w:r>
          </w:p>
        </w:tc>
      </w:tr>
      <w:tr w:rsidR="00BC726C" w:rsidRPr="00FC2D4C" w:rsidTr="00BC726C">
        <w:trPr>
          <w:trHeight w:val="255"/>
        </w:trPr>
        <w:tc>
          <w:tcPr>
            <w:tcW w:w="5687" w:type="dxa"/>
            <w:tcBorders>
              <w:top w:val="nil"/>
              <w:left w:val="single" w:sz="4" w:space="0" w:color="auto"/>
              <w:bottom w:val="single" w:sz="4" w:space="0" w:color="auto"/>
              <w:right w:val="single" w:sz="4" w:space="0" w:color="auto"/>
            </w:tcBorders>
            <w:shd w:val="clear" w:color="auto" w:fill="auto"/>
            <w:vAlign w:val="bottom"/>
            <w:hideMark/>
          </w:tcPr>
          <w:p w:rsidR="00BC726C" w:rsidRPr="00FC2D4C" w:rsidRDefault="00BC726C" w:rsidP="00BC726C">
            <w:pPr>
              <w:rPr>
                <w:rFonts w:ascii="Arial" w:hAnsi="Arial" w:cs="Arial"/>
                <w:sz w:val="20"/>
                <w:szCs w:val="20"/>
              </w:rPr>
            </w:pPr>
            <w:r w:rsidRPr="00FC2D4C">
              <w:rPr>
                <w:rFonts w:ascii="Arial" w:hAnsi="Arial" w:cs="Arial"/>
                <w:sz w:val="20"/>
                <w:szCs w:val="20"/>
              </w:rPr>
              <w:t>Сельское хозяйство и рыболовство</w:t>
            </w:r>
          </w:p>
        </w:tc>
        <w:tc>
          <w:tcPr>
            <w:tcW w:w="9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0405</w:t>
            </w:r>
          </w:p>
        </w:tc>
        <w:tc>
          <w:tcPr>
            <w:tcW w:w="147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31 730,2</w:t>
            </w:r>
          </w:p>
        </w:tc>
        <w:tc>
          <w:tcPr>
            <w:tcW w:w="1276"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31 730,2</w:t>
            </w:r>
          </w:p>
        </w:tc>
      </w:tr>
      <w:tr w:rsidR="00BC726C" w:rsidRPr="00FC2D4C" w:rsidTr="00BC726C">
        <w:trPr>
          <w:trHeight w:val="255"/>
        </w:trPr>
        <w:tc>
          <w:tcPr>
            <w:tcW w:w="5687" w:type="dxa"/>
            <w:tcBorders>
              <w:top w:val="nil"/>
              <w:left w:val="single" w:sz="4" w:space="0" w:color="auto"/>
              <w:bottom w:val="single" w:sz="4" w:space="0" w:color="auto"/>
              <w:right w:val="single" w:sz="4" w:space="0" w:color="auto"/>
            </w:tcBorders>
            <w:shd w:val="clear" w:color="auto" w:fill="auto"/>
            <w:vAlign w:val="bottom"/>
            <w:hideMark/>
          </w:tcPr>
          <w:p w:rsidR="00BC726C" w:rsidRPr="00FC2D4C" w:rsidRDefault="00BC726C" w:rsidP="00BC726C">
            <w:pPr>
              <w:rPr>
                <w:rFonts w:ascii="Arial" w:hAnsi="Arial" w:cs="Arial"/>
                <w:sz w:val="20"/>
                <w:szCs w:val="20"/>
              </w:rPr>
            </w:pPr>
            <w:r w:rsidRPr="00FC2D4C">
              <w:rPr>
                <w:rFonts w:ascii="Arial" w:hAnsi="Arial" w:cs="Arial"/>
                <w:sz w:val="20"/>
                <w:szCs w:val="20"/>
              </w:rPr>
              <w:t>Дорожное хозяйство (дорожные фонды)</w:t>
            </w:r>
          </w:p>
        </w:tc>
        <w:tc>
          <w:tcPr>
            <w:tcW w:w="9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0409</w:t>
            </w:r>
          </w:p>
        </w:tc>
        <w:tc>
          <w:tcPr>
            <w:tcW w:w="147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5 423,0</w:t>
            </w:r>
          </w:p>
        </w:tc>
        <w:tc>
          <w:tcPr>
            <w:tcW w:w="1276"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5 653,0</w:t>
            </w:r>
          </w:p>
        </w:tc>
      </w:tr>
      <w:tr w:rsidR="00BC726C" w:rsidRPr="00FC2D4C" w:rsidTr="00BC726C">
        <w:trPr>
          <w:trHeight w:val="255"/>
        </w:trPr>
        <w:tc>
          <w:tcPr>
            <w:tcW w:w="5687" w:type="dxa"/>
            <w:tcBorders>
              <w:top w:val="nil"/>
              <w:left w:val="single" w:sz="4" w:space="0" w:color="auto"/>
              <w:bottom w:val="single" w:sz="4" w:space="0" w:color="auto"/>
              <w:right w:val="single" w:sz="4" w:space="0" w:color="auto"/>
            </w:tcBorders>
            <w:shd w:val="clear" w:color="auto" w:fill="auto"/>
            <w:vAlign w:val="bottom"/>
            <w:hideMark/>
          </w:tcPr>
          <w:p w:rsidR="00BC726C" w:rsidRPr="00FC2D4C" w:rsidRDefault="00BC726C" w:rsidP="00BC726C">
            <w:pPr>
              <w:rPr>
                <w:rFonts w:ascii="Arial" w:hAnsi="Arial" w:cs="Arial"/>
                <w:sz w:val="20"/>
                <w:szCs w:val="20"/>
              </w:rPr>
            </w:pPr>
            <w:r w:rsidRPr="00FC2D4C">
              <w:rPr>
                <w:rFonts w:ascii="Arial" w:hAnsi="Arial" w:cs="Arial"/>
                <w:sz w:val="20"/>
                <w:szCs w:val="20"/>
              </w:rPr>
              <w:t>Другие вопросы в области национальной экономики</w:t>
            </w:r>
          </w:p>
        </w:tc>
        <w:tc>
          <w:tcPr>
            <w:tcW w:w="9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0412</w:t>
            </w:r>
          </w:p>
        </w:tc>
        <w:tc>
          <w:tcPr>
            <w:tcW w:w="147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242,0</w:t>
            </w:r>
          </w:p>
        </w:tc>
        <w:tc>
          <w:tcPr>
            <w:tcW w:w="1276"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242,0</w:t>
            </w:r>
          </w:p>
        </w:tc>
      </w:tr>
      <w:tr w:rsidR="00BC726C" w:rsidRPr="00FC2D4C" w:rsidTr="00BC726C">
        <w:trPr>
          <w:trHeight w:val="255"/>
        </w:trPr>
        <w:tc>
          <w:tcPr>
            <w:tcW w:w="5687" w:type="dxa"/>
            <w:tcBorders>
              <w:top w:val="nil"/>
              <w:left w:val="single" w:sz="4" w:space="0" w:color="auto"/>
              <w:bottom w:val="single" w:sz="4" w:space="0" w:color="auto"/>
              <w:right w:val="single" w:sz="4" w:space="0" w:color="auto"/>
            </w:tcBorders>
            <w:shd w:val="clear" w:color="auto" w:fill="auto"/>
            <w:vAlign w:val="bottom"/>
            <w:hideMark/>
          </w:tcPr>
          <w:p w:rsidR="00BC726C" w:rsidRPr="00FC2D4C" w:rsidRDefault="00BC726C" w:rsidP="00BC726C">
            <w:pPr>
              <w:rPr>
                <w:rFonts w:ascii="Arial" w:hAnsi="Arial" w:cs="Arial"/>
                <w:b/>
                <w:bCs/>
                <w:sz w:val="20"/>
                <w:szCs w:val="20"/>
              </w:rPr>
            </w:pPr>
            <w:r w:rsidRPr="00FC2D4C">
              <w:rPr>
                <w:rFonts w:ascii="Arial" w:hAnsi="Arial" w:cs="Arial"/>
                <w:b/>
                <w:bCs/>
                <w:sz w:val="20"/>
                <w:szCs w:val="20"/>
              </w:rPr>
              <w:t>Жилищно-коммунальное хозяйство</w:t>
            </w:r>
          </w:p>
        </w:tc>
        <w:tc>
          <w:tcPr>
            <w:tcW w:w="9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center"/>
              <w:rPr>
                <w:rFonts w:ascii="Arial" w:hAnsi="Arial" w:cs="Arial"/>
                <w:b/>
                <w:bCs/>
                <w:sz w:val="20"/>
                <w:szCs w:val="20"/>
              </w:rPr>
            </w:pPr>
            <w:r w:rsidRPr="00FC2D4C">
              <w:rPr>
                <w:rFonts w:ascii="Arial" w:hAnsi="Arial" w:cs="Arial"/>
                <w:b/>
                <w:bCs/>
                <w:sz w:val="20"/>
                <w:szCs w:val="20"/>
              </w:rPr>
              <w:t>0500</w:t>
            </w:r>
          </w:p>
        </w:tc>
        <w:tc>
          <w:tcPr>
            <w:tcW w:w="147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b/>
                <w:bCs/>
                <w:sz w:val="20"/>
                <w:szCs w:val="20"/>
              </w:rPr>
            </w:pPr>
            <w:r w:rsidRPr="00FC2D4C">
              <w:rPr>
                <w:rFonts w:ascii="Arial" w:hAnsi="Arial" w:cs="Arial"/>
                <w:b/>
                <w:bCs/>
                <w:sz w:val="20"/>
                <w:szCs w:val="20"/>
              </w:rPr>
              <w:t>56 753,4</w:t>
            </w:r>
          </w:p>
        </w:tc>
        <w:tc>
          <w:tcPr>
            <w:tcW w:w="1276"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b/>
                <w:bCs/>
                <w:sz w:val="20"/>
                <w:szCs w:val="20"/>
              </w:rPr>
            </w:pPr>
            <w:r w:rsidRPr="00FC2D4C">
              <w:rPr>
                <w:rFonts w:ascii="Arial" w:hAnsi="Arial" w:cs="Arial"/>
                <w:b/>
                <w:bCs/>
                <w:sz w:val="20"/>
                <w:szCs w:val="20"/>
              </w:rPr>
              <w:t>58 669,6</w:t>
            </w:r>
          </w:p>
        </w:tc>
      </w:tr>
      <w:tr w:rsidR="00BC726C" w:rsidRPr="00FC2D4C" w:rsidTr="00BC726C">
        <w:trPr>
          <w:trHeight w:val="255"/>
        </w:trPr>
        <w:tc>
          <w:tcPr>
            <w:tcW w:w="5687" w:type="dxa"/>
            <w:tcBorders>
              <w:top w:val="nil"/>
              <w:left w:val="single" w:sz="4" w:space="0" w:color="auto"/>
              <w:bottom w:val="single" w:sz="4" w:space="0" w:color="auto"/>
              <w:right w:val="single" w:sz="4" w:space="0" w:color="auto"/>
            </w:tcBorders>
            <w:shd w:val="clear" w:color="000000" w:fill="FFFFFF"/>
            <w:vAlign w:val="bottom"/>
            <w:hideMark/>
          </w:tcPr>
          <w:p w:rsidR="00BC726C" w:rsidRPr="00FC2D4C" w:rsidRDefault="00BC726C" w:rsidP="00BC726C">
            <w:pPr>
              <w:rPr>
                <w:rFonts w:ascii="Arial" w:hAnsi="Arial" w:cs="Arial"/>
                <w:sz w:val="20"/>
                <w:szCs w:val="20"/>
              </w:rPr>
            </w:pPr>
            <w:r w:rsidRPr="00FC2D4C">
              <w:rPr>
                <w:rFonts w:ascii="Arial" w:hAnsi="Arial" w:cs="Arial"/>
                <w:sz w:val="20"/>
                <w:szCs w:val="20"/>
              </w:rPr>
              <w:t>Коммунальное хозяйство</w:t>
            </w:r>
          </w:p>
        </w:tc>
        <w:tc>
          <w:tcPr>
            <w:tcW w:w="9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0502</w:t>
            </w:r>
          </w:p>
        </w:tc>
        <w:tc>
          <w:tcPr>
            <w:tcW w:w="147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55 086,7</w:t>
            </w:r>
          </w:p>
        </w:tc>
        <w:tc>
          <w:tcPr>
            <w:tcW w:w="1276"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57 002,9</w:t>
            </w:r>
          </w:p>
        </w:tc>
      </w:tr>
      <w:tr w:rsidR="00BC726C" w:rsidRPr="00FC2D4C" w:rsidTr="00BC726C">
        <w:trPr>
          <w:trHeight w:val="255"/>
        </w:trPr>
        <w:tc>
          <w:tcPr>
            <w:tcW w:w="5687" w:type="dxa"/>
            <w:tcBorders>
              <w:top w:val="nil"/>
              <w:left w:val="single" w:sz="4" w:space="0" w:color="auto"/>
              <w:bottom w:val="single" w:sz="4" w:space="0" w:color="auto"/>
              <w:right w:val="single" w:sz="4" w:space="0" w:color="auto"/>
            </w:tcBorders>
            <w:shd w:val="clear" w:color="000000" w:fill="FFFFFF"/>
            <w:vAlign w:val="bottom"/>
            <w:hideMark/>
          </w:tcPr>
          <w:p w:rsidR="00BC726C" w:rsidRPr="00FC2D4C" w:rsidRDefault="00BC726C" w:rsidP="00BC726C">
            <w:pPr>
              <w:rPr>
                <w:rFonts w:ascii="Arial" w:hAnsi="Arial" w:cs="Arial"/>
                <w:sz w:val="20"/>
                <w:szCs w:val="20"/>
              </w:rPr>
            </w:pPr>
            <w:r w:rsidRPr="00FC2D4C">
              <w:rPr>
                <w:rFonts w:ascii="Arial" w:hAnsi="Arial" w:cs="Arial"/>
                <w:sz w:val="20"/>
                <w:szCs w:val="20"/>
              </w:rPr>
              <w:t>Благоустройство</w:t>
            </w:r>
          </w:p>
        </w:tc>
        <w:tc>
          <w:tcPr>
            <w:tcW w:w="9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0503</w:t>
            </w:r>
          </w:p>
        </w:tc>
        <w:tc>
          <w:tcPr>
            <w:tcW w:w="147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1 666,7</w:t>
            </w:r>
          </w:p>
        </w:tc>
        <w:tc>
          <w:tcPr>
            <w:tcW w:w="1276"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1 666,7</w:t>
            </w:r>
          </w:p>
        </w:tc>
      </w:tr>
      <w:tr w:rsidR="00BC726C" w:rsidRPr="00FC2D4C" w:rsidTr="00BC726C">
        <w:trPr>
          <w:trHeight w:val="255"/>
        </w:trPr>
        <w:tc>
          <w:tcPr>
            <w:tcW w:w="5687" w:type="dxa"/>
            <w:tcBorders>
              <w:top w:val="nil"/>
              <w:left w:val="single" w:sz="4" w:space="0" w:color="auto"/>
              <w:bottom w:val="single" w:sz="4" w:space="0" w:color="auto"/>
              <w:right w:val="single" w:sz="4" w:space="0" w:color="auto"/>
            </w:tcBorders>
            <w:shd w:val="clear" w:color="auto" w:fill="auto"/>
            <w:vAlign w:val="center"/>
            <w:hideMark/>
          </w:tcPr>
          <w:p w:rsidR="00BC726C" w:rsidRPr="00FC2D4C" w:rsidRDefault="00BC726C" w:rsidP="00BC726C">
            <w:pPr>
              <w:rPr>
                <w:rFonts w:ascii="Arial" w:hAnsi="Arial" w:cs="Arial"/>
                <w:b/>
                <w:bCs/>
                <w:sz w:val="20"/>
                <w:szCs w:val="20"/>
              </w:rPr>
            </w:pPr>
            <w:r w:rsidRPr="00FC2D4C">
              <w:rPr>
                <w:rFonts w:ascii="Arial" w:hAnsi="Arial" w:cs="Arial"/>
                <w:b/>
                <w:bCs/>
                <w:sz w:val="20"/>
                <w:szCs w:val="20"/>
              </w:rPr>
              <w:t>Охрана окружающей среды</w:t>
            </w:r>
          </w:p>
        </w:tc>
        <w:tc>
          <w:tcPr>
            <w:tcW w:w="9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center"/>
              <w:rPr>
                <w:rFonts w:ascii="Arial" w:hAnsi="Arial" w:cs="Arial"/>
                <w:b/>
                <w:bCs/>
                <w:sz w:val="20"/>
                <w:szCs w:val="20"/>
              </w:rPr>
            </w:pPr>
            <w:r w:rsidRPr="00FC2D4C">
              <w:rPr>
                <w:rFonts w:ascii="Arial" w:hAnsi="Arial" w:cs="Arial"/>
                <w:b/>
                <w:bCs/>
                <w:sz w:val="20"/>
                <w:szCs w:val="20"/>
              </w:rPr>
              <w:t>0600</w:t>
            </w:r>
          </w:p>
        </w:tc>
        <w:tc>
          <w:tcPr>
            <w:tcW w:w="147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b/>
                <w:bCs/>
                <w:sz w:val="20"/>
                <w:szCs w:val="20"/>
              </w:rPr>
            </w:pPr>
            <w:r w:rsidRPr="00FC2D4C">
              <w:rPr>
                <w:rFonts w:ascii="Arial" w:hAnsi="Arial" w:cs="Arial"/>
                <w:b/>
                <w:bCs/>
                <w:sz w:val="20"/>
                <w:szCs w:val="20"/>
              </w:rPr>
              <w:t>484,4</w:t>
            </w:r>
          </w:p>
        </w:tc>
        <w:tc>
          <w:tcPr>
            <w:tcW w:w="1276"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b/>
                <w:bCs/>
                <w:sz w:val="20"/>
                <w:szCs w:val="20"/>
              </w:rPr>
            </w:pPr>
            <w:r w:rsidRPr="00FC2D4C">
              <w:rPr>
                <w:rFonts w:ascii="Arial" w:hAnsi="Arial" w:cs="Arial"/>
                <w:b/>
                <w:bCs/>
                <w:sz w:val="20"/>
                <w:szCs w:val="20"/>
              </w:rPr>
              <w:t>504,2</w:t>
            </w:r>
          </w:p>
        </w:tc>
      </w:tr>
      <w:tr w:rsidR="00BC726C" w:rsidRPr="00FC2D4C" w:rsidTr="00BC726C">
        <w:trPr>
          <w:trHeight w:val="278"/>
        </w:trPr>
        <w:tc>
          <w:tcPr>
            <w:tcW w:w="56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Другие вопросы в области охраны окружающей среды</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0605</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484,4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504,2</w:t>
            </w:r>
          </w:p>
        </w:tc>
      </w:tr>
      <w:tr w:rsidR="00BC726C" w:rsidRPr="00FC2D4C" w:rsidTr="00BC726C">
        <w:trPr>
          <w:trHeight w:val="278"/>
        </w:trPr>
        <w:tc>
          <w:tcPr>
            <w:tcW w:w="568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C726C" w:rsidRPr="00FC2D4C" w:rsidRDefault="00BC726C" w:rsidP="00BC726C">
            <w:pPr>
              <w:rPr>
                <w:rFonts w:ascii="Arial" w:hAnsi="Arial" w:cs="Arial"/>
                <w:b/>
                <w:bCs/>
                <w:sz w:val="20"/>
                <w:szCs w:val="20"/>
              </w:rPr>
            </w:pPr>
            <w:r w:rsidRPr="00FC2D4C">
              <w:rPr>
                <w:rFonts w:ascii="Arial" w:hAnsi="Arial" w:cs="Arial"/>
                <w:b/>
                <w:bCs/>
                <w:sz w:val="20"/>
                <w:szCs w:val="20"/>
              </w:rPr>
              <w:t>Образование</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C726C" w:rsidRPr="00FC2D4C" w:rsidRDefault="00BC726C" w:rsidP="00BC726C">
            <w:pPr>
              <w:jc w:val="center"/>
              <w:rPr>
                <w:rFonts w:ascii="Arial" w:hAnsi="Arial" w:cs="Arial"/>
                <w:b/>
                <w:bCs/>
                <w:sz w:val="20"/>
                <w:szCs w:val="20"/>
              </w:rPr>
            </w:pPr>
            <w:r w:rsidRPr="00FC2D4C">
              <w:rPr>
                <w:rFonts w:ascii="Arial" w:hAnsi="Arial" w:cs="Arial"/>
                <w:b/>
                <w:bCs/>
                <w:sz w:val="20"/>
                <w:szCs w:val="20"/>
              </w:rPr>
              <w:t>0700</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b/>
                <w:bCs/>
                <w:sz w:val="20"/>
                <w:szCs w:val="20"/>
              </w:rPr>
            </w:pPr>
            <w:r w:rsidRPr="00FC2D4C">
              <w:rPr>
                <w:rFonts w:ascii="Arial" w:hAnsi="Arial" w:cs="Arial"/>
                <w:b/>
                <w:bCs/>
                <w:sz w:val="20"/>
                <w:szCs w:val="20"/>
              </w:rPr>
              <w:t>667 340,1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b/>
                <w:bCs/>
                <w:sz w:val="20"/>
                <w:szCs w:val="20"/>
              </w:rPr>
            </w:pPr>
            <w:r w:rsidRPr="00FC2D4C">
              <w:rPr>
                <w:rFonts w:ascii="Arial" w:hAnsi="Arial" w:cs="Arial"/>
                <w:b/>
                <w:bCs/>
                <w:sz w:val="20"/>
                <w:szCs w:val="20"/>
              </w:rPr>
              <w:t>609 584,5</w:t>
            </w:r>
          </w:p>
        </w:tc>
      </w:tr>
      <w:tr w:rsidR="00BC726C" w:rsidRPr="00FC2D4C" w:rsidTr="00BC726C">
        <w:trPr>
          <w:trHeight w:val="255"/>
        </w:trPr>
        <w:tc>
          <w:tcPr>
            <w:tcW w:w="568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C726C" w:rsidRPr="00FC2D4C" w:rsidRDefault="00BC726C" w:rsidP="00BC726C">
            <w:pPr>
              <w:rPr>
                <w:rFonts w:ascii="Arial" w:hAnsi="Arial" w:cs="Arial"/>
                <w:sz w:val="20"/>
                <w:szCs w:val="20"/>
              </w:rPr>
            </w:pPr>
            <w:r w:rsidRPr="00FC2D4C">
              <w:rPr>
                <w:rFonts w:ascii="Arial" w:hAnsi="Arial" w:cs="Arial"/>
                <w:sz w:val="20"/>
                <w:szCs w:val="20"/>
              </w:rPr>
              <w:t>Дошкольное образование</w:t>
            </w:r>
          </w:p>
        </w:tc>
        <w:tc>
          <w:tcPr>
            <w:tcW w:w="940" w:type="dxa"/>
            <w:tcBorders>
              <w:top w:val="single" w:sz="4" w:space="0" w:color="auto"/>
              <w:left w:val="nil"/>
              <w:bottom w:val="single" w:sz="4" w:space="0" w:color="auto"/>
              <w:right w:val="single" w:sz="4" w:space="0" w:color="auto"/>
            </w:tcBorders>
            <w:shd w:val="clear" w:color="auto" w:fill="auto"/>
            <w:vAlign w:val="bottom"/>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0701</w:t>
            </w:r>
          </w:p>
        </w:tc>
        <w:tc>
          <w:tcPr>
            <w:tcW w:w="1470" w:type="dxa"/>
            <w:tcBorders>
              <w:top w:val="single" w:sz="4" w:space="0" w:color="auto"/>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180 571,6</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117 997,0</w:t>
            </w:r>
          </w:p>
        </w:tc>
      </w:tr>
      <w:tr w:rsidR="00BC726C" w:rsidRPr="00FC2D4C" w:rsidTr="00BC726C">
        <w:trPr>
          <w:trHeight w:val="300"/>
        </w:trPr>
        <w:tc>
          <w:tcPr>
            <w:tcW w:w="5687"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Общее образование</w:t>
            </w:r>
          </w:p>
        </w:tc>
        <w:tc>
          <w:tcPr>
            <w:tcW w:w="9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0702</w:t>
            </w:r>
          </w:p>
        </w:tc>
        <w:tc>
          <w:tcPr>
            <w:tcW w:w="147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426 205,1</w:t>
            </w:r>
          </w:p>
        </w:tc>
        <w:tc>
          <w:tcPr>
            <w:tcW w:w="1276"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428 591,9</w:t>
            </w:r>
          </w:p>
        </w:tc>
      </w:tr>
      <w:tr w:rsidR="00BC726C" w:rsidRPr="00FC2D4C" w:rsidTr="00BC726C">
        <w:trPr>
          <w:trHeight w:val="300"/>
        </w:trPr>
        <w:tc>
          <w:tcPr>
            <w:tcW w:w="5687" w:type="dxa"/>
            <w:tcBorders>
              <w:top w:val="nil"/>
              <w:left w:val="single" w:sz="4" w:space="0" w:color="auto"/>
              <w:bottom w:val="single" w:sz="4" w:space="0" w:color="auto"/>
              <w:right w:val="single" w:sz="4" w:space="0" w:color="auto"/>
            </w:tcBorders>
            <w:shd w:val="clear" w:color="auto" w:fill="auto"/>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Дополнительное образование</w:t>
            </w:r>
          </w:p>
        </w:tc>
        <w:tc>
          <w:tcPr>
            <w:tcW w:w="9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0703</w:t>
            </w:r>
          </w:p>
        </w:tc>
        <w:tc>
          <w:tcPr>
            <w:tcW w:w="147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49 488,0</w:t>
            </w:r>
          </w:p>
        </w:tc>
        <w:tc>
          <w:tcPr>
            <w:tcW w:w="1276"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51 273,4</w:t>
            </w:r>
          </w:p>
        </w:tc>
      </w:tr>
      <w:tr w:rsidR="00BC726C" w:rsidRPr="00FC2D4C" w:rsidTr="00BC726C">
        <w:trPr>
          <w:trHeight w:val="255"/>
        </w:trPr>
        <w:tc>
          <w:tcPr>
            <w:tcW w:w="5687" w:type="dxa"/>
            <w:tcBorders>
              <w:top w:val="nil"/>
              <w:left w:val="single" w:sz="4" w:space="0" w:color="auto"/>
              <w:bottom w:val="single" w:sz="4" w:space="0" w:color="auto"/>
              <w:right w:val="single" w:sz="4" w:space="0" w:color="auto"/>
            </w:tcBorders>
            <w:shd w:val="clear" w:color="auto" w:fill="auto"/>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Молодежная политика </w:t>
            </w:r>
          </w:p>
        </w:tc>
        <w:tc>
          <w:tcPr>
            <w:tcW w:w="9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0707</w:t>
            </w:r>
          </w:p>
        </w:tc>
        <w:tc>
          <w:tcPr>
            <w:tcW w:w="147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237,3</w:t>
            </w:r>
          </w:p>
        </w:tc>
        <w:tc>
          <w:tcPr>
            <w:tcW w:w="1276"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250,5</w:t>
            </w:r>
          </w:p>
        </w:tc>
      </w:tr>
      <w:tr w:rsidR="00BC726C" w:rsidRPr="00FC2D4C" w:rsidTr="00BC726C">
        <w:trPr>
          <w:trHeight w:val="255"/>
        </w:trPr>
        <w:tc>
          <w:tcPr>
            <w:tcW w:w="5687" w:type="dxa"/>
            <w:tcBorders>
              <w:top w:val="nil"/>
              <w:left w:val="single" w:sz="4" w:space="0" w:color="auto"/>
              <w:bottom w:val="single" w:sz="4" w:space="0" w:color="auto"/>
              <w:right w:val="single" w:sz="4" w:space="0" w:color="auto"/>
            </w:tcBorders>
            <w:shd w:val="clear" w:color="auto" w:fill="auto"/>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Другие вопросы в области образования</w:t>
            </w:r>
          </w:p>
        </w:tc>
        <w:tc>
          <w:tcPr>
            <w:tcW w:w="9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0709</w:t>
            </w:r>
          </w:p>
        </w:tc>
        <w:tc>
          <w:tcPr>
            <w:tcW w:w="147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10 838,1</w:t>
            </w:r>
          </w:p>
        </w:tc>
        <w:tc>
          <w:tcPr>
            <w:tcW w:w="1276"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11 471,7</w:t>
            </w:r>
          </w:p>
        </w:tc>
      </w:tr>
      <w:tr w:rsidR="00BC726C" w:rsidRPr="00FC2D4C" w:rsidTr="00BC726C">
        <w:trPr>
          <w:trHeight w:val="360"/>
        </w:trPr>
        <w:tc>
          <w:tcPr>
            <w:tcW w:w="5687" w:type="dxa"/>
            <w:tcBorders>
              <w:top w:val="nil"/>
              <w:left w:val="single" w:sz="4" w:space="0" w:color="auto"/>
              <w:bottom w:val="single" w:sz="4" w:space="0" w:color="auto"/>
              <w:right w:val="single" w:sz="4" w:space="0" w:color="auto"/>
            </w:tcBorders>
            <w:shd w:val="clear" w:color="auto" w:fill="auto"/>
            <w:vAlign w:val="bottom"/>
            <w:hideMark/>
          </w:tcPr>
          <w:p w:rsidR="00BC726C" w:rsidRPr="00FC2D4C" w:rsidRDefault="00BC726C" w:rsidP="00BC726C">
            <w:pPr>
              <w:rPr>
                <w:rFonts w:ascii="Arial" w:hAnsi="Arial" w:cs="Arial"/>
                <w:b/>
                <w:bCs/>
                <w:sz w:val="20"/>
                <w:szCs w:val="20"/>
              </w:rPr>
            </w:pPr>
            <w:r w:rsidRPr="00FC2D4C">
              <w:rPr>
                <w:rFonts w:ascii="Arial" w:hAnsi="Arial" w:cs="Arial"/>
                <w:b/>
                <w:bCs/>
                <w:sz w:val="20"/>
                <w:szCs w:val="20"/>
              </w:rPr>
              <w:t xml:space="preserve">Культура и кинематография </w:t>
            </w:r>
          </w:p>
        </w:tc>
        <w:tc>
          <w:tcPr>
            <w:tcW w:w="9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center"/>
              <w:rPr>
                <w:rFonts w:ascii="Arial" w:hAnsi="Arial" w:cs="Arial"/>
                <w:b/>
                <w:bCs/>
                <w:sz w:val="20"/>
                <w:szCs w:val="20"/>
              </w:rPr>
            </w:pPr>
            <w:r w:rsidRPr="00FC2D4C">
              <w:rPr>
                <w:rFonts w:ascii="Arial" w:hAnsi="Arial" w:cs="Arial"/>
                <w:b/>
                <w:bCs/>
                <w:sz w:val="20"/>
                <w:szCs w:val="20"/>
              </w:rPr>
              <w:t>0800</w:t>
            </w:r>
          </w:p>
        </w:tc>
        <w:tc>
          <w:tcPr>
            <w:tcW w:w="147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b/>
                <w:bCs/>
                <w:sz w:val="20"/>
                <w:szCs w:val="20"/>
              </w:rPr>
            </w:pPr>
            <w:r w:rsidRPr="00FC2D4C">
              <w:rPr>
                <w:rFonts w:ascii="Arial" w:hAnsi="Arial" w:cs="Arial"/>
                <w:b/>
                <w:bCs/>
                <w:sz w:val="20"/>
                <w:szCs w:val="20"/>
              </w:rPr>
              <w:t>125 656,7</w:t>
            </w:r>
          </w:p>
        </w:tc>
        <w:tc>
          <w:tcPr>
            <w:tcW w:w="1276"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b/>
                <w:bCs/>
                <w:sz w:val="20"/>
                <w:szCs w:val="20"/>
              </w:rPr>
            </w:pPr>
            <w:r w:rsidRPr="00FC2D4C">
              <w:rPr>
                <w:rFonts w:ascii="Arial" w:hAnsi="Arial" w:cs="Arial"/>
                <w:b/>
                <w:bCs/>
                <w:sz w:val="20"/>
                <w:szCs w:val="20"/>
              </w:rPr>
              <w:t>141 407,3</w:t>
            </w:r>
          </w:p>
        </w:tc>
      </w:tr>
      <w:tr w:rsidR="00BC726C" w:rsidRPr="00FC2D4C" w:rsidTr="00BC726C">
        <w:trPr>
          <w:trHeight w:val="255"/>
        </w:trPr>
        <w:tc>
          <w:tcPr>
            <w:tcW w:w="5687" w:type="dxa"/>
            <w:tcBorders>
              <w:top w:val="nil"/>
              <w:left w:val="single" w:sz="4" w:space="0" w:color="auto"/>
              <w:bottom w:val="single" w:sz="4" w:space="0" w:color="auto"/>
              <w:right w:val="single" w:sz="4" w:space="0" w:color="auto"/>
            </w:tcBorders>
            <w:shd w:val="clear" w:color="auto" w:fill="auto"/>
            <w:vAlign w:val="bottom"/>
            <w:hideMark/>
          </w:tcPr>
          <w:p w:rsidR="00BC726C" w:rsidRPr="00FC2D4C" w:rsidRDefault="00BC726C" w:rsidP="00BC726C">
            <w:pPr>
              <w:rPr>
                <w:rFonts w:ascii="Arial" w:hAnsi="Arial" w:cs="Arial"/>
                <w:sz w:val="20"/>
                <w:szCs w:val="20"/>
              </w:rPr>
            </w:pPr>
            <w:r w:rsidRPr="00FC2D4C">
              <w:rPr>
                <w:rFonts w:ascii="Arial" w:hAnsi="Arial" w:cs="Arial"/>
                <w:sz w:val="20"/>
                <w:szCs w:val="20"/>
              </w:rPr>
              <w:t>Культура</w:t>
            </w:r>
          </w:p>
        </w:tc>
        <w:tc>
          <w:tcPr>
            <w:tcW w:w="9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0801</w:t>
            </w:r>
          </w:p>
        </w:tc>
        <w:tc>
          <w:tcPr>
            <w:tcW w:w="147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121 268,3</w:t>
            </w:r>
          </w:p>
        </w:tc>
        <w:tc>
          <w:tcPr>
            <w:tcW w:w="1276"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136 584,6</w:t>
            </w:r>
          </w:p>
        </w:tc>
      </w:tr>
      <w:tr w:rsidR="00BC726C" w:rsidRPr="00FC2D4C" w:rsidTr="00BC726C">
        <w:trPr>
          <w:trHeight w:val="255"/>
        </w:trPr>
        <w:tc>
          <w:tcPr>
            <w:tcW w:w="5687" w:type="dxa"/>
            <w:tcBorders>
              <w:top w:val="nil"/>
              <w:left w:val="single" w:sz="4" w:space="0" w:color="auto"/>
              <w:bottom w:val="single" w:sz="4" w:space="0" w:color="auto"/>
              <w:right w:val="single" w:sz="4" w:space="0" w:color="auto"/>
            </w:tcBorders>
            <w:shd w:val="clear" w:color="auto" w:fill="auto"/>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Другие вопросы в области культуры и кинематографии </w:t>
            </w:r>
          </w:p>
        </w:tc>
        <w:tc>
          <w:tcPr>
            <w:tcW w:w="9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0804</w:t>
            </w:r>
          </w:p>
        </w:tc>
        <w:tc>
          <w:tcPr>
            <w:tcW w:w="147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4 388,4</w:t>
            </w:r>
          </w:p>
        </w:tc>
        <w:tc>
          <w:tcPr>
            <w:tcW w:w="1276"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4 822,7</w:t>
            </w:r>
          </w:p>
        </w:tc>
      </w:tr>
      <w:tr w:rsidR="00BC726C" w:rsidRPr="00FC2D4C" w:rsidTr="00BC726C">
        <w:trPr>
          <w:trHeight w:val="255"/>
        </w:trPr>
        <w:tc>
          <w:tcPr>
            <w:tcW w:w="5687" w:type="dxa"/>
            <w:tcBorders>
              <w:top w:val="nil"/>
              <w:left w:val="single" w:sz="4" w:space="0" w:color="auto"/>
              <w:bottom w:val="single" w:sz="4" w:space="0" w:color="auto"/>
              <w:right w:val="single" w:sz="4" w:space="0" w:color="auto"/>
            </w:tcBorders>
            <w:shd w:val="clear" w:color="auto" w:fill="auto"/>
            <w:vAlign w:val="center"/>
            <w:hideMark/>
          </w:tcPr>
          <w:p w:rsidR="00BC726C" w:rsidRPr="00FC2D4C" w:rsidRDefault="00BC726C" w:rsidP="00BC726C">
            <w:pPr>
              <w:rPr>
                <w:rFonts w:ascii="Arial" w:hAnsi="Arial" w:cs="Arial"/>
                <w:b/>
                <w:bCs/>
                <w:sz w:val="20"/>
                <w:szCs w:val="20"/>
              </w:rPr>
            </w:pPr>
            <w:r w:rsidRPr="00FC2D4C">
              <w:rPr>
                <w:rFonts w:ascii="Arial" w:hAnsi="Arial" w:cs="Arial"/>
                <w:b/>
                <w:bCs/>
                <w:sz w:val="20"/>
                <w:szCs w:val="20"/>
              </w:rPr>
              <w:t xml:space="preserve">Социальная политика </w:t>
            </w:r>
          </w:p>
        </w:tc>
        <w:tc>
          <w:tcPr>
            <w:tcW w:w="9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center"/>
              <w:rPr>
                <w:rFonts w:ascii="Arial" w:hAnsi="Arial" w:cs="Arial"/>
                <w:b/>
                <w:bCs/>
                <w:sz w:val="20"/>
                <w:szCs w:val="20"/>
              </w:rPr>
            </w:pPr>
            <w:r w:rsidRPr="00FC2D4C">
              <w:rPr>
                <w:rFonts w:ascii="Arial" w:hAnsi="Arial" w:cs="Arial"/>
                <w:b/>
                <w:bCs/>
                <w:sz w:val="20"/>
                <w:szCs w:val="20"/>
              </w:rPr>
              <w:t>1000</w:t>
            </w:r>
          </w:p>
        </w:tc>
        <w:tc>
          <w:tcPr>
            <w:tcW w:w="147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b/>
                <w:bCs/>
                <w:sz w:val="20"/>
                <w:szCs w:val="20"/>
              </w:rPr>
            </w:pPr>
            <w:r w:rsidRPr="00FC2D4C">
              <w:rPr>
                <w:rFonts w:ascii="Arial" w:hAnsi="Arial" w:cs="Arial"/>
                <w:b/>
                <w:bCs/>
                <w:sz w:val="20"/>
                <w:szCs w:val="20"/>
              </w:rPr>
              <w:t>28 124,9</w:t>
            </w:r>
          </w:p>
        </w:tc>
        <w:tc>
          <w:tcPr>
            <w:tcW w:w="1276"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b/>
                <w:bCs/>
                <w:sz w:val="20"/>
                <w:szCs w:val="20"/>
              </w:rPr>
            </w:pPr>
            <w:r w:rsidRPr="00FC2D4C">
              <w:rPr>
                <w:rFonts w:ascii="Arial" w:hAnsi="Arial" w:cs="Arial"/>
                <w:b/>
                <w:bCs/>
                <w:sz w:val="20"/>
                <w:szCs w:val="20"/>
              </w:rPr>
              <w:t>28 124,9</w:t>
            </w:r>
          </w:p>
        </w:tc>
      </w:tr>
      <w:tr w:rsidR="00BC726C" w:rsidRPr="00FC2D4C" w:rsidTr="00BC726C">
        <w:trPr>
          <w:trHeight w:val="255"/>
        </w:trPr>
        <w:tc>
          <w:tcPr>
            <w:tcW w:w="5687" w:type="dxa"/>
            <w:tcBorders>
              <w:top w:val="nil"/>
              <w:left w:val="single" w:sz="4" w:space="0" w:color="auto"/>
              <w:bottom w:val="single" w:sz="4" w:space="0" w:color="auto"/>
              <w:right w:val="single" w:sz="4" w:space="0" w:color="auto"/>
            </w:tcBorders>
            <w:shd w:val="clear" w:color="auto" w:fill="auto"/>
            <w:vAlign w:val="bottom"/>
            <w:hideMark/>
          </w:tcPr>
          <w:p w:rsidR="00BC726C" w:rsidRPr="00FC2D4C" w:rsidRDefault="00BC726C" w:rsidP="00BC726C">
            <w:pPr>
              <w:rPr>
                <w:rFonts w:ascii="Arial" w:hAnsi="Arial" w:cs="Arial"/>
                <w:sz w:val="20"/>
                <w:szCs w:val="20"/>
              </w:rPr>
            </w:pPr>
            <w:r w:rsidRPr="00FC2D4C">
              <w:rPr>
                <w:rFonts w:ascii="Arial" w:hAnsi="Arial" w:cs="Arial"/>
                <w:sz w:val="20"/>
                <w:szCs w:val="20"/>
              </w:rPr>
              <w:t>Социальное обеспечение населения</w:t>
            </w:r>
          </w:p>
        </w:tc>
        <w:tc>
          <w:tcPr>
            <w:tcW w:w="9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1003</w:t>
            </w:r>
          </w:p>
        </w:tc>
        <w:tc>
          <w:tcPr>
            <w:tcW w:w="147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80,0</w:t>
            </w:r>
          </w:p>
        </w:tc>
        <w:tc>
          <w:tcPr>
            <w:tcW w:w="1276"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80,0</w:t>
            </w:r>
          </w:p>
        </w:tc>
      </w:tr>
      <w:tr w:rsidR="00BC726C" w:rsidRPr="00FC2D4C" w:rsidTr="00BC726C">
        <w:trPr>
          <w:trHeight w:val="255"/>
        </w:trPr>
        <w:tc>
          <w:tcPr>
            <w:tcW w:w="5687"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Охрана семьи и детства</w:t>
            </w:r>
          </w:p>
        </w:tc>
        <w:tc>
          <w:tcPr>
            <w:tcW w:w="9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1004</w:t>
            </w:r>
          </w:p>
        </w:tc>
        <w:tc>
          <w:tcPr>
            <w:tcW w:w="147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28 044,9</w:t>
            </w:r>
          </w:p>
        </w:tc>
        <w:tc>
          <w:tcPr>
            <w:tcW w:w="1276"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28 044,9</w:t>
            </w:r>
          </w:p>
        </w:tc>
      </w:tr>
      <w:tr w:rsidR="00BC726C" w:rsidRPr="00FC2D4C" w:rsidTr="00BC726C">
        <w:trPr>
          <w:trHeight w:val="255"/>
        </w:trPr>
        <w:tc>
          <w:tcPr>
            <w:tcW w:w="5687" w:type="dxa"/>
            <w:tcBorders>
              <w:top w:val="nil"/>
              <w:left w:val="single" w:sz="4" w:space="0" w:color="auto"/>
              <w:bottom w:val="single" w:sz="4" w:space="0" w:color="auto"/>
              <w:right w:val="single" w:sz="4" w:space="0" w:color="auto"/>
            </w:tcBorders>
            <w:shd w:val="clear" w:color="000000" w:fill="FFFFFF"/>
            <w:vAlign w:val="bottom"/>
            <w:hideMark/>
          </w:tcPr>
          <w:p w:rsidR="00BC726C" w:rsidRPr="00FC2D4C" w:rsidRDefault="00BC726C" w:rsidP="00BC726C">
            <w:pPr>
              <w:rPr>
                <w:rFonts w:ascii="Arial" w:hAnsi="Arial" w:cs="Arial"/>
                <w:b/>
                <w:bCs/>
                <w:sz w:val="20"/>
                <w:szCs w:val="20"/>
              </w:rPr>
            </w:pPr>
            <w:r w:rsidRPr="00FC2D4C">
              <w:rPr>
                <w:rFonts w:ascii="Arial" w:hAnsi="Arial" w:cs="Arial"/>
                <w:b/>
                <w:bCs/>
                <w:sz w:val="20"/>
                <w:szCs w:val="20"/>
              </w:rPr>
              <w:t>Физическая культура и спорт</w:t>
            </w:r>
          </w:p>
        </w:tc>
        <w:tc>
          <w:tcPr>
            <w:tcW w:w="94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center"/>
              <w:rPr>
                <w:rFonts w:ascii="Arial" w:hAnsi="Arial" w:cs="Arial"/>
                <w:b/>
                <w:bCs/>
                <w:sz w:val="20"/>
                <w:szCs w:val="20"/>
              </w:rPr>
            </w:pPr>
            <w:r w:rsidRPr="00FC2D4C">
              <w:rPr>
                <w:rFonts w:ascii="Arial" w:hAnsi="Arial" w:cs="Arial"/>
                <w:b/>
                <w:bCs/>
                <w:sz w:val="20"/>
                <w:szCs w:val="20"/>
              </w:rPr>
              <w:t>1100</w:t>
            </w:r>
          </w:p>
        </w:tc>
        <w:tc>
          <w:tcPr>
            <w:tcW w:w="1470"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b/>
                <w:bCs/>
                <w:sz w:val="20"/>
                <w:szCs w:val="20"/>
              </w:rPr>
            </w:pPr>
            <w:r w:rsidRPr="00FC2D4C">
              <w:rPr>
                <w:rFonts w:ascii="Arial" w:hAnsi="Arial" w:cs="Arial"/>
                <w:b/>
                <w:bCs/>
                <w:sz w:val="20"/>
                <w:szCs w:val="20"/>
              </w:rPr>
              <w:t>10 313,9</w:t>
            </w:r>
          </w:p>
        </w:tc>
        <w:tc>
          <w:tcPr>
            <w:tcW w:w="1276" w:type="dxa"/>
            <w:tcBorders>
              <w:top w:val="nil"/>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b/>
                <w:bCs/>
                <w:sz w:val="20"/>
                <w:szCs w:val="20"/>
              </w:rPr>
            </w:pPr>
            <w:r w:rsidRPr="00FC2D4C">
              <w:rPr>
                <w:rFonts w:ascii="Arial" w:hAnsi="Arial" w:cs="Arial"/>
                <w:b/>
                <w:bCs/>
                <w:sz w:val="20"/>
                <w:szCs w:val="20"/>
              </w:rPr>
              <w:t>10 497,9</w:t>
            </w:r>
          </w:p>
        </w:tc>
      </w:tr>
      <w:tr w:rsidR="00BC726C" w:rsidRPr="00FC2D4C" w:rsidTr="00BC726C">
        <w:trPr>
          <w:trHeight w:val="255"/>
        </w:trPr>
        <w:tc>
          <w:tcPr>
            <w:tcW w:w="568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C726C" w:rsidRPr="00FC2D4C" w:rsidRDefault="00BC726C" w:rsidP="00BC726C">
            <w:pPr>
              <w:rPr>
                <w:rFonts w:ascii="Arial" w:hAnsi="Arial" w:cs="Arial"/>
                <w:sz w:val="20"/>
                <w:szCs w:val="20"/>
              </w:rPr>
            </w:pPr>
            <w:r w:rsidRPr="00FC2D4C">
              <w:rPr>
                <w:rFonts w:ascii="Arial" w:hAnsi="Arial" w:cs="Arial"/>
                <w:sz w:val="20"/>
                <w:szCs w:val="20"/>
              </w:rPr>
              <w:t>Физическая культура</w:t>
            </w:r>
          </w:p>
        </w:tc>
        <w:tc>
          <w:tcPr>
            <w:tcW w:w="940" w:type="dxa"/>
            <w:tcBorders>
              <w:top w:val="single" w:sz="4" w:space="0" w:color="auto"/>
              <w:left w:val="nil"/>
              <w:bottom w:val="single" w:sz="4" w:space="0" w:color="auto"/>
              <w:right w:val="single" w:sz="4" w:space="0" w:color="auto"/>
            </w:tcBorders>
            <w:shd w:val="clear" w:color="auto" w:fill="auto"/>
            <w:vAlign w:val="bottom"/>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1101</w:t>
            </w:r>
          </w:p>
        </w:tc>
        <w:tc>
          <w:tcPr>
            <w:tcW w:w="1470" w:type="dxa"/>
            <w:tcBorders>
              <w:top w:val="single" w:sz="4" w:space="0" w:color="auto"/>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5 157,4</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5 157,4</w:t>
            </w:r>
          </w:p>
        </w:tc>
      </w:tr>
      <w:tr w:rsidR="00BC726C" w:rsidRPr="00FC2D4C" w:rsidTr="00BC726C">
        <w:trPr>
          <w:trHeight w:val="255"/>
        </w:trPr>
        <w:tc>
          <w:tcPr>
            <w:tcW w:w="56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Массовый спорт</w:t>
            </w:r>
          </w:p>
        </w:tc>
        <w:tc>
          <w:tcPr>
            <w:tcW w:w="940" w:type="dxa"/>
            <w:tcBorders>
              <w:top w:val="single" w:sz="4" w:space="0" w:color="auto"/>
              <w:left w:val="nil"/>
              <w:bottom w:val="single" w:sz="4" w:space="0" w:color="auto"/>
              <w:right w:val="single" w:sz="4" w:space="0" w:color="auto"/>
            </w:tcBorders>
            <w:shd w:val="clear" w:color="auto" w:fill="auto"/>
            <w:vAlign w:val="bottom"/>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1102</w:t>
            </w:r>
          </w:p>
        </w:tc>
        <w:tc>
          <w:tcPr>
            <w:tcW w:w="1470" w:type="dxa"/>
            <w:tcBorders>
              <w:top w:val="single" w:sz="4" w:space="0" w:color="auto"/>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750,0</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750,0</w:t>
            </w:r>
          </w:p>
        </w:tc>
      </w:tr>
      <w:tr w:rsidR="00BC726C" w:rsidRPr="00FC2D4C" w:rsidTr="00BC726C">
        <w:trPr>
          <w:trHeight w:val="304"/>
        </w:trPr>
        <w:tc>
          <w:tcPr>
            <w:tcW w:w="56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Спорт высших достижений</w:t>
            </w:r>
          </w:p>
        </w:tc>
        <w:tc>
          <w:tcPr>
            <w:tcW w:w="940" w:type="dxa"/>
            <w:tcBorders>
              <w:top w:val="single" w:sz="4" w:space="0" w:color="auto"/>
              <w:left w:val="nil"/>
              <w:bottom w:val="single" w:sz="4" w:space="0" w:color="auto"/>
              <w:right w:val="single" w:sz="4" w:space="0" w:color="auto"/>
            </w:tcBorders>
            <w:shd w:val="clear" w:color="auto" w:fill="auto"/>
            <w:vAlign w:val="bottom"/>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1103</w:t>
            </w:r>
          </w:p>
        </w:tc>
        <w:tc>
          <w:tcPr>
            <w:tcW w:w="1470" w:type="dxa"/>
            <w:tcBorders>
              <w:top w:val="single" w:sz="4" w:space="0" w:color="auto"/>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4 406,5</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4 590,5</w:t>
            </w:r>
          </w:p>
        </w:tc>
      </w:tr>
      <w:tr w:rsidR="00BC726C" w:rsidRPr="00FC2D4C" w:rsidTr="00BC726C">
        <w:trPr>
          <w:trHeight w:val="510"/>
        </w:trPr>
        <w:tc>
          <w:tcPr>
            <w:tcW w:w="568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C726C" w:rsidRPr="00FC2D4C" w:rsidRDefault="00BC726C" w:rsidP="00BC726C">
            <w:pPr>
              <w:rPr>
                <w:rFonts w:ascii="Arial" w:hAnsi="Arial" w:cs="Arial"/>
                <w:b/>
                <w:bCs/>
                <w:sz w:val="20"/>
                <w:szCs w:val="20"/>
              </w:rPr>
            </w:pPr>
            <w:r w:rsidRPr="00FC2D4C">
              <w:rPr>
                <w:rFonts w:ascii="Arial" w:hAnsi="Arial" w:cs="Arial"/>
                <w:b/>
                <w:bCs/>
                <w:sz w:val="20"/>
                <w:szCs w:val="20"/>
              </w:rPr>
              <w:lastRenderedPageBreak/>
              <w:t>Межбюджетные трансферты общего характера бюджетам бюджетной системы Российской Федерации</w:t>
            </w:r>
          </w:p>
        </w:tc>
        <w:tc>
          <w:tcPr>
            <w:tcW w:w="940" w:type="dxa"/>
            <w:tcBorders>
              <w:top w:val="single" w:sz="4" w:space="0" w:color="auto"/>
              <w:left w:val="nil"/>
              <w:bottom w:val="single" w:sz="4" w:space="0" w:color="auto"/>
              <w:right w:val="single" w:sz="4" w:space="0" w:color="auto"/>
            </w:tcBorders>
            <w:shd w:val="clear" w:color="auto" w:fill="auto"/>
            <w:vAlign w:val="bottom"/>
            <w:hideMark/>
          </w:tcPr>
          <w:p w:rsidR="00BC726C" w:rsidRPr="00FC2D4C" w:rsidRDefault="00BC726C" w:rsidP="00BC726C">
            <w:pPr>
              <w:jc w:val="center"/>
              <w:rPr>
                <w:rFonts w:ascii="Arial" w:hAnsi="Arial" w:cs="Arial"/>
                <w:b/>
                <w:bCs/>
                <w:sz w:val="20"/>
                <w:szCs w:val="20"/>
              </w:rPr>
            </w:pPr>
            <w:r w:rsidRPr="00FC2D4C">
              <w:rPr>
                <w:rFonts w:ascii="Arial" w:hAnsi="Arial" w:cs="Arial"/>
                <w:b/>
                <w:bCs/>
                <w:sz w:val="20"/>
                <w:szCs w:val="20"/>
              </w:rPr>
              <w:t>1400</w:t>
            </w:r>
          </w:p>
        </w:tc>
        <w:tc>
          <w:tcPr>
            <w:tcW w:w="1470" w:type="dxa"/>
            <w:tcBorders>
              <w:top w:val="single" w:sz="4" w:space="0" w:color="auto"/>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b/>
                <w:bCs/>
                <w:sz w:val="20"/>
                <w:szCs w:val="20"/>
              </w:rPr>
            </w:pPr>
            <w:r w:rsidRPr="00FC2D4C">
              <w:rPr>
                <w:rFonts w:ascii="Arial" w:hAnsi="Arial" w:cs="Arial"/>
                <w:b/>
                <w:bCs/>
                <w:sz w:val="20"/>
                <w:szCs w:val="20"/>
              </w:rPr>
              <w:t>22 506,0</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b/>
                <w:bCs/>
                <w:sz w:val="20"/>
                <w:szCs w:val="20"/>
              </w:rPr>
            </w:pPr>
            <w:r w:rsidRPr="00FC2D4C">
              <w:rPr>
                <w:rFonts w:ascii="Arial" w:hAnsi="Arial" w:cs="Arial"/>
                <w:b/>
                <w:bCs/>
                <w:sz w:val="20"/>
                <w:szCs w:val="20"/>
              </w:rPr>
              <w:t>22 534,8</w:t>
            </w:r>
          </w:p>
        </w:tc>
      </w:tr>
      <w:tr w:rsidR="00BC726C" w:rsidRPr="00FC2D4C" w:rsidTr="00BC726C">
        <w:trPr>
          <w:trHeight w:val="345"/>
        </w:trPr>
        <w:tc>
          <w:tcPr>
            <w:tcW w:w="568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C726C" w:rsidRPr="00FC2D4C" w:rsidRDefault="00BC726C" w:rsidP="00BC726C">
            <w:pPr>
              <w:rPr>
                <w:rFonts w:ascii="Arial" w:hAnsi="Arial" w:cs="Arial"/>
                <w:sz w:val="20"/>
                <w:szCs w:val="20"/>
              </w:rPr>
            </w:pPr>
            <w:r w:rsidRPr="00FC2D4C">
              <w:rPr>
                <w:rFonts w:ascii="Arial" w:hAnsi="Arial" w:cs="Arial"/>
                <w:sz w:val="20"/>
                <w:szCs w:val="20"/>
              </w:rPr>
              <w:t>Дотации на выравнивание бюджетной обеспеченности субъектов Российской Федерации и муниципальных образований</w:t>
            </w:r>
          </w:p>
        </w:tc>
        <w:tc>
          <w:tcPr>
            <w:tcW w:w="940" w:type="dxa"/>
            <w:tcBorders>
              <w:top w:val="single" w:sz="4" w:space="0" w:color="auto"/>
              <w:left w:val="nil"/>
              <w:bottom w:val="single" w:sz="4" w:space="0" w:color="auto"/>
              <w:right w:val="single" w:sz="4" w:space="0" w:color="auto"/>
            </w:tcBorders>
            <w:shd w:val="clear" w:color="auto" w:fill="auto"/>
            <w:vAlign w:val="bottom"/>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1401</w:t>
            </w:r>
          </w:p>
        </w:tc>
        <w:tc>
          <w:tcPr>
            <w:tcW w:w="1470" w:type="dxa"/>
            <w:tcBorders>
              <w:top w:val="single" w:sz="4" w:space="0" w:color="auto"/>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22 506,0</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22 534,8</w:t>
            </w:r>
          </w:p>
        </w:tc>
      </w:tr>
      <w:tr w:rsidR="00BC726C" w:rsidRPr="00FC2D4C" w:rsidTr="00BC726C">
        <w:trPr>
          <w:trHeight w:val="345"/>
        </w:trPr>
        <w:tc>
          <w:tcPr>
            <w:tcW w:w="568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C726C" w:rsidRPr="00FC2D4C" w:rsidRDefault="00BC726C" w:rsidP="00BC726C">
            <w:pPr>
              <w:rPr>
                <w:rFonts w:ascii="Arial" w:hAnsi="Arial" w:cs="Arial"/>
                <w:b/>
                <w:bCs/>
                <w:sz w:val="20"/>
                <w:szCs w:val="20"/>
              </w:rPr>
            </w:pPr>
            <w:r w:rsidRPr="00FC2D4C">
              <w:rPr>
                <w:rFonts w:ascii="Arial" w:hAnsi="Arial" w:cs="Arial"/>
                <w:b/>
                <w:bCs/>
                <w:sz w:val="20"/>
                <w:szCs w:val="20"/>
              </w:rPr>
              <w:t>Итого</w:t>
            </w:r>
          </w:p>
        </w:tc>
        <w:tc>
          <w:tcPr>
            <w:tcW w:w="940" w:type="dxa"/>
            <w:tcBorders>
              <w:top w:val="single" w:sz="4" w:space="0" w:color="auto"/>
              <w:left w:val="nil"/>
              <w:bottom w:val="single" w:sz="4" w:space="0" w:color="auto"/>
              <w:right w:val="single" w:sz="4" w:space="0" w:color="auto"/>
            </w:tcBorders>
            <w:shd w:val="clear" w:color="auto" w:fill="auto"/>
            <w:vAlign w:val="bottom"/>
            <w:hideMark/>
          </w:tcPr>
          <w:p w:rsidR="00BC726C" w:rsidRPr="00FC2D4C" w:rsidRDefault="00BC726C" w:rsidP="00BC726C">
            <w:pPr>
              <w:jc w:val="center"/>
              <w:rPr>
                <w:rFonts w:ascii="Arial" w:hAnsi="Arial" w:cs="Arial"/>
                <w:b/>
                <w:bCs/>
                <w:sz w:val="20"/>
                <w:szCs w:val="20"/>
              </w:rPr>
            </w:pPr>
            <w:r w:rsidRPr="00FC2D4C">
              <w:rPr>
                <w:rFonts w:ascii="Arial" w:hAnsi="Arial" w:cs="Arial"/>
                <w:b/>
                <w:bCs/>
                <w:sz w:val="20"/>
                <w:szCs w:val="20"/>
              </w:rPr>
              <w:t> </w:t>
            </w:r>
          </w:p>
        </w:tc>
        <w:tc>
          <w:tcPr>
            <w:tcW w:w="1470" w:type="dxa"/>
            <w:tcBorders>
              <w:top w:val="single" w:sz="4" w:space="0" w:color="auto"/>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b/>
                <w:bCs/>
                <w:sz w:val="20"/>
                <w:szCs w:val="20"/>
              </w:rPr>
            </w:pPr>
            <w:r w:rsidRPr="00FC2D4C">
              <w:rPr>
                <w:rFonts w:ascii="Arial" w:hAnsi="Arial" w:cs="Arial"/>
                <w:b/>
                <w:bCs/>
                <w:sz w:val="20"/>
                <w:szCs w:val="20"/>
              </w:rPr>
              <w:t>1 030 069,2</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BC726C" w:rsidRPr="00FC2D4C" w:rsidRDefault="00BC726C" w:rsidP="00BC726C">
            <w:pPr>
              <w:jc w:val="right"/>
              <w:rPr>
                <w:rFonts w:ascii="Arial" w:hAnsi="Arial" w:cs="Arial"/>
                <w:b/>
                <w:bCs/>
                <w:sz w:val="20"/>
                <w:szCs w:val="20"/>
              </w:rPr>
            </w:pPr>
            <w:r w:rsidRPr="00FC2D4C">
              <w:rPr>
                <w:rFonts w:ascii="Arial" w:hAnsi="Arial" w:cs="Arial"/>
                <w:b/>
                <w:bCs/>
                <w:sz w:val="20"/>
                <w:szCs w:val="20"/>
              </w:rPr>
              <w:t>999 140,8</w:t>
            </w:r>
          </w:p>
        </w:tc>
      </w:tr>
    </w:tbl>
    <w:p w:rsidR="00C45E97" w:rsidRPr="00FC2D4C" w:rsidRDefault="00C45E97" w:rsidP="00033E64">
      <w:pPr>
        <w:tabs>
          <w:tab w:val="left" w:pos="5940"/>
        </w:tabs>
        <w:ind w:left="708"/>
        <w:rPr>
          <w:rFonts w:ascii="Arial" w:hAnsi="Arial" w:cs="Arial"/>
          <w:sz w:val="28"/>
          <w:szCs w:val="28"/>
        </w:rPr>
      </w:pPr>
    </w:p>
    <w:p w:rsidR="00ED1468" w:rsidRPr="00FC2D4C" w:rsidRDefault="00ED1468" w:rsidP="00033E64">
      <w:pPr>
        <w:tabs>
          <w:tab w:val="left" w:pos="5940"/>
        </w:tabs>
        <w:ind w:left="708"/>
        <w:rPr>
          <w:rFonts w:ascii="Arial" w:hAnsi="Arial" w:cs="Arial"/>
          <w:sz w:val="28"/>
          <w:szCs w:val="28"/>
        </w:rPr>
      </w:pPr>
    </w:p>
    <w:tbl>
      <w:tblPr>
        <w:tblW w:w="9373" w:type="dxa"/>
        <w:tblInd w:w="91" w:type="dxa"/>
        <w:tblLook w:val="04A0"/>
      </w:tblPr>
      <w:tblGrid>
        <w:gridCol w:w="6254"/>
        <w:gridCol w:w="1780"/>
        <w:gridCol w:w="1339"/>
      </w:tblGrid>
      <w:tr w:rsidR="00081161" w:rsidRPr="00FC2D4C" w:rsidTr="002163E5">
        <w:trPr>
          <w:trHeight w:val="1260"/>
        </w:trPr>
        <w:tc>
          <w:tcPr>
            <w:tcW w:w="9373" w:type="dxa"/>
            <w:gridSpan w:val="3"/>
            <w:tcBorders>
              <w:top w:val="nil"/>
              <w:left w:val="nil"/>
              <w:bottom w:val="nil"/>
              <w:right w:val="nil"/>
            </w:tcBorders>
            <w:shd w:val="clear" w:color="000000" w:fill="FFFFFF"/>
            <w:vAlign w:val="bottom"/>
            <w:hideMark/>
          </w:tcPr>
          <w:p w:rsidR="00081161" w:rsidRPr="00FC2D4C" w:rsidRDefault="00081161">
            <w:pPr>
              <w:jc w:val="right"/>
              <w:rPr>
                <w:rFonts w:ascii="Arial" w:hAnsi="Arial" w:cs="Arial"/>
                <w:sz w:val="20"/>
                <w:szCs w:val="20"/>
              </w:rPr>
            </w:pPr>
            <w:r w:rsidRPr="00FC2D4C">
              <w:rPr>
                <w:rFonts w:ascii="Arial" w:hAnsi="Arial" w:cs="Arial"/>
                <w:sz w:val="20"/>
                <w:szCs w:val="20"/>
              </w:rPr>
              <w:t>Приложение 8</w:t>
            </w:r>
            <w:r w:rsidRPr="00FC2D4C">
              <w:rPr>
                <w:rFonts w:ascii="Arial" w:hAnsi="Arial" w:cs="Arial"/>
                <w:sz w:val="20"/>
                <w:szCs w:val="20"/>
              </w:rPr>
              <w:br/>
              <w:t xml:space="preserve">к решению Думы Первомайского района </w:t>
            </w:r>
            <w:r w:rsidRPr="00FC2D4C">
              <w:rPr>
                <w:rFonts w:ascii="Arial" w:hAnsi="Arial" w:cs="Arial"/>
                <w:sz w:val="20"/>
                <w:szCs w:val="20"/>
              </w:rPr>
              <w:br/>
              <w:t>«О бюджете муниципального образования</w:t>
            </w:r>
            <w:r w:rsidRPr="00FC2D4C">
              <w:rPr>
                <w:rFonts w:ascii="Arial" w:hAnsi="Arial" w:cs="Arial"/>
                <w:sz w:val="20"/>
                <w:szCs w:val="20"/>
              </w:rPr>
              <w:br/>
              <w:t xml:space="preserve"> «Первомайский район» на 202</w:t>
            </w:r>
            <w:r w:rsidR="00BC726C" w:rsidRPr="00FC2D4C">
              <w:rPr>
                <w:rFonts w:ascii="Arial" w:hAnsi="Arial" w:cs="Arial"/>
                <w:sz w:val="20"/>
                <w:szCs w:val="20"/>
              </w:rPr>
              <w:t>6</w:t>
            </w:r>
            <w:r w:rsidRPr="00FC2D4C">
              <w:rPr>
                <w:rFonts w:ascii="Arial" w:hAnsi="Arial" w:cs="Arial"/>
                <w:sz w:val="20"/>
                <w:szCs w:val="20"/>
              </w:rPr>
              <w:t xml:space="preserve"> год</w:t>
            </w:r>
            <w:r w:rsidRPr="00FC2D4C">
              <w:rPr>
                <w:rFonts w:ascii="Arial" w:hAnsi="Arial" w:cs="Arial"/>
                <w:sz w:val="20"/>
                <w:szCs w:val="20"/>
              </w:rPr>
              <w:br/>
              <w:t>и на плановый период 202</w:t>
            </w:r>
            <w:r w:rsidR="00BC726C" w:rsidRPr="00FC2D4C">
              <w:rPr>
                <w:rFonts w:ascii="Arial" w:hAnsi="Arial" w:cs="Arial"/>
                <w:sz w:val="20"/>
                <w:szCs w:val="20"/>
              </w:rPr>
              <w:t>7</w:t>
            </w:r>
            <w:r w:rsidRPr="00FC2D4C">
              <w:rPr>
                <w:rFonts w:ascii="Arial" w:hAnsi="Arial" w:cs="Arial"/>
                <w:sz w:val="20"/>
                <w:szCs w:val="20"/>
              </w:rPr>
              <w:t>-202</w:t>
            </w:r>
            <w:r w:rsidR="00BC726C" w:rsidRPr="00FC2D4C">
              <w:rPr>
                <w:rFonts w:ascii="Arial" w:hAnsi="Arial" w:cs="Arial"/>
                <w:sz w:val="20"/>
                <w:szCs w:val="20"/>
              </w:rPr>
              <w:t>8</w:t>
            </w:r>
            <w:r w:rsidRPr="00FC2D4C">
              <w:rPr>
                <w:rFonts w:ascii="Arial" w:hAnsi="Arial" w:cs="Arial"/>
                <w:sz w:val="20"/>
                <w:szCs w:val="20"/>
              </w:rPr>
              <w:t xml:space="preserve"> годов»</w:t>
            </w:r>
          </w:p>
          <w:p w:rsidR="0043697D" w:rsidRPr="00FC2D4C" w:rsidRDefault="0043697D">
            <w:pPr>
              <w:jc w:val="right"/>
              <w:rPr>
                <w:rFonts w:ascii="Arial" w:hAnsi="Arial" w:cs="Arial"/>
                <w:sz w:val="20"/>
                <w:szCs w:val="20"/>
              </w:rPr>
            </w:pPr>
          </w:p>
        </w:tc>
      </w:tr>
      <w:tr w:rsidR="00081161" w:rsidRPr="00FC2D4C" w:rsidTr="002163E5">
        <w:trPr>
          <w:trHeight w:val="615"/>
        </w:trPr>
        <w:tc>
          <w:tcPr>
            <w:tcW w:w="9373" w:type="dxa"/>
            <w:gridSpan w:val="3"/>
            <w:tcBorders>
              <w:top w:val="nil"/>
              <w:left w:val="nil"/>
              <w:bottom w:val="nil"/>
              <w:right w:val="nil"/>
            </w:tcBorders>
            <w:shd w:val="clear" w:color="000000" w:fill="FFFFFF"/>
            <w:vAlign w:val="center"/>
            <w:hideMark/>
          </w:tcPr>
          <w:p w:rsidR="00081161" w:rsidRPr="00FC2D4C" w:rsidRDefault="00081161" w:rsidP="00BC726C">
            <w:pPr>
              <w:jc w:val="center"/>
              <w:rPr>
                <w:rFonts w:ascii="Arial" w:hAnsi="Arial" w:cs="Arial"/>
                <w:b/>
                <w:bCs/>
              </w:rPr>
            </w:pPr>
            <w:r w:rsidRPr="00FC2D4C">
              <w:rPr>
                <w:rFonts w:ascii="Arial" w:hAnsi="Arial" w:cs="Arial"/>
                <w:b/>
                <w:bCs/>
              </w:rPr>
              <w:t>Перечень и объемы финансирования муниципальных программ на 202</w:t>
            </w:r>
            <w:r w:rsidR="00BC726C" w:rsidRPr="00FC2D4C">
              <w:rPr>
                <w:rFonts w:ascii="Arial" w:hAnsi="Arial" w:cs="Arial"/>
                <w:b/>
                <w:bCs/>
              </w:rPr>
              <w:t>6</w:t>
            </w:r>
            <w:r w:rsidRPr="00FC2D4C">
              <w:rPr>
                <w:rFonts w:ascii="Arial" w:hAnsi="Arial" w:cs="Arial"/>
                <w:b/>
                <w:bCs/>
              </w:rPr>
              <w:t xml:space="preserve"> год </w:t>
            </w:r>
          </w:p>
        </w:tc>
      </w:tr>
      <w:tr w:rsidR="00081161" w:rsidRPr="00FC2D4C" w:rsidTr="002163E5">
        <w:trPr>
          <w:trHeight w:val="255"/>
        </w:trPr>
        <w:tc>
          <w:tcPr>
            <w:tcW w:w="6254" w:type="dxa"/>
            <w:tcBorders>
              <w:top w:val="nil"/>
              <w:left w:val="nil"/>
              <w:bottom w:val="nil"/>
              <w:right w:val="nil"/>
            </w:tcBorders>
            <w:shd w:val="clear" w:color="000000" w:fill="FFFFFF"/>
            <w:noWrap/>
            <w:vAlign w:val="center"/>
            <w:hideMark/>
          </w:tcPr>
          <w:p w:rsidR="00081161" w:rsidRPr="00FC2D4C" w:rsidRDefault="00081161">
            <w:pPr>
              <w:rPr>
                <w:rFonts w:ascii="Arial" w:hAnsi="Arial" w:cs="Arial"/>
                <w:sz w:val="20"/>
                <w:szCs w:val="20"/>
              </w:rPr>
            </w:pPr>
            <w:r w:rsidRPr="00FC2D4C">
              <w:rPr>
                <w:rFonts w:ascii="Arial" w:hAnsi="Arial" w:cs="Arial"/>
                <w:sz w:val="20"/>
                <w:szCs w:val="20"/>
              </w:rPr>
              <w:t> </w:t>
            </w:r>
          </w:p>
        </w:tc>
        <w:tc>
          <w:tcPr>
            <w:tcW w:w="1780" w:type="dxa"/>
            <w:tcBorders>
              <w:top w:val="nil"/>
              <w:left w:val="nil"/>
              <w:bottom w:val="nil"/>
              <w:right w:val="nil"/>
            </w:tcBorders>
            <w:shd w:val="clear" w:color="000000" w:fill="FFFFFF"/>
            <w:noWrap/>
            <w:vAlign w:val="center"/>
            <w:hideMark/>
          </w:tcPr>
          <w:p w:rsidR="00081161" w:rsidRPr="00FC2D4C" w:rsidRDefault="00081161">
            <w:pPr>
              <w:rPr>
                <w:rFonts w:ascii="Arial" w:hAnsi="Arial" w:cs="Arial"/>
                <w:sz w:val="20"/>
                <w:szCs w:val="20"/>
              </w:rPr>
            </w:pPr>
            <w:r w:rsidRPr="00FC2D4C">
              <w:rPr>
                <w:rFonts w:ascii="Arial" w:hAnsi="Arial" w:cs="Arial"/>
                <w:sz w:val="20"/>
                <w:szCs w:val="20"/>
              </w:rPr>
              <w:t> </w:t>
            </w:r>
          </w:p>
        </w:tc>
        <w:tc>
          <w:tcPr>
            <w:tcW w:w="1339" w:type="dxa"/>
            <w:tcBorders>
              <w:top w:val="nil"/>
              <w:left w:val="nil"/>
              <w:bottom w:val="nil"/>
              <w:right w:val="nil"/>
            </w:tcBorders>
            <w:shd w:val="clear" w:color="000000" w:fill="FFFFFF"/>
            <w:noWrap/>
            <w:vAlign w:val="bottom"/>
            <w:hideMark/>
          </w:tcPr>
          <w:p w:rsidR="00081161" w:rsidRPr="00FC2D4C" w:rsidRDefault="00081161">
            <w:pPr>
              <w:jc w:val="center"/>
              <w:rPr>
                <w:rFonts w:ascii="Arial" w:hAnsi="Arial" w:cs="Arial"/>
                <w:sz w:val="20"/>
                <w:szCs w:val="20"/>
              </w:rPr>
            </w:pPr>
            <w:r w:rsidRPr="00FC2D4C">
              <w:rPr>
                <w:rFonts w:ascii="Arial" w:hAnsi="Arial" w:cs="Arial"/>
                <w:sz w:val="20"/>
                <w:szCs w:val="20"/>
              </w:rPr>
              <w:t> </w:t>
            </w:r>
          </w:p>
        </w:tc>
      </w:tr>
      <w:tr w:rsidR="00081161" w:rsidRPr="00FC2D4C" w:rsidTr="002163E5">
        <w:trPr>
          <w:trHeight w:val="510"/>
        </w:trPr>
        <w:tc>
          <w:tcPr>
            <w:tcW w:w="62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81161" w:rsidRPr="00FC2D4C" w:rsidRDefault="00081161">
            <w:pPr>
              <w:jc w:val="center"/>
              <w:rPr>
                <w:rFonts w:ascii="Arial" w:hAnsi="Arial" w:cs="Arial"/>
                <w:sz w:val="20"/>
                <w:szCs w:val="20"/>
              </w:rPr>
            </w:pPr>
            <w:r w:rsidRPr="00FC2D4C">
              <w:rPr>
                <w:rFonts w:ascii="Arial" w:hAnsi="Arial" w:cs="Arial"/>
                <w:sz w:val="20"/>
                <w:szCs w:val="20"/>
              </w:rPr>
              <w:t>Наименование</w:t>
            </w:r>
          </w:p>
        </w:tc>
        <w:tc>
          <w:tcPr>
            <w:tcW w:w="1780" w:type="dxa"/>
            <w:tcBorders>
              <w:top w:val="single" w:sz="4" w:space="0" w:color="auto"/>
              <w:left w:val="nil"/>
              <w:bottom w:val="single" w:sz="4" w:space="0" w:color="auto"/>
              <w:right w:val="single" w:sz="4" w:space="0" w:color="auto"/>
            </w:tcBorders>
            <w:shd w:val="clear" w:color="000000" w:fill="FFFFFF"/>
            <w:vAlign w:val="center"/>
            <w:hideMark/>
          </w:tcPr>
          <w:p w:rsidR="00081161" w:rsidRPr="00FC2D4C" w:rsidRDefault="00081161">
            <w:pPr>
              <w:jc w:val="center"/>
              <w:rPr>
                <w:rFonts w:ascii="Arial" w:hAnsi="Arial" w:cs="Arial"/>
                <w:sz w:val="20"/>
                <w:szCs w:val="20"/>
              </w:rPr>
            </w:pPr>
            <w:r w:rsidRPr="00FC2D4C">
              <w:rPr>
                <w:rFonts w:ascii="Arial" w:hAnsi="Arial" w:cs="Arial"/>
                <w:sz w:val="20"/>
                <w:szCs w:val="20"/>
              </w:rPr>
              <w:t>КЦСР</w:t>
            </w:r>
          </w:p>
        </w:tc>
        <w:tc>
          <w:tcPr>
            <w:tcW w:w="1339" w:type="dxa"/>
            <w:tcBorders>
              <w:top w:val="single" w:sz="4" w:space="0" w:color="auto"/>
              <w:left w:val="nil"/>
              <w:bottom w:val="single" w:sz="4" w:space="0" w:color="auto"/>
              <w:right w:val="single" w:sz="4" w:space="0" w:color="auto"/>
            </w:tcBorders>
            <w:shd w:val="clear" w:color="000000" w:fill="FFFFFF"/>
            <w:vAlign w:val="center"/>
            <w:hideMark/>
          </w:tcPr>
          <w:p w:rsidR="00081161" w:rsidRPr="00FC2D4C" w:rsidRDefault="00081161">
            <w:pPr>
              <w:jc w:val="center"/>
              <w:rPr>
                <w:rFonts w:ascii="Arial" w:hAnsi="Arial" w:cs="Arial"/>
                <w:sz w:val="20"/>
                <w:szCs w:val="20"/>
              </w:rPr>
            </w:pPr>
            <w:r w:rsidRPr="00FC2D4C">
              <w:rPr>
                <w:rFonts w:ascii="Arial" w:hAnsi="Arial" w:cs="Arial"/>
                <w:sz w:val="20"/>
                <w:szCs w:val="20"/>
              </w:rPr>
              <w:t>КВР</w:t>
            </w:r>
          </w:p>
        </w:tc>
      </w:tr>
      <w:tr w:rsidR="00BC726C" w:rsidRPr="00FC2D4C" w:rsidTr="00BC726C">
        <w:trPr>
          <w:trHeight w:val="360"/>
        </w:trPr>
        <w:tc>
          <w:tcPr>
            <w:tcW w:w="625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C726C" w:rsidRPr="00FC2D4C" w:rsidRDefault="00BC726C" w:rsidP="00BC726C">
            <w:pPr>
              <w:rPr>
                <w:rFonts w:ascii="Arial" w:hAnsi="Arial" w:cs="Arial"/>
                <w:b/>
                <w:bCs/>
                <w:sz w:val="20"/>
                <w:szCs w:val="20"/>
              </w:rPr>
            </w:pPr>
            <w:r w:rsidRPr="00FC2D4C">
              <w:rPr>
                <w:rFonts w:ascii="Arial" w:hAnsi="Arial" w:cs="Arial"/>
                <w:b/>
                <w:bCs/>
                <w:sz w:val="20"/>
                <w:szCs w:val="20"/>
              </w:rPr>
              <w:t>Всего:</w:t>
            </w:r>
          </w:p>
        </w:tc>
        <w:tc>
          <w:tcPr>
            <w:tcW w:w="17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rPr>
                <w:rFonts w:ascii="Arial" w:hAnsi="Arial" w:cs="Arial"/>
                <w:b/>
                <w:bCs/>
                <w:sz w:val="20"/>
                <w:szCs w:val="20"/>
              </w:rPr>
            </w:pPr>
            <w:r w:rsidRPr="00FC2D4C">
              <w:rPr>
                <w:rFonts w:ascii="Arial" w:hAnsi="Arial" w:cs="Arial"/>
                <w:b/>
                <w:bCs/>
                <w:sz w:val="20"/>
                <w:szCs w:val="20"/>
              </w:rPr>
              <w:t> </w:t>
            </w:r>
          </w:p>
        </w:tc>
        <w:tc>
          <w:tcPr>
            <w:tcW w:w="1339"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b/>
                <w:bCs/>
                <w:sz w:val="20"/>
                <w:szCs w:val="20"/>
              </w:rPr>
            </w:pPr>
            <w:r w:rsidRPr="00FC2D4C">
              <w:rPr>
                <w:rFonts w:ascii="Arial" w:hAnsi="Arial" w:cs="Arial"/>
                <w:b/>
                <w:bCs/>
                <w:sz w:val="20"/>
                <w:szCs w:val="20"/>
              </w:rPr>
              <w:t>754 664,6</w:t>
            </w:r>
          </w:p>
        </w:tc>
      </w:tr>
      <w:tr w:rsidR="00BC726C" w:rsidRPr="00FC2D4C" w:rsidTr="00BC726C">
        <w:trPr>
          <w:trHeight w:val="555"/>
        </w:trPr>
        <w:tc>
          <w:tcPr>
            <w:tcW w:w="62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b/>
                <w:bCs/>
                <w:sz w:val="20"/>
                <w:szCs w:val="20"/>
              </w:rPr>
            </w:pPr>
            <w:r w:rsidRPr="00FC2D4C">
              <w:rPr>
                <w:rFonts w:ascii="Arial" w:hAnsi="Arial" w:cs="Arial"/>
                <w:b/>
                <w:bCs/>
                <w:sz w:val="20"/>
                <w:szCs w:val="20"/>
              </w:rPr>
              <w:t>Муниципальная программа "Развитие образования в Первомайском районе»</w:t>
            </w:r>
          </w:p>
        </w:tc>
        <w:tc>
          <w:tcPr>
            <w:tcW w:w="178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b/>
                <w:bCs/>
                <w:sz w:val="20"/>
                <w:szCs w:val="20"/>
              </w:rPr>
            </w:pPr>
            <w:r w:rsidRPr="00FC2D4C">
              <w:rPr>
                <w:rFonts w:ascii="Arial" w:hAnsi="Arial" w:cs="Arial"/>
                <w:b/>
                <w:bCs/>
                <w:sz w:val="20"/>
                <w:szCs w:val="20"/>
              </w:rPr>
              <w:t>7950100000</w:t>
            </w:r>
          </w:p>
        </w:tc>
        <w:tc>
          <w:tcPr>
            <w:tcW w:w="1339" w:type="dxa"/>
            <w:tcBorders>
              <w:top w:val="single" w:sz="4" w:space="0" w:color="auto"/>
              <w:left w:val="nil"/>
              <w:bottom w:val="single" w:sz="4" w:space="0" w:color="auto"/>
              <w:right w:val="single" w:sz="4" w:space="0" w:color="auto"/>
            </w:tcBorders>
            <w:shd w:val="clear" w:color="000000" w:fill="FFFFFF"/>
            <w:vAlign w:val="bottom"/>
            <w:hideMark/>
          </w:tcPr>
          <w:p w:rsidR="00BC726C" w:rsidRPr="00FC2D4C" w:rsidRDefault="00BC726C" w:rsidP="00BC726C">
            <w:pPr>
              <w:jc w:val="right"/>
              <w:rPr>
                <w:rFonts w:ascii="Arial" w:hAnsi="Arial" w:cs="Arial"/>
                <w:b/>
                <w:bCs/>
                <w:sz w:val="20"/>
                <w:szCs w:val="20"/>
              </w:rPr>
            </w:pPr>
            <w:r w:rsidRPr="00FC2D4C">
              <w:rPr>
                <w:rFonts w:ascii="Arial" w:hAnsi="Arial" w:cs="Arial"/>
                <w:b/>
                <w:bCs/>
                <w:sz w:val="20"/>
                <w:szCs w:val="20"/>
              </w:rPr>
              <w:t>573 246,3</w:t>
            </w:r>
          </w:p>
        </w:tc>
      </w:tr>
      <w:tr w:rsidR="00BC726C" w:rsidRPr="00FC2D4C" w:rsidTr="00BC726C">
        <w:trPr>
          <w:trHeight w:val="1020"/>
        </w:trPr>
        <w:tc>
          <w:tcPr>
            <w:tcW w:w="62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178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7950100452</w:t>
            </w:r>
          </w:p>
        </w:tc>
        <w:tc>
          <w:tcPr>
            <w:tcW w:w="1339" w:type="dxa"/>
            <w:tcBorders>
              <w:top w:val="single" w:sz="4" w:space="0" w:color="auto"/>
              <w:left w:val="nil"/>
              <w:bottom w:val="single" w:sz="4" w:space="0" w:color="auto"/>
              <w:right w:val="single" w:sz="4" w:space="0" w:color="auto"/>
            </w:tcBorders>
            <w:shd w:val="clear" w:color="000000" w:fill="FFFFFF"/>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11 359,7</w:t>
            </w:r>
          </w:p>
        </w:tc>
      </w:tr>
      <w:tr w:rsidR="00BC726C" w:rsidRPr="00FC2D4C" w:rsidTr="00BC726C">
        <w:trPr>
          <w:trHeight w:val="510"/>
        </w:trPr>
        <w:tc>
          <w:tcPr>
            <w:tcW w:w="62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Развитие современной инфраструктуры дошкольного, общего и дополнительного образования, обеспечивающей населению Первомайского района доступ к получению качественных образовательных услуг</w:t>
            </w:r>
          </w:p>
        </w:tc>
        <w:tc>
          <w:tcPr>
            <w:tcW w:w="178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7950101000</w:t>
            </w:r>
          </w:p>
        </w:tc>
        <w:tc>
          <w:tcPr>
            <w:tcW w:w="1339"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9 414,7</w:t>
            </w:r>
          </w:p>
        </w:tc>
      </w:tr>
      <w:tr w:rsidR="00BC726C" w:rsidRPr="00FC2D4C" w:rsidTr="00BC726C">
        <w:trPr>
          <w:trHeight w:val="570"/>
        </w:trPr>
        <w:tc>
          <w:tcPr>
            <w:tcW w:w="62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Капитальный ремонт зданий образовательных организаций Первомайского района (включая разработку проектной документации)</w:t>
            </w:r>
          </w:p>
        </w:tc>
        <w:tc>
          <w:tcPr>
            <w:tcW w:w="178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7950101300</w:t>
            </w:r>
          </w:p>
        </w:tc>
        <w:tc>
          <w:tcPr>
            <w:tcW w:w="1339"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6 116,3</w:t>
            </w:r>
          </w:p>
        </w:tc>
      </w:tr>
      <w:tr w:rsidR="00BC726C" w:rsidRPr="00FC2D4C" w:rsidTr="00BC726C">
        <w:trPr>
          <w:trHeight w:val="255"/>
        </w:trPr>
        <w:tc>
          <w:tcPr>
            <w:tcW w:w="625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C726C" w:rsidRPr="00FC2D4C" w:rsidRDefault="00BC726C" w:rsidP="00BC726C">
            <w:pPr>
              <w:rPr>
                <w:rFonts w:ascii="Arial" w:hAnsi="Arial" w:cs="Arial"/>
                <w:sz w:val="20"/>
                <w:szCs w:val="20"/>
              </w:rPr>
            </w:pPr>
            <w:r w:rsidRPr="00FC2D4C">
              <w:rPr>
                <w:rFonts w:ascii="Arial" w:hAnsi="Arial" w:cs="Arial"/>
                <w:sz w:val="20"/>
                <w:szCs w:val="20"/>
              </w:rPr>
              <w:t>Разработка (корректировка) проектной документации для проведения капитального ремонта зданий муниципальных общеобразовательных организаций</w:t>
            </w:r>
          </w:p>
        </w:tc>
        <w:tc>
          <w:tcPr>
            <w:tcW w:w="178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79501S1220</w:t>
            </w:r>
          </w:p>
        </w:tc>
        <w:tc>
          <w:tcPr>
            <w:tcW w:w="1339"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3 198,4</w:t>
            </w:r>
          </w:p>
        </w:tc>
      </w:tr>
      <w:tr w:rsidR="00BC726C" w:rsidRPr="00FC2D4C" w:rsidTr="00BC726C">
        <w:trPr>
          <w:trHeight w:val="255"/>
        </w:trPr>
        <w:tc>
          <w:tcPr>
            <w:tcW w:w="62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Патриотическое воспитание населения и допризывной молодёжи </w:t>
            </w:r>
          </w:p>
        </w:tc>
        <w:tc>
          <w:tcPr>
            <w:tcW w:w="178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7950101500</w:t>
            </w:r>
          </w:p>
        </w:tc>
        <w:tc>
          <w:tcPr>
            <w:tcW w:w="1339"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100,0</w:t>
            </w:r>
          </w:p>
        </w:tc>
      </w:tr>
      <w:tr w:rsidR="00BC726C" w:rsidRPr="00FC2D4C" w:rsidTr="00754A47">
        <w:trPr>
          <w:trHeight w:val="541"/>
        </w:trPr>
        <w:tc>
          <w:tcPr>
            <w:tcW w:w="62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Развитие поискового движения в Первомайском районе </w:t>
            </w:r>
          </w:p>
        </w:tc>
        <w:tc>
          <w:tcPr>
            <w:tcW w:w="178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7950101520</w:t>
            </w:r>
          </w:p>
        </w:tc>
        <w:tc>
          <w:tcPr>
            <w:tcW w:w="1339"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100,0</w:t>
            </w:r>
          </w:p>
        </w:tc>
      </w:tr>
      <w:tr w:rsidR="00BC726C" w:rsidRPr="00FC2D4C" w:rsidTr="00BC726C">
        <w:trPr>
          <w:trHeight w:val="510"/>
        </w:trPr>
        <w:tc>
          <w:tcPr>
            <w:tcW w:w="62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178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7950103000</w:t>
            </w:r>
          </w:p>
        </w:tc>
        <w:tc>
          <w:tcPr>
            <w:tcW w:w="1339"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187 891,2</w:t>
            </w:r>
          </w:p>
        </w:tc>
      </w:tr>
      <w:tr w:rsidR="00BC726C" w:rsidRPr="00FC2D4C" w:rsidTr="00754A47">
        <w:trPr>
          <w:trHeight w:val="665"/>
        </w:trPr>
        <w:tc>
          <w:tcPr>
            <w:tcW w:w="62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Школы - детские сады, школы начальные, неполные средние и средние</w:t>
            </w:r>
          </w:p>
        </w:tc>
        <w:tc>
          <w:tcPr>
            <w:tcW w:w="178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7950103110</w:t>
            </w:r>
          </w:p>
        </w:tc>
        <w:tc>
          <w:tcPr>
            <w:tcW w:w="1339"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62 070,9</w:t>
            </w:r>
          </w:p>
        </w:tc>
      </w:tr>
      <w:tr w:rsidR="00BC726C" w:rsidRPr="00FC2D4C" w:rsidTr="00BC726C">
        <w:trPr>
          <w:trHeight w:val="255"/>
        </w:trPr>
        <w:tc>
          <w:tcPr>
            <w:tcW w:w="625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C726C" w:rsidRPr="00FC2D4C" w:rsidRDefault="00BC726C" w:rsidP="00BC726C">
            <w:pPr>
              <w:rPr>
                <w:rFonts w:ascii="Arial" w:hAnsi="Arial" w:cs="Arial"/>
                <w:color w:val="000000"/>
                <w:sz w:val="20"/>
                <w:szCs w:val="20"/>
              </w:rPr>
            </w:pPr>
            <w:r w:rsidRPr="00FC2D4C">
              <w:rPr>
                <w:rFonts w:ascii="Arial" w:hAnsi="Arial" w:cs="Arial"/>
                <w:color w:val="000000"/>
                <w:sz w:val="20"/>
                <w:szCs w:val="20"/>
              </w:rPr>
              <w:t xml:space="preserve">Детские дошкольные учреждения </w:t>
            </w:r>
          </w:p>
        </w:tc>
        <w:tc>
          <w:tcPr>
            <w:tcW w:w="178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7950103120</w:t>
            </w:r>
          </w:p>
        </w:tc>
        <w:tc>
          <w:tcPr>
            <w:tcW w:w="1339"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75 408,1</w:t>
            </w:r>
          </w:p>
        </w:tc>
      </w:tr>
      <w:tr w:rsidR="00BC726C" w:rsidRPr="00FC2D4C" w:rsidTr="00BC726C">
        <w:trPr>
          <w:trHeight w:val="255"/>
        </w:trPr>
        <w:tc>
          <w:tcPr>
            <w:tcW w:w="625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Учреждения по внешкольной работе с детьми</w:t>
            </w:r>
          </w:p>
        </w:tc>
        <w:tc>
          <w:tcPr>
            <w:tcW w:w="17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7950103130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47 419,2</w:t>
            </w:r>
          </w:p>
        </w:tc>
      </w:tr>
      <w:tr w:rsidR="00BC726C" w:rsidRPr="00FC2D4C" w:rsidTr="00BC726C">
        <w:trPr>
          <w:trHeight w:val="255"/>
        </w:trPr>
        <w:tc>
          <w:tcPr>
            <w:tcW w:w="62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Внедрение системы персонифицированного дополнительного образования детей</w:t>
            </w:r>
          </w:p>
        </w:tc>
        <w:tc>
          <w:tcPr>
            <w:tcW w:w="178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7950103150</w:t>
            </w:r>
          </w:p>
        </w:tc>
        <w:tc>
          <w:tcPr>
            <w:tcW w:w="1339"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1 200,0</w:t>
            </w:r>
          </w:p>
        </w:tc>
      </w:tr>
      <w:tr w:rsidR="00BC726C" w:rsidRPr="00FC2D4C" w:rsidTr="00BC726C">
        <w:trPr>
          <w:trHeight w:val="510"/>
        </w:trPr>
        <w:tc>
          <w:tcPr>
            <w:tcW w:w="62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Предоставление компенсации или денежной выплаты родителям (законным представителям) детей, осваивающих образовательную программу дошкольного образования, в целях возмещения затрат за  присмотр и уход</w:t>
            </w:r>
          </w:p>
        </w:tc>
        <w:tc>
          <w:tcPr>
            <w:tcW w:w="178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7950103240</w:t>
            </w:r>
          </w:p>
        </w:tc>
        <w:tc>
          <w:tcPr>
            <w:tcW w:w="1339"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1 100,0</w:t>
            </w:r>
          </w:p>
        </w:tc>
      </w:tr>
      <w:tr w:rsidR="00BC726C" w:rsidRPr="00FC2D4C" w:rsidTr="00BC726C">
        <w:trPr>
          <w:trHeight w:val="510"/>
        </w:trPr>
        <w:tc>
          <w:tcPr>
            <w:tcW w:w="62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lastRenderedPageBreak/>
              <w:t>Обеспечение бесплатным горячим  питанием детей, участников специальной военной операции, обучающихся в муниципальных образовательных организациях, осуществляющих образовательную деятельность по основным общеобразовательным программам</w:t>
            </w:r>
          </w:p>
        </w:tc>
        <w:tc>
          <w:tcPr>
            <w:tcW w:w="178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7950103420</w:t>
            </w:r>
          </w:p>
        </w:tc>
        <w:tc>
          <w:tcPr>
            <w:tcW w:w="1339"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500,0</w:t>
            </w:r>
          </w:p>
        </w:tc>
      </w:tr>
      <w:tr w:rsidR="00BC726C" w:rsidRPr="00FC2D4C" w:rsidTr="00BC726C">
        <w:trPr>
          <w:trHeight w:val="765"/>
        </w:trPr>
        <w:tc>
          <w:tcPr>
            <w:tcW w:w="62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Проведение муниципальных конкурсов различной направленности, направленных на выявление одарённых детей  </w:t>
            </w:r>
          </w:p>
        </w:tc>
        <w:tc>
          <w:tcPr>
            <w:tcW w:w="178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7950103510</w:t>
            </w:r>
          </w:p>
        </w:tc>
        <w:tc>
          <w:tcPr>
            <w:tcW w:w="1339"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43,0</w:t>
            </w:r>
          </w:p>
        </w:tc>
      </w:tr>
      <w:tr w:rsidR="00BC726C" w:rsidRPr="00FC2D4C" w:rsidTr="00BC726C">
        <w:trPr>
          <w:trHeight w:val="717"/>
        </w:trPr>
        <w:tc>
          <w:tcPr>
            <w:tcW w:w="62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Проведение  </w:t>
            </w:r>
            <w:proofErr w:type="spellStart"/>
            <w:r w:rsidRPr="00FC2D4C">
              <w:rPr>
                <w:rFonts w:ascii="Arial" w:hAnsi="Arial" w:cs="Arial"/>
                <w:sz w:val="20"/>
                <w:szCs w:val="20"/>
              </w:rPr>
              <w:t>общерайонных</w:t>
            </w:r>
            <w:proofErr w:type="spellEnd"/>
            <w:r w:rsidRPr="00FC2D4C">
              <w:rPr>
                <w:rFonts w:ascii="Arial" w:hAnsi="Arial" w:cs="Arial"/>
                <w:sz w:val="20"/>
                <w:szCs w:val="20"/>
              </w:rPr>
              <w:t xml:space="preserve"> мероприятий образовательных учреждений </w:t>
            </w:r>
          </w:p>
        </w:tc>
        <w:tc>
          <w:tcPr>
            <w:tcW w:w="178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7950103610</w:t>
            </w:r>
          </w:p>
        </w:tc>
        <w:tc>
          <w:tcPr>
            <w:tcW w:w="1339"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150,0</w:t>
            </w:r>
          </w:p>
        </w:tc>
      </w:tr>
      <w:tr w:rsidR="00BC726C" w:rsidRPr="00FC2D4C" w:rsidTr="00BC726C">
        <w:trPr>
          <w:trHeight w:val="510"/>
        </w:trPr>
        <w:tc>
          <w:tcPr>
            <w:tcW w:w="62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Частичная оплата стоимости питания отдельных категорий обучающихся в образовательных организациях, за исключением обучающихся с ограниченными возможностями здоровья </w:t>
            </w:r>
          </w:p>
        </w:tc>
        <w:tc>
          <w:tcPr>
            <w:tcW w:w="178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79501S0440</w:t>
            </w:r>
          </w:p>
        </w:tc>
        <w:tc>
          <w:tcPr>
            <w:tcW w:w="1339"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674,5</w:t>
            </w:r>
          </w:p>
        </w:tc>
      </w:tr>
      <w:tr w:rsidR="00BC726C" w:rsidRPr="00FC2D4C" w:rsidTr="00BC726C">
        <w:trPr>
          <w:trHeight w:val="255"/>
        </w:trPr>
        <w:tc>
          <w:tcPr>
            <w:tcW w:w="62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Организация отдыха детей в каникулярное время</w:t>
            </w:r>
          </w:p>
        </w:tc>
        <w:tc>
          <w:tcPr>
            <w:tcW w:w="178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79501S0790</w:t>
            </w:r>
          </w:p>
        </w:tc>
        <w:tc>
          <w:tcPr>
            <w:tcW w:w="1339"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343,5</w:t>
            </w:r>
          </w:p>
        </w:tc>
      </w:tr>
      <w:tr w:rsidR="00BC726C" w:rsidRPr="00FC2D4C" w:rsidTr="00BC726C">
        <w:trPr>
          <w:trHeight w:val="765"/>
        </w:trPr>
        <w:tc>
          <w:tcPr>
            <w:tcW w:w="62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Разработка проектной документации для проведения капитального ремонта зданий муниципальных дошкольных образовательных организаций</w:t>
            </w:r>
          </w:p>
        </w:tc>
        <w:tc>
          <w:tcPr>
            <w:tcW w:w="178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79501SП060</w:t>
            </w:r>
          </w:p>
        </w:tc>
        <w:tc>
          <w:tcPr>
            <w:tcW w:w="1339"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1 120,0</w:t>
            </w:r>
          </w:p>
        </w:tc>
      </w:tr>
      <w:tr w:rsidR="00BC726C" w:rsidRPr="00FC2D4C" w:rsidTr="002163E5">
        <w:trPr>
          <w:trHeight w:val="255"/>
        </w:trPr>
        <w:tc>
          <w:tcPr>
            <w:tcW w:w="62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proofErr w:type="gramStart"/>
            <w:r w:rsidRPr="00FC2D4C">
              <w:rPr>
                <w:rFonts w:ascii="Arial" w:hAnsi="Arial" w:cs="Arial"/>
                <w:sz w:val="20"/>
                <w:szCs w:val="20"/>
              </w:rPr>
              <w:t>Предоставление меры материального стимулирования гражданам, заключившим с органом местного самоуправления, отраслевым (функциональным) органом местной администрации, обладающим правами юридического лица, или муниципальной образовательной организацией договор о целевом обучении по образовательной программе высшего образования в пределах квоты приема на целевое обучение за счет бюджетных ассигнований федерального бюджета, предусматривающий обязательство гражданина по осуществлению после завершения освоения образовательной программы высшего образования в течение срока</w:t>
            </w:r>
            <w:proofErr w:type="gramEnd"/>
            <w:r w:rsidRPr="00FC2D4C">
              <w:rPr>
                <w:rFonts w:ascii="Arial" w:hAnsi="Arial" w:cs="Arial"/>
                <w:sz w:val="20"/>
                <w:szCs w:val="20"/>
              </w:rPr>
              <w:t>, установленного договором о целевом обучении, трудовой деятельности в муниципальной образовательной организации на должности педагогического работника в соответствии с полученной квалификацией</w:t>
            </w:r>
          </w:p>
        </w:tc>
        <w:tc>
          <w:tcPr>
            <w:tcW w:w="178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79501S1530</w:t>
            </w:r>
          </w:p>
        </w:tc>
        <w:tc>
          <w:tcPr>
            <w:tcW w:w="1339"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12,8</w:t>
            </w:r>
          </w:p>
        </w:tc>
      </w:tr>
      <w:tr w:rsidR="00BC726C" w:rsidRPr="00FC2D4C" w:rsidTr="00BC726C">
        <w:trPr>
          <w:trHeight w:val="510"/>
        </w:trPr>
        <w:tc>
          <w:tcPr>
            <w:tcW w:w="6254" w:type="dxa"/>
            <w:tcBorders>
              <w:top w:val="single" w:sz="4" w:space="0" w:color="auto"/>
              <w:left w:val="single" w:sz="4" w:space="0" w:color="auto"/>
              <w:bottom w:val="single" w:sz="4" w:space="0" w:color="auto"/>
              <w:right w:val="nil"/>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Государственная программа "Развитие образования в Томской области"</w:t>
            </w:r>
          </w:p>
        </w:tc>
        <w:tc>
          <w:tcPr>
            <w:tcW w:w="17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0900000000</w:t>
            </w:r>
          </w:p>
        </w:tc>
        <w:tc>
          <w:tcPr>
            <w:tcW w:w="1339"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362 429,9</w:t>
            </w:r>
          </w:p>
        </w:tc>
      </w:tr>
      <w:tr w:rsidR="00BC726C" w:rsidRPr="00FC2D4C" w:rsidTr="00BC726C">
        <w:trPr>
          <w:trHeight w:val="255"/>
        </w:trPr>
        <w:tc>
          <w:tcPr>
            <w:tcW w:w="62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Комплексы процессных мероприятий </w:t>
            </w:r>
          </w:p>
        </w:tc>
        <w:tc>
          <w:tcPr>
            <w:tcW w:w="17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0940000000</w:t>
            </w:r>
          </w:p>
        </w:tc>
        <w:tc>
          <w:tcPr>
            <w:tcW w:w="1339"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119 265,0</w:t>
            </w:r>
          </w:p>
        </w:tc>
      </w:tr>
      <w:tr w:rsidR="00BC726C" w:rsidRPr="00FC2D4C" w:rsidTr="00BC726C">
        <w:trPr>
          <w:trHeight w:val="510"/>
        </w:trPr>
        <w:tc>
          <w:tcPr>
            <w:tcW w:w="625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C726C" w:rsidRPr="00FC2D4C" w:rsidRDefault="00BC726C" w:rsidP="00BC726C">
            <w:pPr>
              <w:rPr>
                <w:rFonts w:ascii="Arial" w:hAnsi="Arial" w:cs="Arial"/>
                <w:sz w:val="20"/>
                <w:szCs w:val="20"/>
              </w:rPr>
            </w:pPr>
            <w:r w:rsidRPr="00FC2D4C">
              <w:rPr>
                <w:rFonts w:ascii="Arial" w:hAnsi="Arial" w:cs="Arial"/>
                <w:sz w:val="20"/>
                <w:szCs w:val="20"/>
              </w:rPr>
              <w:t>Комплекс процессных мероприятий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178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0946000000</w:t>
            </w:r>
          </w:p>
        </w:tc>
        <w:tc>
          <w:tcPr>
            <w:tcW w:w="1339"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119 265,0</w:t>
            </w:r>
          </w:p>
        </w:tc>
      </w:tr>
      <w:tr w:rsidR="00BC726C" w:rsidRPr="00FC2D4C" w:rsidTr="00BC726C">
        <w:trPr>
          <w:trHeight w:val="606"/>
        </w:trPr>
        <w:tc>
          <w:tcPr>
            <w:tcW w:w="62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дошкольных образовательных организаций</w:t>
            </w:r>
          </w:p>
        </w:tc>
        <w:tc>
          <w:tcPr>
            <w:tcW w:w="178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0946040390</w:t>
            </w:r>
          </w:p>
        </w:tc>
        <w:tc>
          <w:tcPr>
            <w:tcW w:w="1339"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19 388,5</w:t>
            </w:r>
          </w:p>
        </w:tc>
      </w:tr>
      <w:tr w:rsidR="00BC726C" w:rsidRPr="00FC2D4C" w:rsidTr="00BC726C">
        <w:trPr>
          <w:trHeight w:val="225"/>
        </w:trPr>
        <w:tc>
          <w:tcPr>
            <w:tcW w:w="62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 Томской области</w:t>
            </w:r>
          </w:p>
        </w:tc>
        <w:tc>
          <w:tcPr>
            <w:tcW w:w="178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0946040410</w:t>
            </w:r>
          </w:p>
        </w:tc>
        <w:tc>
          <w:tcPr>
            <w:tcW w:w="1339" w:type="dxa"/>
            <w:tcBorders>
              <w:top w:val="single" w:sz="4" w:space="0" w:color="auto"/>
              <w:left w:val="nil"/>
              <w:bottom w:val="single" w:sz="4" w:space="0" w:color="auto"/>
              <w:right w:val="single" w:sz="4" w:space="0" w:color="auto"/>
            </w:tcBorders>
            <w:shd w:val="clear" w:color="000000" w:fill="FFFFFF"/>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11 625,2</w:t>
            </w:r>
          </w:p>
        </w:tc>
      </w:tr>
      <w:tr w:rsidR="00BC726C" w:rsidRPr="00FC2D4C" w:rsidTr="00BC726C">
        <w:trPr>
          <w:trHeight w:val="759"/>
        </w:trPr>
        <w:tc>
          <w:tcPr>
            <w:tcW w:w="62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общеобразовательных организаций</w:t>
            </w:r>
          </w:p>
        </w:tc>
        <w:tc>
          <w:tcPr>
            <w:tcW w:w="178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946040460</w:t>
            </w:r>
          </w:p>
        </w:tc>
        <w:tc>
          <w:tcPr>
            <w:tcW w:w="1339" w:type="dxa"/>
            <w:tcBorders>
              <w:top w:val="single" w:sz="4" w:space="0" w:color="auto"/>
              <w:left w:val="nil"/>
              <w:bottom w:val="single" w:sz="4" w:space="0" w:color="auto"/>
              <w:right w:val="single" w:sz="4" w:space="0" w:color="auto"/>
            </w:tcBorders>
            <w:shd w:val="clear" w:color="000000" w:fill="FFFFFF"/>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61 116,8</w:t>
            </w:r>
          </w:p>
        </w:tc>
      </w:tr>
      <w:tr w:rsidR="00BC726C" w:rsidRPr="00FC2D4C" w:rsidTr="00BC726C">
        <w:trPr>
          <w:trHeight w:val="360"/>
        </w:trPr>
        <w:tc>
          <w:tcPr>
            <w:tcW w:w="62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proofErr w:type="gramStart"/>
            <w:r w:rsidRPr="00FC2D4C">
              <w:rPr>
                <w:rFonts w:ascii="Arial" w:hAnsi="Arial" w:cs="Arial"/>
                <w:sz w:val="20"/>
                <w:szCs w:val="20"/>
              </w:rPr>
              <w:t>Обеспечение обучающихся с ограниченными возможностями здоровья, не проживающих в муниципальных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17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09460S1330</w:t>
            </w:r>
          </w:p>
        </w:tc>
        <w:tc>
          <w:tcPr>
            <w:tcW w:w="1339" w:type="dxa"/>
            <w:tcBorders>
              <w:top w:val="single" w:sz="4" w:space="0" w:color="auto"/>
              <w:left w:val="nil"/>
              <w:bottom w:val="single" w:sz="4" w:space="0" w:color="auto"/>
              <w:right w:val="single" w:sz="4" w:space="0" w:color="auto"/>
            </w:tcBorders>
            <w:shd w:val="clear" w:color="000000" w:fill="FFFFFF"/>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8 944,5</w:t>
            </w:r>
          </w:p>
        </w:tc>
      </w:tr>
      <w:tr w:rsidR="00BC726C" w:rsidRPr="00FC2D4C" w:rsidTr="00BC726C">
        <w:trPr>
          <w:trHeight w:val="1020"/>
        </w:trPr>
        <w:tc>
          <w:tcPr>
            <w:tcW w:w="625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C726C" w:rsidRPr="00FC2D4C" w:rsidRDefault="00BC726C" w:rsidP="00BC726C">
            <w:pPr>
              <w:rPr>
                <w:rFonts w:ascii="Arial" w:hAnsi="Arial" w:cs="Arial"/>
                <w:sz w:val="20"/>
                <w:szCs w:val="20"/>
              </w:rPr>
            </w:pPr>
            <w:r w:rsidRPr="00FC2D4C">
              <w:rPr>
                <w:rFonts w:ascii="Arial" w:hAnsi="Arial" w:cs="Arial"/>
                <w:sz w:val="20"/>
                <w:szCs w:val="20"/>
              </w:rPr>
              <w:lastRenderedPageBreak/>
              <w:t xml:space="preserve">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 </w:t>
            </w:r>
          </w:p>
        </w:tc>
        <w:tc>
          <w:tcPr>
            <w:tcW w:w="178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0946041440</w:t>
            </w:r>
          </w:p>
        </w:tc>
        <w:tc>
          <w:tcPr>
            <w:tcW w:w="1339" w:type="dxa"/>
            <w:tcBorders>
              <w:top w:val="single" w:sz="4" w:space="0" w:color="auto"/>
              <w:left w:val="nil"/>
              <w:bottom w:val="single" w:sz="4" w:space="0" w:color="auto"/>
              <w:right w:val="single" w:sz="4" w:space="0" w:color="auto"/>
            </w:tcBorders>
            <w:shd w:val="clear" w:color="000000" w:fill="FFFFFF"/>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1 796,5</w:t>
            </w:r>
          </w:p>
        </w:tc>
      </w:tr>
      <w:tr w:rsidR="00BC726C" w:rsidRPr="00FC2D4C" w:rsidTr="00BC726C">
        <w:trPr>
          <w:trHeight w:val="1020"/>
        </w:trPr>
        <w:tc>
          <w:tcPr>
            <w:tcW w:w="62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Обеспечение одноразовым бесплатным питанием обучающихся в муниципальных общеобразовательных организациях, указанных в пункте 4 части 1 статьи 4 Закона Томской области от 5 июня 2024 года № 47-ОЗ «О дополнительных мерах социальной поддержки многодетных семей»</w:t>
            </w:r>
          </w:p>
        </w:tc>
        <w:tc>
          <w:tcPr>
            <w:tcW w:w="17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09460S1450</w:t>
            </w:r>
          </w:p>
        </w:tc>
        <w:tc>
          <w:tcPr>
            <w:tcW w:w="1339" w:type="dxa"/>
            <w:tcBorders>
              <w:top w:val="single" w:sz="4" w:space="0" w:color="auto"/>
              <w:left w:val="nil"/>
              <w:bottom w:val="single" w:sz="4" w:space="0" w:color="auto"/>
              <w:right w:val="single" w:sz="4" w:space="0" w:color="auto"/>
            </w:tcBorders>
            <w:shd w:val="clear" w:color="000000" w:fill="FFFFFF"/>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4 794,0</w:t>
            </w:r>
          </w:p>
        </w:tc>
      </w:tr>
      <w:tr w:rsidR="00BC726C" w:rsidRPr="00FC2D4C" w:rsidTr="00BC726C">
        <w:trPr>
          <w:trHeight w:val="463"/>
        </w:trPr>
        <w:tc>
          <w:tcPr>
            <w:tcW w:w="62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proofErr w:type="gramStart"/>
            <w:r w:rsidRPr="00FC2D4C">
              <w:rPr>
                <w:rFonts w:ascii="Arial" w:hAnsi="Arial" w:cs="Arial"/>
                <w:sz w:val="20"/>
                <w:szCs w:val="20"/>
              </w:rPr>
              <w:t>Организация бесплатного горячего питания обучающихся, получающих начальное общее образование в муниципальных образовательных организациях</w:t>
            </w:r>
            <w:proofErr w:type="gramEnd"/>
          </w:p>
        </w:tc>
        <w:tc>
          <w:tcPr>
            <w:tcW w:w="178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09460L3041</w:t>
            </w:r>
          </w:p>
        </w:tc>
        <w:tc>
          <w:tcPr>
            <w:tcW w:w="1339" w:type="dxa"/>
            <w:tcBorders>
              <w:top w:val="single" w:sz="4" w:space="0" w:color="auto"/>
              <w:left w:val="nil"/>
              <w:bottom w:val="single" w:sz="4" w:space="0" w:color="auto"/>
              <w:right w:val="single" w:sz="4" w:space="0" w:color="auto"/>
            </w:tcBorders>
            <w:shd w:val="clear" w:color="000000" w:fill="FFFFFF"/>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11 599,5</w:t>
            </w:r>
          </w:p>
        </w:tc>
      </w:tr>
      <w:tr w:rsidR="00BC726C" w:rsidRPr="00FC2D4C" w:rsidTr="00BC726C">
        <w:trPr>
          <w:trHeight w:val="1020"/>
        </w:trPr>
        <w:tc>
          <w:tcPr>
            <w:tcW w:w="62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Региональные проекты, направленные на реализацию национальных проектов</w:t>
            </w:r>
          </w:p>
        </w:tc>
        <w:tc>
          <w:tcPr>
            <w:tcW w:w="178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09W0000000</w:t>
            </w:r>
          </w:p>
        </w:tc>
        <w:tc>
          <w:tcPr>
            <w:tcW w:w="1339" w:type="dxa"/>
            <w:tcBorders>
              <w:top w:val="single" w:sz="4" w:space="0" w:color="auto"/>
              <w:left w:val="nil"/>
              <w:bottom w:val="single" w:sz="4" w:space="0" w:color="auto"/>
              <w:right w:val="single" w:sz="4" w:space="0" w:color="auto"/>
            </w:tcBorders>
            <w:shd w:val="clear" w:color="000000" w:fill="FFFFFF"/>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243 164,9</w:t>
            </w:r>
          </w:p>
        </w:tc>
      </w:tr>
      <w:tr w:rsidR="00BC726C" w:rsidRPr="00FC2D4C" w:rsidTr="00754A47">
        <w:trPr>
          <w:trHeight w:val="373"/>
        </w:trPr>
        <w:tc>
          <w:tcPr>
            <w:tcW w:w="6254" w:type="dxa"/>
            <w:tcBorders>
              <w:top w:val="single" w:sz="4" w:space="0" w:color="auto"/>
              <w:left w:val="single" w:sz="4" w:space="0" w:color="auto"/>
              <w:bottom w:val="single" w:sz="4" w:space="0" w:color="auto"/>
              <w:right w:val="nil"/>
            </w:tcBorders>
            <w:shd w:val="clear" w:color="000000" w:fill="FFFFFF"/>
            <w:vAlign w:val="bottom"/>
            <w:hideMark/>
          </w:tcPr>
          <w:p w:rsidR="00BC726C" w:rsidRPr="00FC2D4C" w:rsidRDefault="00BC726C" w:rsidP="00BC726C">
            <w:pPr>
              <w:rPr>
                <w:rFonts w:ascii="Arial" w:hAnsi="Arial" w:cs="Arial"/>
                <w:sz w:val="20"/>
                <w:szCs w:val="20"/>
              </w:rPr>
            </w:pPr>
            <w:r w:rsidRPr="00FC2D4C">
              <w:rPr>
                <w:rFonts w:ascii="Arial" w:hAnsi="Arial" w:cs="Arial"/>
                <w:sz w:val="20"/>
                <w:szCs w:val="20"/>
              </w:rPr>
              <w:t>Региональный проект «Все лучшее детям»</w:t>
            </w:r>
          </w:p>
        </w:tc>
        <w:tc>
          <w:tcPr>
            <w:tcW w:w="17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09WЮ400000</w:t>
            </w:r>
          </w:p>
        </w:tc>
        <w:tc>
          <w:tcPr>
            <w:tcW w:w="1339" w:type="dxa"/>
            <w:tcBorders>
              <w:top w:val="single" w:sz="4" w:space="0" w:color="auto"/>
              <w:left w:val="nil"/>
              <w:bottom w:val="single" w:sz="4" w:space="0" w:color="auto"/>
              <w:right w:val="single" w:sz="4" w:space="0" w:color="auto"/>
            </w:tcBorders>
            <w:shd w:val="clear" w:color="000000" w:fill="FFFFFF"/>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207 324,4</w:t>
            </w:r>
          </w:p>
        </w:tc>
      </w:tr>
      <w:tr w:rsidR="00BC726C" w:rsidRPr="00FC2D4C" w:rsidTr="00BC726C">
        <w:trPr>
          <w:trHeight w:val="827"/>
        </w:trPr>
        <w:tc>
          <w:tcPr>
            <w:tcW w:w="625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C726C" w:rsidRPr="00FC2D4C" w:rsidRDefault="00BC726C" w:rsidP="00BC726C">
            <w:pPr>
              <w:jc w:val="both"/>
              <w:rPr>
                <w:rFonts w:ascii="Arial" w:hAnsi="Arial" w:cs="Arial"/>
                <w:sz w:val="20"/>
                <w:szCs w:val="20"/>
              </w:rPr>
            </w:pPr>
            <w:r w:rsidRPr="00FC2D4C">
              <w:rPr>
                <w:rFonts w:ascii="Arial" w:hAnsi="Arial" w:cs="Arial"/>
                <w:sz w:val="20"/>
                <w:szCs w:val="20"/>
              </w:rPr>
              <w:t>Реализация мероприятий по модернизации школьных систем образования (оснащение отремонтированных зданий и (или) помещений государственных и муниципальных общеобразовательных организаций современными средствами обучения и воспитания)</w:t>
            </w:r>
          </w:p>
        </w:tc>
        <w:tc>
          <w:tcPr>
            <w:tcW w:w="178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09WЮ457501</w:t>
            </w:r>
          </w:p>
        </w:tc>
        <w:tc>
          <w:tcPr>
            <w:tcW w:w="133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22 944,2</w:t>
            </w:r>
          </w:p>
        </w:tc>
      </w:tr>
      <w:tr w:rsidR="00BC726C" w:rsidRPr="00FC2D4C" w:rsidTr="00BC726C">
        <w:trPr>
          <w:trHeight w:val="510"/>
        </w:trPr>
        <w:tc>
          <w:tcPr>
            <w:tcW w:w="625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C726C" w:rsidRPr="00FC2D4C" w:rsidRDefault="00BC726C" w:rsidP="00BC726C">
            <w:pPr>
              <w:jc w:val="both"/>
              <w:rPr>
                <w:rFonts w:ascii="Arial" w:hAnsi="Arial" w:cs="Arial"/>
                <w:sz w:val="20"/>
                <w:szCs w:val="20"/>
              </w:rPr>
            </w:pPr>
            <w:r w:rsidRPr="00FC2D4C">
              <w:rPr>
                <w:rFonts w:ascii="Arial" w:hAnsi="Arial" w:cs="Arial"/>
                <w:sz w:val="20"/>
                <w:szCs w:val="20"/>
              </w:rPr>
              <w:t>Реализация мероприятий по модернизации школьных систем образования (проведение капитального ремонта зданий (обособленных помещений) государственных (муниципальных) общеобразовательных организаций)</w:t>
            </w:r>
          </w:p>
        </w:tc>
        <w:tc>
          <w:tcPr>
            <w:tcW w:w="178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09WЮ457502</w:t>
            </w:r>
          </w:p>
        </w:tc>
        <w:tc>
          <w:tcPr>
            <w:tcW w:w="1339"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169 841,6</w:t>
            </w:r>
          </w:p>
        </w:tc>
      </w:tr>
      <w:tr w:rsidR="00BC726C" w:rsidRPr="00FC2D4C" w:rsidTr="00BC726C">
        <w:trPr>
          <w:trHeight w:val="255"/>
        </w:trPr>
        <w:tc>
          <w:tcPr>
            <w:tcW w:w="6254" w:type="dxa"/>
            <w:tcBorders>
              <w:top w:val="single" w:sz="4" w:space="0" w:color="auto"/>
              <w:left w:val="single" w:sz="4" w:space="0" w:color="auto"/>
              <w:bottom w:val="single" w:sz="4" w:space="0" w:color="auto"/>
              <w:right w:val="nil"/>
            </w:tcBorders>
            <w:shd w:val="clear" w:color="000000" w:fill="FFFFFF"/>
            <w:noWrap/>
            <w:vAlign w:val="bottom"/>
            <w:hideMark/>
          </w:tcPr>
          <w:p w:rsidR="00BC726C" w:rsidRPr="00FC2D4C" w:rsidRDefault="00BC726C" w:rsidP="00BC726C">
            <w:pPr>
              <w:jc w:val="both"/>
              <w:rPr>
                <w:rFonts w:ascii="Arial" w:hAnsi="Arial" w:cs="Arial"/>
                <w:sz w:val="20"/>
                <w:szCs w:val="20"/>
              </w:rPr>
            </w:pPr>
            <w:r w:rsidRPr="00FC2D4C">
              <w:rPr>
                <w:rFonts w:ascii="Arial" w:hAnsi="Arial" w:cs="Arial"/>
                <w:sz w:val="20"/>
                <w:szCs w:val="20"/>
              </w:rPr>
              <w:t>Повышение квалификации школьных команд общеобразовательных организаций</w:t>
            </w:r>
          </w:p>
        </w:tc>
        <w:tc>
          <w:tcPr>
            <w:tcW w:w="17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09WЮ4А7503</w:t>
            </w:r>
          </w:p>
        </w:tc>
        <w:tc>
          <w:tcPr>
            <w:tcW w:w="1339"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124,3</w:t>
            </w:r>
          </w:p>
        </w:tc>
      </w:tr>
      <w:tr w:rsidR="00BC726C" w:rsidRPr="00FC2D4C" w:rsidTr="00BC726C">
        <w:trPr>
          <w:trHeight w:val="691"/>
        </w:trPr>
        <w:tc>
          <w:tcPr>
            <w:tcW w:w="625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C726C" w:rsidRPr="00FC2D4C" w:rsidRDefault="00BC726C" w:rsidP="00BC726C">
            <w:pPr>
              <w:jc w:val="both"/>
              <w:rPr>
                <w:rFonts w:ascii="Arial" w:hAnsi="Arial" w:cs="Arial"/>
                <w:sz w:val="20"/>
                <w:szCs w:val="20"/>
              </w:rPr>
            </w:pPr>
            <w:r w:rsidRPr="00FC2D4C">
              <w:rPr>
                <w:rFonts w:ascii="Arial" w:hAnsi="Arial" w:cs="Arial"/>
                <w:sz w:val="20"/>
                <w:szCs w:val="20"/>
              </w:rPr>
              <w:t>Обеспечение антитеррористической защиты отремонтированных зданий общеобразовательных организаций</w:t>
            </w:r>
          </w:p>
        </w:tc>
        <w:tc>
          <w:tcPr>
            <w:tcW w:w="178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09WЮ457504</w:t>
            </w:r>
          </w:p>
        </w:tc>
        <w:tc>
          <w:tcPr>
            <w:tcW w:w="1339"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14 414,3</w:t>
            </w:r>
          </w:p>
        </w:tc>
      </w:tr>
      <w:tr w:rsidR="00BC726C" w:rsidRPr="00FC2D4C" w:rsidTr="0043697D">
        <w:trPr>
          <w:trHeight w:val="365"/>
        </w:trPr>
        <w:tc>
          <w:tcPr>
            <w:tcW w:w="62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Региональный проект «Педагоги и наставники»</w:t>
            </w:r>
          </w:p>
        </w:tc>
        <w:tc>
          <w:tcPr>
            <w:tcW w:w="178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09WЮ600000</w:t>
            </w:r>
          </w:p>
        </w:tc>
        <w:tc>
          <w:tcPr>
            <w:tcW w:w="1339"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35 840,5</w:t>
            </w:r>
          </w:p>
        </w:tc>
      </w:tr>
      <w:tr w:rsidR="00BC726C" w:rsidRPr="00FC2D4C" w:rsidTr="002163E5">
        <w:trPr>
          <w:trHeight w:val="510"/>
        </w:trPr>
        <w:tc>
          <w:tcPr>
            <w:tcW w:w="62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78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09WЮ650500</w:t>
            </w:r>
          </w:p>
        </w:tc>
        <w:tc>
          <w:tcPr>
            <w:tcW w:w="1339"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1 354,8</w:t>
            </w:r>
          </w:p>
        </w:tc>
      </w:tr>
      <w:tr w:rsidR="00BC726C" w:rsidRPr="00FC2D4C" w:rsidTr="002163E5">
        <w:trPr>
          <w:trHeight w:val="510"/>
        </w:trPr>
        <w:tc>
          <w:tcPr>
            <w:tcW w:w="62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78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09WЮ651790</w:t>
            </w:r>
          </w:p>
        </w:tc>
        <w:tc>
          <w:tcPr>
            <w:tcW w:w="1339"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1 964,0</w:t>
            </w:r>
          </w:p>
        </w:tc>
      </w:tr>
      <w:tr w:rsidR="00BC726C" w:rsidRPr="00FC2D4C" w:rsidTr="002163E5">
        <w:trPr>
          <w:trHeight w:val="510"/>
        </w:trPr>
        <w:tc>
          <w:tcPr>
            <w:tcW w:w="62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both"/>
              <w:rPr>
                <w:rFonts w:ascii="Arial" w:hAnsi="Arial" w:cs="Arial"/>
                <w:sz w:val="20"/>
                <w:szCs w:val="20"/>
              </w:rPr>
            </w:pPr>
            <w:r w:rsidRPr="00FC2D4C">
              <w:rPr>
                <w:rFonts w:ascii="Arial" w:hAnsi="Arial" w:cs="Arial"/>
                <w:sz w:val="20"/>
                <w:szCs w:val="20"/>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78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09WЮ653030</w:t>
            </w:r>
          </w:p>
        </w:tc>
        <w:tc>
          <w:tcPr>
            <w:tcW w:w="1339"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32 521,7</w:t>
            </w:r>
          </w:p>
        </w:tc>
      </w:tr>
      <w:tr w:rsidR="00BC726C" w:rsidRPr="00FC2D4C" w:rsidTr="00BC726C">
        <w:trPr>
          <w:trHeight w:val="255"/>
        </w:trPr>
        <w:tc>
          <w:tcPr>
            <w:tcW w:w="62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b/>
                <w:bCs/>
                <w:sz w:val="20"/>
                <w:szCs w:val="20"/>
              </w:rPr>
            </w:pPr>
            <w:r w:rsidRPr="00FC2D4C">
              <w:rPr>
                <w:rFonts w:ascii="Arial" w:hAnsi="Arial" w:cs="Arial"/>
                <w:b/>
                <w:bCs/>
                <w:sz w:val="20"/>
                <w:szCs w:val="20"/>
              </w:rPr>
              <w:t xml:space="preserve">Муниципальная программа «Меры поддержки кадрового обеспечения в Первомайском районе на 2025 -2027 годы» </w:t>
            </w:r>
          </w:p>
        </w:tc>
        <w:tc>
          <w:tcPr>
            <w:tcW w:w="178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b/>
                <w:bCs/>
                <w:sz w:val="20"/>
                <w:szCs w:val="20"/>
              </w:rPr>
            </w:pPr>
            <w:r w:rsidRPr="00FC2D4C">
              <w:rPr>
                <w:rFonts w:ascii="Arial" w:hAnsi="Arial" w:cs="Arial"/>
                <w:b/>
                <w:bCs/>
                <w:sz w:val="20"/>
                <w:szCs w:val="20"/>
              </w:rPr>
              <w:t>7950500000</w:t>
            </w:r>
          </w:p>
        </w:tc>
        <w:tc>
          <w:tcPr>
            <w:tcW w:w="1339"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b/>
                <w:bCs/>
                <w:sz w:val="20"/>
                <w:szCs w:val="20"/>
              </w:rPr>
            </w:pPr>
            <w:r w:rsidRPr="00FC2D4C">
              <w:rPr>
                <w:rFonts w:ascii="Arial" w:hAnsi="Arial" w:cs="Arial"/>
                <w:b/>
                <w:bCs/>
                <w:sz w:val="20"/>
                <w:szCs w:val="20"/>
              </w:rPr>
              <w:t>99,8</w:t>
            </w:r>
          </w:p>
        </w:tc>
      </w:tr>
      <w:tr w:rsidR="00BC726C" w:rsidRPr="00FC2D4C" w:rsidTr="00BC726C">
        <w:trPr>
          <w:trHeight w:val="457"/>
        </w:trPr>
        <w:tc>
          <w:tcPr>
            <w:tcW w:w="62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Ежемесячная денежная выплата молодым специалистам </w:t>
            </w:r>
          </w:p>
        </w:tc>
        <w:tc>
          <w:tcPr>
            <w:tcW w:w="178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7950500100</w:t>
            </w:r>
          </w:p>
        </w:tc>
        <w:tc>
          <w:tcPr>
            <w:tcW w:w="1339"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99,8</w:t>
            </w:r>
          </w:p>
        </w:tc>
      </w:tr>
      <w:tr w:rsidR="00BC726C" w:rsidRPr="00FC2D4C" w:rsidTr="00BC726C">
        <w:trPr>
          <w:trHeight w:val="405"/>
        </w:trPr>
        <w:tc>
          <w:tcPr>
            <w:tcW w:w="62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Возмещение расходов, связанных с наймом жилья, специалистам  учреждений здравоохранения </w:t>
            </w:r>
          </w:p>
        </w:tc>
        <w:tc>
          <w:tcPr>
            <w:tcW w:w="178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7950500200</w:t>
            </w:r>
          </w:p>
        </w:tc>
        <w:tc>
          <w:tcPr>
            <w:tcW w:w="1339"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0,0</w:t>
            </w:r>
          </w:p>
        </w:tc>
      </w:tr>
      <w:tr w:rsidR="00BC726C" w:rsidRPr="00FC2D4C" w:rsidTr="00BC726C">
        <w:trPr>
          <w:trHeight w:val="839"/>
        </w:trPr>
        <w:tc>
          <w:tcPr>
            <w:tcW w:w="62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Социальная поддержка фельдшеров приглашенных для работы в отделения скорой помощи</w:t>
            </w:r>
          </w:p>
        </w:tc>
        <w:tc>
          <w:tcPr>
            <w:tcW w:w="178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7950500300</w:t>
            </w:r>
          </w:p>
        </w:tc>
        <w:tc>
          <w:tcPr>
            <w:tcW w:w="1339" w:type="dxa"/>
            <w:tcBorders>
              <w:top w:val="single" w:sz="4" w:space="0" w:color="auto"/>
              <w:left w:val="nil"/>
              <w:bottom w:val="single" w:sz="4" w:space="0" w:color="auto"/>
              <w:right w:val="single" w:sz="4" w:space="0" w:color="auto"/>
            </w:tcBorders>
            <w:shd w:val="clear" w:color="000000" w:fill="FFFFFF"/>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0,0</w:t>
            </w:r>
          </w:p>
        </w:tc>
      </w:tr>
      <w:tr w:rsidR="00BC726C" w:rsidRPr="00FC2D4C" w:rsidTr="00BC726C">
        <w:trPr>
          <w:trHeight w:val="510"/>
        </w:trPr>
        <w:tc>
          <w:tcPr>
            <w:tcW w:w="62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b/>
                <w:bCs/>
                <w:sz w:val="20"/>
                <w:szCs w:val="20"/>
              </w:rPr>
            </w:pPr>
            <w:r w:rsidRPr="00FC2D4C">
              <w:rPr>
                <w:rFonts w:ascii="Arial" w:hAnsi="Arial" w:cs="Arial"/>
                <w:b/>
                <w:bCs/>
                <w:sz w:val="20"/>
                <w:szCs w:val="20"/>
              </w:rPr>
              <w:lastRenderedPageBreak/>
              <w:t>Муниципальная  программа "Развитие малого и среднего предпринимательства в Первомайском районе на 2024-2026 годы"</w:t>
            </w:r>
          </w:p>
        </w:tc>
        <w:tc>
          <w:tcPr>
            <w:tcW w:w="178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b/>
                <w:bCs/>
                <w:sz w:val="20"/>
                <w:szCs w:val="20"/>
              </w:rPr>
            </w:pPr>
            <w:r w:rsidRPr="00FC2D4C">
              <w:rPr>
                <w:rFonts w:ascii="Arial" w:hAnsi="Arial" w:cs="Arial"/>
                <w:b/>
                <w:bCs/>
                <w:sz w:val="20"/>
                <w:szCs w:val="20"/>
              </w:rPr>
              <w:t>7950600000</w:t>
            </w:r>
          </w:p>
        </w:tc>
        <w:tc>
          <w:tcPr>
            <w:tcW w:w="1339" w:type="dxa"/>
            <w:tcBorders>
              <w:top w:val="single" w:sz="4" w:space="0" w:color="auto"/>
              <w:left w:val="nil"/>
              <w:bottom w:val="single" w:sz="4" w:space="0" w:color="auto"/>
              <w:right w:val="single" w:sz="4" w:space="0" w:color="auto"/>
            </w:tcBorders>
            <w:shd w:val="clear" w:color="000000" w:fill="FFFFFF"/>
            <w:vAlign w:val="bottom"/>
            <w:hideMark/>
          </w:tcPr>
          <w:p w:rsidR="00BC726C" w:rsidRPr="00FC2D4C" w:rsidRDefault="00BC726C" w:rsidP="00BC726C">
            <w:pPr>
              <w:jc w:val="right"/>
              <w:rPr>
                <w:rFonts w:ascii="Arial" w:hAnsi="Arial" w:cs="Arial"/>
                <w:b/>
                <w:bCs/>
                <w:sz w:val="20"/>
                <w:szCs w:val="20"/>
              </w:rPr>
            </w:pPr>
            <w:r w:rsidRPr="00FC2D4C">
              <w:rPr>
                <w:rFonts w:ascii="Arial" w:hAnsi="Arial" w:cs="Arial"/>
                <w:b/>
                <w:bCs/>
                <w:sz w:val="20"/>
                <w:szCs w:val="20"/>
              </w:rPr>
              <w:t>678,6</w:t>
            </w:r>
          </w:p>
        </w:tc>
      </w:tr>
      <w:tr w:rsidR="00BC726C" w:rsidRPr="00FC2D4C" w:rsidTr="00BC726C">
        <w:trPr>
          <w:trHeight w:val="255"/>
        </w:trPr>
        <w:tc>
          <w:tcPr>
            <w:tcW w:w="62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Организация перевозок тел (останков) умерших или погибших в места проведения патологоанатомического вскрытия, судебно-медицинской экспертизы</w:t>
            </w:r>
          </w:p>
        </w:tc>
        <w:tc>
          <w:tcPr>
            <w:tcW w:w="178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7950600100</w:t>
            </w:r>
          </w:p>
        </w:tc>
        <w:tc>
          <w:tcPr>
            <w:tcW w:w="1339" w:type="dxa"/>
            <w:tcBorders>
              <w:top w:val="single" w:sz="4" w:space="0" w:color="auto"/>
              <w:left w:val="nil"/>
              <w:bottom w:val="single" w:sz="4" w:space="0" w:color="auto"/>
              <w:right w:val="single" w:sz="4" w:space="0" w:color="auto"/>
            </w:tcBorders>
            <w:shd w:val="clear" w:color="000000" w:fill="FFFFFF"/>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436,6</w:t>
            </w:r>
          </w:p>
        </w:tc>
      </w:tr>
      <w:tr w:rsidR="00BC726C" w:rsidRPr="00FC2D4C" w:rsidTr="00BC726C">
        <w:trPr>
          <w:trHeight w:val="510"/>
        </w:trPr>
        <w:tc>
          <w:tcPr>
            <w:tcW w:w="62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Поддержка малого и среднего предпринимательства</w:t>
            </w:r>
          </w:p>
        </w:tc>
        <w:tc>
          <w:tcPr>
            <w:tcW w:w="178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79506S0020</w:t>
            </w:r>
          </w:p>
        </w:tc>
        <w:tc>
          <w:tcPr>
            <w:tcW w:w="1339" w:type="dxa"/>
            <w:tcBorders>
              <w:top w:val="single" w:sz="4" w:space="0" w:color="auto"/>
              <w:left w:val="nil"/>
              <w:bottom w:val="single" w:sz="4" w:space="0" w:color="auto"/>
              <w:right w:val="single" w:sz="4" w:space="0" w:color="auto"/>
            </w:tcBorders>
            <w:shd w:val="clear" w:color="000000" w:fill="FFFFFF"/>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117,0</w:t>
            </w:r>
          </w:p>
        </w:tc>
      </w:tr>
      <w:tr w:rsidR="00BC726C" w:rsidRPr="00FC2D4C" w:rsidTr="00BC726C">
        <w:trPr>
          <w:trHeight w:val="510"/>
        </w:trPr>
        <w:tc>
          <w:tcPr>
            <w:tcW w:w="62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Поддержка стартующего бизнеса</w:t>
            </w:r>
          </w:p>
        </w:tc>
        <w:tc>
          <w:tcPr>
            <w:tcW w:w="178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79506S0030</w:t>
            </w:r>
          </w:p>
        </w:tc>
        <w:tc>
          <w:tcPr>
            <w:tcW w:w="1339" w:type="dxa"/>
            <w:tcBorders>
              <w:top w:val="single" w:sz="4" w:space="0" w:color="auto"/>
              <w:left w:val="nil"/>
              <w:bottom w:val="single" w:sz="4" w:space="0" w:color="auto"/>
              <w:right w:val="single" w:sz="4" w:space="0" w:color="auto"/>
            </w:tcBorders>
            <w:shd w:val="clear" w:color="000000" w:fill="FFFFFF"/>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35,0</w:t>
            </w:r>
          </w:p>
        </w:tc>
      </w:tr>
      <w:tr w:rsidR="00BC726C" w:rsidRPr="00FC2D4C" w:rsidTr="00BC726C">
        <w:trPr>
          <w:trHeight w:val="510"/>
        </w:trPr>
        <w:tc>
          <w:tcPr>
            <w:tcW w:w="62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Развитие и обеспечение деятельности организаций инфраструктуры поддержки малого и среднего предпринимательства</w:t>
            </w:r>
          </w:p>
        </w:tc>
        <w:tc>
          <w:tcPr>
            <w:tcW w:w="178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79506S0060</w:t>
            </w:r>
          </w:p>
        </w:tc>
        <w:tc>
          <w:tcPr>
            <w:tcW w:w="1339" w:type="dxa"/>
            <w:tcBorders>
              <w:top w:val="single" w:sz="4" w:space="0" w:color="auto"/>
              <w:left w:val="nil"/>
              <w:bottom w:val="single" w:sz="4" w:space="0" w:color="auto"/>
              <w:right w:val="single" w:sz="4" w:space="0" w:color="auto"/>
            </w:tcBorders>
            <w:shd w:val="clear" w:color="000000" w:fill="FFFFFF"/>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90,0</w:t>
            </w:r>
          </w:p>
        </w:tc>
      </w:tr>
      <w:tr w:rsidR="00BC726C" w:rsidRPr="00FC2D4C" w:rsidTr="002163E5">
        <w:trPr>
          <w:trHeight w:val="255"/>
        </w:trPr>
        <w:tc>
          <w:tcPr>
            <w:tcW w:w="62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b/>
                <w:bCs/>
                <w:sz w:val="20"/>
                <w:szCs w:val="20"/>
              </w:rPr>
            </w:pPr>
            <w:r w:rsidRPr="00FC2D4C">
              <w:rPr>
                <w:rFonts w:ascii="Arial" w:hAnsi="Arial" w:cs="Arial"/>
                <w:b/>
                <w:bCs/>
                <w:sz w:val="20"/>
                <w:szCs w:val="20"/>
              </w:rPr>
              <w:t>Муниципальная  программа "Развитие сельскохозяйственного производства в муниципальном образовании «Первомайский район» на 2023-2027 годы</w:t>
            </w:r>
            <w:proofErr w:type="gramStart"/>
            <w:r w:rsidRPr="00FC2D4C">
              <w:rPr>
                <w:rFonts w:ascii="Arial" w:hAnsi="Arial" w:cs="Arial"/>
                <w:b/>
                <w:bCs/>
                <w:sz w:val="20"/>
                <w:szCs w:val="20"/>
              </w:rPr>
              <w:t>."</w:t>
            </w:r>
            <w:proofErr w:type="gramEnd"/>
          </w:p>
        </w:tc>
        <w:tc>
          <w:tcPr>
            <w:tcW w:w="178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b/>
                <w:bCs/>
                <w:sz w:val="20"/>
                <w:szCs w:val="20"/>
              </w:rPr>
            </w:pPr>
            <w:r w:rsidRPr="00FC2D4C">
              <w:rPr>
                <w:rFonts w:ascii="Arial" w:hAnsi="Arial" w:cs="Arial"/>
                <w:b/>
                <w:bCs/>
                <w:sz w:val="20"/>
                <w:szCs w:val="20"/>
              </w:rPr>
              <w:t>7951000000</w:t>
            </w:r>
          </w:p>
        </w:tc>
        <w:tc>
          <w:tcPr>
            <w:tcW w:w="133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right"/>
              <w:rPr>
                <w:rFonts w:ascii="Arial" w:hAnsi="Arial" w:cs="Arial"/>
                <w:b/>
                <w:bCs/>
                <w:sz w:val="20"/>
                <w:szCs w:val="20"/>
              </w:rPr>
            </w:pPr>
            <w:r w:rsidRPr="00FC2D4C">
              <w:rPr>
                <w:rFonts w:ascii="Arial" w:hAnsi="Arial" w:cs="Arial"/>
                <w:b/>
                <w:bCs/>
                <w:sz w:val="20"/>
                <w:szCs w:val="20"/>
              </w:rPr>
              <w:t>26 923,5</w:t>
            </w:r>
          </w:p>
        </w:tc>
      </w:tr>
      <w:tr w:rsidR="00BC726C" w:rsidRPr="00FC2D4C" w:rsidTr="00BC726C">
        <w:trPr>
          <w:trHeight w:val="255"/>
        </w:trPr>
        <w:tc>
          <w:tcPr>
            <w:tcW w:w="62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Содействие развитию и поддержка сельскохозяйственных товаропроизводителей</w:t>
            </w:r>
          </w:p>
        </w:tc>
        <w:tc>
          <w:tcPr>
            <w:tcW w:w="178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7951000910</w:t>
            </w:r>
          </w:p>
        </w:tc>
        <w:tc>
          <w:tcPr>
            <w:tcW w:w="1339" w:type="dxa"/>
            <w:tcBorders>
              <w:top w:val="single" w:sz="4" w:space="0" w:color="auto"/>
              <w:left w:val="nil"/>
              <w:bottom w:val="single" w:sz="4" w:space="0" w:color="auto"/>
              <w:right w:val="single" w:sz="4" w:space="0" w:color="auto"/>
            </w:tcBorders>
            <w:shd w:val="clear" w:color="000000" w:fill="FFFFFF"/>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200,0</w:t>
            </w:r>
          </w:p>
        </w:tc>
      </w:tr>
      <w:tr w:rsidR="00BC726C" w:rsidRPr="00FC2D4C" w:rsidTr="002163E5">
        <w:trPr>
          <w:trHeight w:val="510"/>
        </w:trPr>
        <w:tc>
          <w:tcPr>
            <w:tcW w:w="62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Ведомственный проект «Поддержка малых форм хозяйствования»</w:t>
            </w:r>
          </w:p>
        </w:tc>
        <w:tc>
          <w:tcPr>
            <w:tcW w:w="178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0638200000</w:t>
            </w:r>
          </w:p>
        </w:tc>
        <w:tc>
          <w:tcPr>
            <w:tcW w:w="133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1 428,4</w:t>
            </w:r>
          </w:p>
        </w:tc>
      </w:tr>
      <w:tr w:rsidR="00BC726C" w:rsidRPr="00FC2D4C" w:rsidTr="002163E5">
        <w:trPr>
          <w:trHeight w:val="510"/>
        </w:trPr>
        <w:tc>
          <w:tcPr>
            <w:tcW w:w="62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Поддержка малых форм хозяйствования</w:t>
            </w:r>
          </w:p>
        </w:tc>
        <w:tc>
          <w:tcPr>
            <w:tcW w:w="17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0638240200</w:t>
            </w:r>
          </w:p>
        </w:tc>
        <w:tc>
          <w:tcPr>
            <w:tcW w:w="1339"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1 428,4</w:t>
            </w:r>
          </w:p>
        </w:tc>
      </w:tr>
      <w:tr w:rsidR="00BC726C" w:rsidRPr="00FC2D4C" w:rsidTr="00BC726C">
        <w:trPr>
          <w:trHeight w:val="255"/>
        </w:trPr>
        <w:tc>
          <w:tcPr>
            <w:tcW w:w="625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C726C" w:rsidRPr="00FC2D4C" w:rsidRDefault="00BC726C" w:rsidP="00BC726C">
            <w:pPr>
              <w:rPr>
                <w:rFonts w:ascii="Arial" w:hAnsi="Arial" w:cs="Arial"/>
                <w:sz w:val="20"/>
                <w:szCs w:val="20"/>
              </w:rPr>
            </w:pPr>
            <w:r w:rsidRPr="00FC2D4C">
              <w:rPr>
                <w:rFonts w:ascii="Arial" w:hAnsi="Arial" w:cs="Arial"/>
                <w:sz w:val="20"/>
                <w:szCs w:val="20"/>
              </w:rPr>
              <w:t>Ведомственный проект «Поддержка приоритетных направлений агропромышленного комплекса и развитие малых форм хозяйствования»</w:t>
            </w:r>
          </w:p>
        </w:tc>
        <w:tc>
          <w:tcPr>
            <w:tcW w:w="178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0638900000</w:t>
            </w:r>
          </w:p>
        </w:tc>
        <w:tc>
          <w:tcPr>
            <w:tcW w:w="1339"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25 295,1</w:t>
            </w:r>
          </w:p>
        </w:tc>
      </w:tr>
      <w:tr w:rsidR="00BC726C" w:rsidRPr="00FC2D4C" w:rsidTr="00BC726C">
        <w:trPr>
          <w:trHeight w:val="255"/>
        </w:trPr>
        <w:tc>
          <w:tcPr>
            <w:tcW w:w="625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Поддержка приоритетных направлений агропромышленного комплекса </w:t>
            </w:r>
          </w:p>
        </w:tc>
        <w:tc>
          <w:tcPr>
            <w:tcW w:w="178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0638941570</w:t>
            </w:r>
          </w:p>
        </w:tc>
        <w:tc>
          <w:tcPr>
            <w:tcW w:w="1339"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25 295,1</w:t>
            </w:r>
          </w:p>
        </w:tc>
      </w:tr>
      <w:tr w:rsidR="00BC726C" w:rsidRPr="00FC2D4C" w:rsidTr="002163E5">
        <w:trPr>
          <w:trHeight w:val="510"/>
        </w:trPr>
        <w:tc>
          <w:tcPr>
            <w:tcW w:w="62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b/>
                <w:bCs/>
                <w:sz w:val="20"/>
                <w:szCs w:val="20"/>
              </w:rPr>
            </w:pPr>
            <w:r w:rsidRPr="00FC2D4C">
              <w:rPr>
                <w:rFonts w:ascii="Arial" w:hAnsi="Arial" w:cs="Arial"/>
                <w:b/>
                <w:bCs/>
                <w:sz w:val="20"/>
                <w:szCs w:val="20"/>
              </w:rPr>
              <w:t>Муниципальная программа "Развитие культуры, архивного дела и туризма в Первомайском районе"</w:t>
            </w:r>
          </w:p>
        </w:tc>
        <w:tc>
          <w:tcPr>
            <w:tcW w:w="178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b/>
                <w:bCs/>
                <w:sz w:val="20"/>
                <w:szCs w:val="20"/>
              </w:rPr>
            </w:pPr>
            <w:r w:rsidRPr="00FC2D4C">
              <w:rPr>
                <w:rFonts w:ascii="Arial" w:hAnsi="Arial" w:cs="Arial"/>
                <w:b/>
                <w:bCs/>
                <w:sz w:val="20"/>
                <w:szCs w:val="20"/>
              </w:rPr>
              <w:t>7951100000</w:t>
            </w:r>
          </w:p>
        </w:tc>
        <w:tc>
          <w:tcPr>
            <w:tcW w:w="1339"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b/>
                <w:bCs/>
                <w:sz w:val="20"/>
                <w:szCs w:val="20"/>
              </w:rPr>
            </w:pPr>
            <w:r w:rsidRPr="00FC2D4C">
              <w:rPr>
                <w:rFonts w:ascii="Arial" w:hAnsi="Arial" w:cs="Arial"/>
                <w:b/>
                <w:bCs/>
                <w:sz w:val="20"/>
                <w:szCs w:val="20"/>
              </w:rPr>
              <w:t>65 959,9</w:t>
            </w:r>
          </w:p>
        </w:tc>
      </w:tr>
      <w:tr w:rsidR="00BC726C" w:rsidRPr="00FC2D4C" w:rsidTr="00BC726C">
        <w:trPr>
          <w:trHeight w:val="510"/>
        </w:trPr>
        <w:tc>
          <w:tcPr>
            <w:tcW w:w="62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Проведение мероприятий в области культуры</w:t>
            </w:r>
          </w:p>
        </w:tc>
        <w:tc>
          <w:tcPr>
            <w:tcW w:w="178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7951100100</w:t>
            </w:r>
          </w:p>
        </w:tc>
        <w:tc>
          <w:tcPr>
            <w:tcW w:w="1339"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1 864,0</w:t>
            </w:r>
          </w:p>
        </w:tc>
      </w:tr>
      <w:tr w:rsidR="00BC726C" w:rsidRPr="00FC2D4C" w:rsidTr="00BC726C">
        <w:trPr>
          <w:trHeight w:val="255"/>
        </w:trPr>
        <w:tc>
          <w:tcPr>
            <w:tcW w:w="62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Разработка проектной документации и капитальный ремонт объектов муниципальной собственности в сфере культуры</w:t>
            </w:r>
          </w:p>
        </w:tc>
        <w:tc>
          <w:tcPr>
            <w:tcW w:w="178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color w:val="000000"/>
                <w:sz w:val="20"/>
                <w:szCs w:val="20"/>
              </w:rPr>
            </w:pPr>
            <w:r w:rsidRPr="00FC2D4C">
              <w:rPr>
                <w:rFonts w:ascii="Arial" w:hAnsi="Arial" w:cs="Arial"/>
                <w:color w:val="000000"/>
                <w:sz w:val="20"/>
                <w:szCs w:val="20"/>
              </w:rPr>
              <w:t>7951100300</w:t>
            </w:r>
          </w:p>
        </w:tc>
        <w:tc>
          <w:tcPr>
            <w:tcW w:w="1339"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1 219,0</w:t>
            </w:r>
          </w:p>
        </w:tc>
      </w:tr>
      <w:tr w:rsidR="00BC726C" w:rsidRPr="00FC2D4C" w:rsidTr="00BC726C">
        <w:trPr>
          <w:trHeight w:val="553"/>
        </w:trPr>
        <w:tc>
          <w:tcPr>
            <w:tcW w:w="6254"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Комплектование книжных фондов</w:t>
            </w:r>
          </w:p>
        </w:tc>
        <w:tc>
          <w:tcPr>
            <w:tcW w:w="17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color w:val="000000"/>
                <w:sz w:val="20"/>
                <w:szCs w:val="20"/>
              </w:rPr>
            </w:pPr>
            <w:r w:rsidRPr="00FC2D4C">
              <w:rPr>
                <w:rFonts w:ascii="Arial" w:hAnsi="Arial" w:cs="Arial"/>
                <w:color w:val="000000"/>
                <w:sz w:val="20"/>
                <w:szCs w:val="20"/>
              </w:rPr>
              <w:t>7951100400</w:t>
            </w:r>
          </w:p>
        </w:tc>
        <w:tc>
          <w:tcPr>
            <w:tcW w:w="1339"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300,0</w:t>
            </w:r>
          </w:p>
        </w:tc>
      </w:tr>
      <w:tr w:rsidR="00BC726C" w:rsidRPr="00FC2D4C" w:rsidTr="00BC726C">
        <w:trPr>
          <w:trHeight w:val="255"/>
        </w:trPr>
        <w:tc>
          <w:tcPr>
            <w:tcW w:w="6254"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Дворцы и дома культуры, другие учреждения культуры и средства массовой информации</w:t>
            </w:r>
          </w:p>
        </w:tc>
        <w:tc>
          <w:tcPr>
            <w:tcW w:w="17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color w:val="000000"/>
                <w:sz w:val="20"/>
                <w:szCs w:val="20"/>
              </w:rPr>
            </w:pPr>
            <w:r w:rsidRPr="00FC2D4C">
              <w:rPr>
                <w:rFonts w:ascii="Arial" w:hAnsi="Arial" w:cs="Arial"/>
                <w:color w:val="000000"/>
                <w:sz w:val="20"/>
                <w:szCs w:val="20"/>
              </w:rPr>
              <w:t>7951100440</w:t>
            </w:r>
          </w:p>
        </w:tc>
        <w:tc>
          <w:tcPr>
            <w:tcW w:w="1339"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39 044,8</w:t>
            </w:r>
          </w:p>
        </w:tc>
      </w:tr>
      <w:tr w:rsidR="00BC726C" w:rsidRPr="00FC2D4C" w:rsidTr="00BC726C">
        <w:trPr>
          <w:trHeight w:val="510"/>
        </w:trPr>
        <w:tc>
          <w:tcPr>
            <w:tcW w:w="62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Музеи и постоянные выставки</w:t>
            </w:r>
          </w:p>
        </w:tc>
        <w:tc>
          <w:tcPr>
            <w:tcW w:w="178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color w:val="000000"/>
                <w:sz w:val="20"/>
                <w:szCs w:val="20"/>
              </w:rPr>
            </w:pPr>
            <w:r w:rsidRPr="00FC2D4C">
              <w:rPr>
                <w:rFonts w:ascii="Arial" w:hAnsi="Arial" w:cs="Arial"/>
                <w:color w:val="000000"/>
                <w:sz w:val="20"/>
                <w:szCs w:val="20"/>
              </w:rPr>
              <w:t>7951100441</w:t>
            </w:r>
          </w:p>
        </w:tc>
        <w:tc>
          <w:tcPr>
            <w:tcW w:w="1339" w:type="dxa"/>
            <w:tcBorders>
              <w:top w:val="single" w:sz="4" w:space="0" w:color="auto"/>
              <w:left w:val="nil"/>
              <w:bottom w:val="single" w:sz="4" w:space="0" w:color="auto"/>
              <w:right w:val="single" w:sz="4" w:space="0" w:color="auto"/>
            </w:tcBorders>
            <w:shd w:val="clear" w:color="000000" w:fill="FFFFFF"/>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2 287,3</w:t>
            </w:r>
          </w:p>
        </w:tc>
      </w:tr>
      <w:tr w:rsidR="00BC726C" w:rsidRPr="00FC2D4C" w:rsidTr="00BC726C">
        <w:trPr>
          <w:trHeight w:val="255"/>
        </w:trPr>
        <w:tc>
          <w:tcPr>
            <w:tcW w:w="62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Библиотеки</w:t>
            </w:r>
          </w:p>
        </w:tc>
        <w:tc>
          <w:tcPr>
            <w:tcW w:w="178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color w:val="000000"/>
                <w:sz w:val="20"/>
                <w:szCs w:val="20"/>
              </w:rPr>
            </w:pPr>
            <w:r w:rsidRPr="00FC2D4C">
              <w:rPr>
                <w:rFonts w:ascii="Arial" w:hAnsi="Arial" w:cs="Arial"/>
                <w:color w:val="000000"/>
                <w:sz w:val="20"/>
                <w:szCs w:val="20"/>
              </w:rPr>
              <w:t>7951100442</w:t>
            </w:r>
          </w:p>
        </w:tc>
        <w:tc>
          <w:tcPr>
            <w:tcW w:w="1339" w:type="dxa"/>
            <w:tcBorders>
              <w:top w:val="single" w:sz="4" w:space="0" w:color="auto"/>
              <w:left w:val="nil"/>
              <w:bottom w:val="single" w:sz="4" w:space="0" w:color="auto"/>
              <w:right w:val="single" w:sz="4" w:space="0" w:color="auto"/>
            </w:tcBorders>
            <w:shd w:val="clear" w:color="000000" w:fill="FFFFFF"/>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13 683,6</w:t>
            </w:r>
          </w:p>
        </w:tc>
      </w:tr>
      <w:tr w:rsidR="00BC726C" w:rsidRPr="00FC2D4C" w:rsidTr="00BC726C">
        <w:trPr>
          <w:trHeight w:val="255"/>
        </w:trPr>
        <w:tc>
          <w:tcPr>
            <w:tcW w:w="62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17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color w:val="000000"/>
                <w:sz w:val="20"/>
                <w:szCs w:val="20"/>
              </w:rPr>
            </w:pPr>
            <w:r w:rsidRPr="00FC2D4C">
              <w:rPr>
                <w:rFonts w:ascii="Arial" w:hAnsi="Arial" w:cs="Arial"/>
                <w:color w:val="000000"/>
                <w:sz w:val="20"/>
                <w:szCs w:val="20"/>
              </w:rPr>
              <w:t>7951100452</w:t>
            </w:r>
          </w:p>
        </w:tc>
        <w:tc>
          <w:tcPr>
            <w:tcW w:w="1339" w:type="dxa"/>
            <w:tcBorders>
              <w:top w:val="single" w:sz="4" w:space="0" w:color="auto"/>
              <w:left w:val="nil"/>
              <w:bottom w:val="single" w:sz="4" w:space="0" w:color="auto"/>
              <w:right w:val="single" w:sz="4" w:space="0" w:color="auto"/>
            </w:tcBorders>
            <w:shd w:val="clear" w:color="000000" w:fill="FFFFFF"/>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5 250,6</w:t>
            </w:r>
          </w:p>
        </w:tc>
      </w:tr>
      <w:tr w:rsidR="00BC726C" w:rsidRPr="00FC2D4C" w:rsidTr="00BC726C">
        <w:trPr>
          <w:trHeight w:val="255"/>
        </w:trPr>
        <w:tc>
          <w:tcPr>
            <w:tcW w:w="62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Создание модельных муниципальных библиотек</w:t>
            </w:r>
          </w:p>
        </w:tc>
        <w:tc>
          <w:tcPr>
            <w:tcW w:w="17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color w:val="000000"/>
                <w:sz w:val="20"/>
                <w:szCs w:val="20"/>
              </w:rPr>
            </w:pPr>
            <w:r w:rsidRPr="00FC2D4C">
              <w:rPr>
                <w:rFonts w:ascii="Arial" w:hAnsi="Arial" w:cs="Arial"/>
                <w:color w:val="000000"/>
                <w:sz w:val="20"/>
                <w:szCs w:val="20"/>
              </w:rPr>
              <w:t>7951100500</w:t>
            </w:r>
          </w:p>
        </w:tc>
        <w:tc>
          <w:tcPr>
            <w:tcW w:w="1339" w:type="dxa"/>
            <w:tcBorders>
              <w:top w:val="single" w:sz="4" w:space="0" w:color="auto"/>
              <w:left w:val="nil"/>
              <w:bottom w:val="single" w:sz="4" w:space="0" w:color="auto"/>
              <w:right w:val="single" w:sz="4" w:space="0" w:color="auto"/>
            </w:tcBorders>
            <w:shd w:val="clear" w:color="000000" w:fill="FFFFFF"/>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1 800,0</w:t>
            </w:r>
          </w:p>
        </w:tc>
      </w:tr>
      <w:tr w:rsidR="00BC726C" w:rsidRPr="00FC2D4C" w:rsidTr="00BC726C">
        <w:trPr>
          <w:trHeight w:val="510"/>
        </w:trPr>
        <w:tc>
          <w:tcPr>
            <w:tcW w:w="62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Реализация проектов,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w:t>
            </w:r>
          </w:p>
        </w:tc>
        <w:tc>
          <w:tcPr>
            <w:tcW w:w="17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79511S1040</w:t>
            </w:r>
          </w:p>
        </w:tc>
        <w:tc>
          <w:tcPr>
            <w:tcW w:w="1339" w:type="dxa"/>
            <w:tcBorders>
              <w:top w:val="single" w:sz="4" w:space="0" w:color="auto"/>
              <w:left w:val="nil"/>
              <w:bottom w:val="single" w:sz="4" w:space="0" w:color="auto"/>
              <w:right w:val="single" w:sz="4" w:space="0" w:color="auto"/>
            </w:tcBorders>
            <w:shd w:val="clear" w:color="000000" w:fill="FFFFFF"/>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250,0</w:t>
            </w:r>
          </w:p>
        </w:tc>
      </w:tr>
      <w:tr w:rsidR="00BC726C" w:rsidRPr="00FC2D4C" w:rsidTr="002163E5">
        <w:trPr>
          <w:trHeight w:val="765"/>
        </w:trPr>
        <w:tc>
          <w:tcPr>
            <w:tcW w:w="62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Реализация проектов, отобранных по итогам проведения конкурса проектов детского и социального туризма</w:t>
            </w:r>
          </w:p>
        </w:tc>
        <w:tc>
          <w:tcPr>
            <w:tcW w:w="17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79511S1180</w:t>
            </w:r>
          </w:p>
        </w:tc>
        <w:tc>
          <w:tcPr>
            <w:tcW w:w="1339"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27,0</w:t>
            </w:r>
          </w:p>
        </w:tc>
      </w:tr>
      <w:tr w:rsidR="00BC726C" w:rsidRPr="00FC2D4C" w:rsidTr="00BC726C">
        <w:trPr>
          <w:trHeight w:val="510"/>
        </w:trPr>
        <w:tc>
          <w:tcPr>
            <w:tcW w:w="62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Государственная программа "Развитие культуры в Томской области"</w:t>
            </w:r>
          </w:p>
        </w:tc>
        <w:tc>
          <w:tcPr>
            <w:tcW w:w="17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1000000000</w:t>
            </w:r>
          </w:p>
        </w:tc>
        <w:tc>
          <w:tcPr>
            <w:tcW w:w="1339" w:type="dxa"/>
            <w:tcBorders>
              <w:top w:val="single" w:sz="4" w:space="0" w:color="auto"/>
              <w:left w:val="nil"/>
              <w:bottom w:val="single" w:sz="4" w:space="0" w:color="auto"/>
              <w:right w:val="single" w:sz="4" w:space="0" w:color="auto"/>
            </w:tcBorders>
            <w:shd w:val="clear" w:color="000000" w:fill="FFFFFF"/>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233,6</w:t>
            </w:r>
          </w:p>
        </w:tc>
      </w:tr>
      <w:tr w:rsidR="00BC726C" w:rsidRPr="00FC2D4C" w:rsidTr="00BC726C">
        <w:trPr>
          <w:trHeight w:val="510"/>
        </w:trPr>
        <w:tc>
          <w:tcPr>
            <w:tcW w:w="62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Ведомственный проект «Содействие комплексному развитию сферы культуры и архивного дела Томской области»</w:t>
            </w:r>
          </w:p>
        </w:tc>
        <w:tc>
          <w:tcPr>
            <w:tcW w:w="178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1039300000</w:t>
            </w:r>
          </w:p>
        </w:tc>
        <w:tc>
          <w:tcPr>
            <w:tcW w:w="1339" w:type="dxa"/>
            <w:tcBorders>
              <w:top w:val="single" w:sz="4" w:space="0" w:color="auto"/>
              <w:left w:val="nil"/>
              <w:bottom w:val="single" w:sz="4" w:space="0" w:color="auto"/>
              <w:right w:val="single" w:sz="4" w:space="0" w:color="auto"/>
            </w:tcBorders>
            <w:shd w:val="clear" w:color="000000" w:fill="FFFFFF"/>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233,6</w:t>
            </w:r>
          </w:p>
        </w:tc>
      </w:tr>
      <w:tr w:rsidR="00BC726C" w:rsidRPr="00FC2D4C" w:rsidTr="00BC726C">
        <w:trPr>
          <w:trHeight w:val="255"/>
        </w:trPr>
        <w:tc>
          <w:tcPr>
            <w:tcW w:w="62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Обеспечение развития и укрепления материально-технической базы муниципальных домов культуры</w:t>
            </w:r>
          </w:p>
        </w:tc>
        <w:tc>
          <w:tcPr>
            <w:tcW w:w="178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10393L4670</w:t>
            </w:r>
          </w:p>
        </w:tc>
        <w:tc>
          <w:tcPr>
            <w:tcW w:w="1339" w:type="dxa"/>
            <w:tcBorders>
              <w:top w:val="single" w:sz="4" w:space="0" w:color="auto"/>
              <w:left w:val="nil"/>
              <w:bottom w:val="single" w:sz="4" w:space="0" w:color="auto"/>
              <w:right w:val="single" w:sz="4" w:space="0" w:color="auto"/>
            </w:tcBorders>
            <w:shd w:val="clear" w:color="000000" w:fill="FFFFFF"/>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52,6</w:t>
            </w:r>
          </w:p>
        </w:tc>
      </w:tr>
      <w:tr w:rsidR="00BC726C" w:rsidRPr="00FC2D4C" w:rsidTr="00BC726C">
        <w:trPr>
          <w:trHeight w:val="255"/>
        </w:trPr>
        <w:tc>
          <w:tcPr>
            <w:tcW w:w="62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Модернизация библиотек в части комплектования книжных </w:t>
            </w:r>
            <w:r w:rsidRPr="00FC2D4C">
              <w:rPr>
                <w:rFonts w:ascii="Arial" w:hAnsi="Arial" w:cs="Arial"/>
                <w:sz w:val="20"/>
                <w:szCs w:val="20"/>
              </w:rPr>
              <w:lastRenderedPageBreak/>
              <w:t>фондов библиотек муниципальных образований и государственных общедоступных библиотек субъектов Российской Федерации, кроме гг. Москвы и Санкт-Петербурга</w:t>
            </w:r>
          </w:p>
        </w:tc>
        <w:tc>
          <w:tcPr>
            <w:tcW w:w="178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lastRenderedPageBreak/>
              <w:t>10393L5191</w:t>
            </w:r>
          </w:p>
        </w:tc>
        <w:tc>
          <w:tcPr>
            <w:tcW w:w="1339" w:type="dxa"/>
            <w:tcBorders>
              <w:top w:val="single" w:sz="4" w:space="0" w:color="auto"/>
              <w:left w:val="nil"/>
              <w:bottom w:val="single" w:sz="4" w:space="0" w:color="auto"/>
              <w:right w:val="single" w:sz="4" w:space="0" w:color="auto"/>
            </w:tcBorders>
            <w:shd w:val="clear" w:color="000000" w:fill="FFFFFF"/>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181,0</w:t>
            </w:r>
          </w:p>
        </w:tc>
      </w:tr>
      <w:tr w:rsidR="00BC726C" w:rsidRPr="00FC2D4C" w:rsidTr="00BC726C">
        <w:trPr>
          <w:trHeight w:val="255"/>
        </w:trPr>
        <w:tc>
          <w:tcPr>
            <w:tcW w:w="62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b/>
                <w:bCs/>
                <w:sz w:val="20"/>
                <w:szCs w:val="20"/>
              </w:rPr>
            </w:pPr>
            <w:r w:rsidRPr="00FC2D4C">
              <w:rPr>
                <w:rFonts w:ascii="Arial" w:hAnsi="Arial" w:cs="Arial"/>
                <w:b/>
                <w:bCs/>
                <w:sz w:val="20"/>
                <w:szCs w:val="20"/>
              </w:rPr>
              <w:lastRenderedPageBreak/>
              <w:t>Муниципальная программа "Улучшение условий и охраны труда в Первомайском районе на 2022 - 2024 годы с прогнозом на 2025 и 2026"</w:t>
            </w:r>
          </w:p>
        </w:tc>
        <w:tc>
          <w:tcPr>
            <w:tcW w:w="178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b/>
                <w:bCs/>
                <w:sz w:val="20"/>
                <w:szCs w:val="20"/>
              </w:rPr>
            </w:pPr>
            <w:r w:rsidRPr="00FC2D4C">
              <w:rPr>
                <w:rFonts w:ascii="Arial" w:hAnsi="Arial" w:cs="Arial"/>
                <w:b/>
                <w:bCs/>
                <w:sz w:val="20"/>
                <w:szCs w:val="20"/>
              </w:rPr>
              <w:t>7951500000</w:t>
            </w:r>
          </w:p>
        </w:tc>
        <w:tc>
          <w:tcPr>
            <w:tcW w:w="1339" w:type="dxa"/>
            <w:tcBorders>
              <w:top w:val="single" w:sz="4" w:space="0" w:color="auto"/>
              <w:left w:val="nil"/>
              <w:bottom w:val="single" w:sz="4" w:space="0" w:color="auto"/>
              <w:right w:val="single" w:sz="4" w:space="0" w:color="auto"/>
            </w:tcBorders>
            <w:shd w:val="clear" w:color="000000" w:fill="FFFFFF"/>
            <w:vAlign w:val="bottom"/>
            <w:hideMark/>
          </w:tcPr>
          <w:p w:rsidR="00BC726C" w:rsidRPr="00FC2D4C" w:rsidRDefault="00BC726C" w:rsidP="00BC726C">
            <w:pPr>
              <w:jc w:val="right"/>
              <w:rPr>
                <w:rFonts w:ascii="Arial" w:hAnsi="Arial" w:cs="Arial"/>
                <w:b/>
                <w:bCs/>
                <w:sz w:val="20"/>
                <w:szCs w:val="20"/>
              </w:rPr>
            </w:pPr>
            <w:r w:rsidRPr="00FC2D4C">
              <w:rPr>
                <w:rFonts w:ascii="Arial" w:hAnsi="Arial" w:cs="Arial"/>
                <w:b/>
                <w:bCs/>
                <w:sz w:val="20"/>
                <w:szCs w:val="20"/>
              </w:rPr>
              <w:t>75,0</w:t>
            </w:r>
          </w:p>
        </w:tc>
      </w:tr>
      <w:tr w:rsidR="00BC726C" w:rsidRPr="00FC2D4C" w:rsidTr="00BC726C">
        <w:trPr>
          <w:trHeight w:val="510"/>
        </w:trPr>
        <w:tc>
          <w:tcPr>
            <w:tcW w:w="62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Организация и проведение мероприятий, направленных на улучшение условий и охраны труда</w:t>
            </w:r>
          </w:p>
        </w:tc>
        <w:tc>
          <w:tcPr>
            <w:tcW w:w="178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b/>
                <w:bCs/>
                <w:sz w:val="20"/>
                <w:szCs w:val="20"/>
              </w:rPr>
            </w:pPr>
            <w:r w:rsidRPr="00FC2D4C">
              <w:rPr>
                <w:rFonts w:ascii="Arial" w:hAnsi="Arial" w:cs="Arial"/>
                <w:b/>
                <w:bCs/>
                <w:sz w:val="20"/>
                <w:szCs w:val="20"/>
              </w:rPr>
              <w:t>7951500120</w:t>
            </w:r>
          </w:p>
        </w:tc>
        <w:tc>
          <w:tcPr>
            <w:tcW w:w="1339" w:type="dxa"/>
            <w:tcBorders>
              <w:top w:val="single" w:sz="4" w:space="0" w:color="auto"/>
              <w:left w:val="nil"/>
              <w:bottom w:val="single" w:sz="4" w:space="0" w:color="auto"/>
              <w:right w:val="single" w:sz="4" w:space="0" w:color="auto"/>
            </w:tcBorders>
            <w:shd w:val="clear" w:color="000000" w:fill="FFFFFF"/>
            <w:vAlign w:val="bottom"/>
            <w:hideMark/>
          </w:tcPr>
          <w:p w:rsidR="00BC726C" w:rsidRPr="00FC2D4C" w:rsidRDefault="00BC726C" w:rsidP="00BC726C">
            <w:pPr>
              <w:jc w:val="right"/>
              <w:rPr>
                <w:rFonts w:ascii="Arial" w:hAnsi="Arial" w:cs="Arial"/>
                <w:b/>
                <w:bCs/>
                <w:sz w:val="20"/>
                <w:szCs w:val="20"/>
              </w:rPr>
            </w:pPr>
            <w:r w:rsidRPr="00FC2D4C">
              <w:rPr>
                <w:rFonts w:ascii="Arial" w:hAnsi="Arial" w:cs="Arial"/>
                <w:b/>
                <w:bCs/>
                <w:sz w:val="20"/>
                <w:szCs w:val="20"/>
              </w:rPr>
              <w:t>75,0</w:t>
            </w:r>
          </w:p>
        </w:tc>
      </w:tr>
      <w:tr w:rsidR="00BC726C" w:rsidRPr="00FC2D4C" w:rsidTr="00BC726C">
        <w:trPr>
          <w:trHeight w:val="510"/>
        </w:trPr>
        <w:tc>
          <w:tcPr>
            <w:tcW w:w="62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b/>
                <w:bCs/>
                <w:sz w:val="20"/>
                <w:szCs w:val="20"/>
              </w:rPr>
            </w:pPr>
            <w:r w:rsidRPr="00FC2D4C">
              <w:rPr>
                <w:rFonts w:ascii="Arial" w:hAnsi="Arial" w:cs="Arial"/>
                <w:b/>
                <w:bCs/>
                <w:sz w:val="20"/>
                <w:szCs w:val="20"/>
              </w:rPr>
              <w:t xml:space="preserve">Муниципальная программа «Развитие молодежной политики, физической культуры и спорта в Первомайском районе» </w:t>
            </w:r>
          </w:p>
        </w:tc>
        <w:tc>
          <w:tcPr>
            <w:tcW w:w="178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b/>
                <w:bCs/>
                <w:sz w:val="20"/>
                <w:szCs w:val="20"/>
              </w:rPr>
            </w:pPr>
            <w:r w:rsidRPr="00FC2D4C">
              <w:rPr>
                <w:rFonts w:ascii="Arial" w:hAnsi="Arial" w:cs="Arial"/>
                <w:b/>
                <w:bCs/>
                <w:sz w:val="20"/>
                <w:szCs w:val="20"/>
              </w:rPr>
              <w:t>7951900000</w:t>
            </w:r>
          </w:p>
        </w:tc>
        <w:tc>
          <w:tcPr>
            <w:tcW w:w="1339" w:type="dxa"/>
            <w:tcBorders>
              <w:top w:val="single" w:sz="4" w:space="0" w:color="auto"/>
              <w:left w:val="nil"/>
              <w:bottom w:val="single" w:sz="4" w:space="0" w:color="auto"/>
              <w:right w:val="single" w:sz="4" w:space="0" w:color="auto"/>
            </w:tcBorders>
            <w:shd w:val="clear" w:color="000000" w:fill="FFFFFF"/>
            <w:vAlign w:val="bottom"/>
            <w:hideMark/>
          </w:tcPr>
          <w:p w:rsidR="00BC726C" w:rsidRPr="00FC2D4C" w:rsidRDefault="00BC726C" w:rsidP="00BC726C">
            <w:pPr>
              <w:jc w:val="right"/>
              <w:rPr>
                <w:rFonts w:ascii="Arial" w:hAnsi="Arial" w:cs="Arial"/>
                <w:b/>
                <w:bCs/>
                <w:sz w:val="20"/>
                <w:szCs w:val="20"/>
              </w:rPr>
            </w:pPr>
            <w:r w:rsidRPr="00FC2D4C">
              <w:rPr>
                <w:rFonts w:ascii="Arial" w:hAnsi="Arial" w:cs="Arial"/>
                <w:b/>
                <w:bCs/>
                <w:sz w:val="20"/>
                <w:szCs w:val="20"/>
              </w:rPr>
              <w:t>12 589,4</w:t>
            </w:r>
          </w:p>
        </w:tc>
      </w:tr>
      <w:tr w:rsidR="00BC726C" w:rsidRPr="00FC2D4C" w:rsidTr="00BC726C">
        <w:trPr>
          <w:trHeight w:val="663"/>
        </w:trPr>
        <w:tc>
          <w:tcPr>
            <w:tcW w:w="62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Развитие физической культуры и спорта в Первомайском районе</w:t>
            </w:r>
          </w:p>
        </w:tc>
        <w:tc>
          <w:tcPr>
            <w:tcW w:w="178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7951900100</w:t>
            </w:r>
          </w:p>
        </w:tc>
        <w:tc>
          <w:tcPr>
            <w:tcW w:w="1339" w:type="dxa"/>
            <w:tcBorders>
              <w:top w:val="single" w:sz="4" w:space="0" w:color="auto"/>
              <w:left w:val="nil"/>
              <w:bottom w:val="single" w:sz="4" w:space="0" w:color="auto"/>
              <w:right w:val="single" w:sz="4" w:space="0" w:color="auto"/>
            </w:tcBorders>
            <w:shd w:val="clear" w:color="000000" w:fill="FFFFFF"/>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1 086,0</w:t>
            </w:r>
          </w:p>
        </w:tc>
      </w:tr>
      <w:tr w:rsidR="00BC726C" w:rsidRPr="00FC2D4C" w:rsidTr="00BC726C">
        <w:trPr>
          <w:trHeight w:val="255"/>
        </w:trPr>
        <w:tc>
          <w:tcPr>
            <w:tcW w:w="6254"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Молодежь Первомайского района</w:t>
            </w:r>
          </w:p>
        </w:tc>
        <w:tc>
          <w:tcPr>
            <w:tcW w:w="17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7951900200</w:t>
            </w:r>
          </w:p>
        </w:tc>
        <w:tc>
          <w:tcPr>
            <w:tcW w:w="1339" w:type="dxa"/>
            <w:tcBorders>
              <w:top w:val="single" w:sz="4" w:space="0" w:color="auto"/>
              <w:left w:val="nil"/>
              <w:bottom w:val="single" w:sz="4" w:space="0" w:color="auto"/>
              <w:right w:val="single" w:sz="4" w:space="0" w:color="auto"/>
            </w:tcBorders>
            <w:shd w:val="clear" w:color="000000" w:fill="FFFFFF"/>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40,0</w:t>
            </w:r>
          </w:p>
        </w:tc>
      </w:tr>
      <w:tr w:rsidR="00BC726C" w:rsidRPr="00FC2D4C" w:rsidTr="00BC726C">
        <w:trPr>
          <w:trHeight w:val="765"/>
        </w:trPr>
        <w:tc>
          <w:tcPr>
            <w:tcW w:w="62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Дополнительные образовательные программы спортивной подготовки</w:t>
            </w:r>
          </w:p>
        </w:tc>
        <w:tc>
          <w:tcPr>
            <w:tcW w:w="178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7951900300</w:t>
            </w:r>
          </w:p>
        </w:tc>
        <w:tc>
          <w:tcPr>
            <w:tcW w:w="1339" w:type="dxa"/>
            <w:tcBorders>
              <w:top w:val="single" w:sz="4" w:space="0" w:color="auto"/>
              <w:left w:val="nil"/>
              <w:bottom w:val="single" w:sz="4" w:space="0" w:color="auto"/>
              <w:right w:val="single" w:sz="4" w:space="0" w:color="auto"/>
            </w:tcBorders>
            <w:shd w:val="clear" w:color="000000" w:fill="FFFFFF"/>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2 950,0</w:t>
            </w:r>
          </w:p>
        </w:tc>
      </w:tr>
      <w:tr w:rsidR="00BC726C" w:rsidRPr="00FC2D4C" w:rsidTr="00BC726C">
        <w:trPr>
          <w:trHeight w:val="510"/>
        </w:trPr>
        <w:tc>
          <w:tcPr>
            <w:tcW w:w="62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Трудоустройство несовершеннолетних в свободное от учебы время</w:t>
            </w:r>
          </w:p>
        </w:tc>
        <w:tc>
          <w:tcPr>
            <w:tcW w:w="17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7951900500</w:t>
            </w:r>
          </w:p>
        </w:tc>
        <w:tc>
          <w:tcPr>
            <w:tcW w:w="1339"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357,9</w:t>
            </w:r>
          </w:p>
        </w:tc>
      </w:tr>
      <w:tr w:rsidR="00BC726C" w:rsidRPr="00FC2D4C" w:rsidTr="00BC726C">
        <w:trPr>
          <w:trHeight w:val="510"/>
        </w:trPr>
        <w:tc>
          <w:tcPr>
            <w:tcW w:w="62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Установка оборудования для малобюджетных спортивных площадок</w:t>
            </w:r>
          </w:p>
        </w:tc>
        <w:tc>
          <w:tcPr>
            <w:tcW w:w="17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7951900600</w:t>
            </w:r>
          </w:p>
        </w:tc>
        <w:tc>
          <w:tcPr>
            <w:tcW w:w="1339"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150,0</w:t>
            </w:r>
          </w:p>
        </w:tc>
      </w:tr>
      <w:tr w:rsidR="00BC726C" w:rsidRPr="00FC2D4C" w:rsidTr="00BC726C">
        <w:trPr>
          <w:trHeight w:val="255"/>
        </w:trPr>
        <w:tc>
          <w:tcPr>
            <w:tcW w:w="62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Приобретение оборудования для малобюджетных спортивных площадок по месту жительства и учебы </w:t>
            </w:r>
          </w:p>
        </w:tc>
        <w:tc>
          <w:tcPr>
            <w:tcW w:w="17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79519S0006</w:t>
            </w:r>
          </w:p>
        </w:tc>
        <w:tc>
          <w:tcPr>
            <w:tcW w:w="1339"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67,5</w:t>
            </w:r>
          </w:p>
        </w:tc>
      </w:tr>
      <w:tr w:rsidR="00BC726C" w:rsidRPr="00FC2D4C" w:rsidTr="00BC726C">
        <w:trPr>
          <w:trHeight w:val="255"/>
        </w:trPr>
        <w:tc>
          <w:tcPr>
            <w:tcW w:w="625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C726C" w:rsidRPr="00FC2D4C" w:rsidRDefault="00BC726C" w:rsidP="00BC726C">
            <w:pPr>
              <w:jc w:val="both"/>
              <w:rPr>
                <w:rFonts w:ascii="Arial" w:hAnsi="Arial" w:cs="Arial"/>
                <w:sz w:val="20"/>
                <w:szCs w:val="20"/>
              </w:rPr>
            </w:pPr>
            <w:r w:rsidRPr="00FC2D4C">
              <w:rPr>
                <w:rFonts w:ascii="Arial" w:hAnsi="Arial" w:cs="Arial"/>
                <w:sz w:val="20"/>
                <w:szCs w:val="20"/>
              </w:rPr>
              <w:t>Обеспечение уровня финансирования организаций, реализующих дополнительные образовательные программы спортивной подготовки, в соответствии с требованиями федеральных стандартов спортивной подготовки</w:t>
            </w:r>
          </w:p>
        </w:tc>
        <w:tc>
          <w:tcPr>
            <w:tcW w:w="17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79519S0007</w:t>
            </w:r>
          </w:p>
        </w:tc>
        <w:tc>
          <w:tcPr>
            <w:tcW w:w="1339"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91,6</w:t>
            </w:r>
          </w:p>
        </w:tc>
      </w:tr>
      <w:tr w:rsidR="00BC726C" w:rsidRPr="00FC2D4C" w:rsidTr="00BC726C">
        <w:trPr>
          <w:trHeight w:val="255"/>
        </w:trPr>
        <w:tc>
          <w:tcPr>
            <w:tcW w:w="62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Обеспечение  условий для развития физической культуры и массового спорта </w:t>
            </w:r>
          </w:p>
        </w:tc>
        <w:tc>
          <w:tcPr>
            <w:tcW w:w="178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79519S0008</w:t>
            </w:r>
          </w:p>
        </w:tc>
        <w:tc>
          <w:tcPr>
            <w:tcW w:w="1339"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257,9</w:t>
            </w:r>
          </w:p>
        </w:tc>
      </w:tr>
      <w:tr w:rsidR="00BC726C" w:rsidRPr="00FC2D4C" w:rsidTr="00BC726C">
        <w:trPr>
          <w:trHeight w:val="255"/>
        </w:trPr>
        <w:tc>
          <w:tcPr>
            <w:tcW w:w="62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w:t>
            </w:r>
          </w:p>
        </w:tc>
        <w:tc>
          <w:tcPr>
            <w:tcW w:w="178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79519S0320</w:t>
            </w:r>
          </w:p>
        </w:tc>
        <w:tc>
          <w:tcPr>
            <w:tcW w:w="1339"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13,3</w:t>
            </w:r>
          </w:p>
        </w:tc>
      </w:tr>
      <w:tr w:rsidR="00BC726C" w:rsidRPr="00FC2D4C" w:rsidTr="002163E5">
        <w:trPr>
          <w:trHeight w:val="255"/>
        </w:trPr>
        <w:tc>
          <w:tcPr>
            <w:tcW w:w="62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178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0800000000</w:t>
            </w:r>
          </w:p>
        </w:tc>
        <w:tc>
          <w:tcPr>
            <w:tcW w:w="1339"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7 575,2</w:t>
            </w:r>
          </w:p>
        </w:tc>
      </w:tr>
      <w:tr w:rsidR="00BC726C" w:rsidRPr="00FC2D4C" w:rsidTr="002163E5">
        <w:trPr>
          <w:trHeight w:val="510"/>
        </w:trPr>
        <w:tc>
          <w:tcPr>
            <w:tcW w:w="62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Комплекс процессных мероприятий «Совершенствование системы подготовки спортсменов высокого класса и создание условий, направленных на увеличение числа перспективных спортсменов»</w:t>
            </w:r>
          </w:p>
        </w:tc>
        <w:tc>
          <w:tcPr>
            <w:tcW w:w="178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0846100000</w:t>
            </w:r>
          </w:p>
        </w:tc>
        <w:tc>
          <w:tcPr>
            <w:tcW w:w="1339"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1 993,2</w:t>
            </w:r>
          </w:p>
        </w:tc>
      </w:tr>
      <w:tr w:rsidR="00BC726C" w:rsidRPr="00FC2D4C" w:rsidTr="00BC726C">
        <w:trPr>
          <w:trHeight w:val="396"/>
        </w:trPr>
        <w:tc>
          <w:tcPr>
            <w:tcW w:w="625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C726C" w:rsidRPr="00FC2D4C" w:rsidRDefault="00BC726C" w:rsidP="00BC726C">
            <w:pPr>
              <w:jc w:val="both"/>
              <w:rPr>
                <w:rFonts w:ascii="Arial" w:hAnsi="Arial" w:cs="Arial"/>
                <w:sz w:val="20"/>
                <w:szCs w:val="20"/>
              </w:rPr>
            </w:pPr>
            <w:r w:rsidRPr="00FC2D4C">
              <w:rPr>
                <w:rFonts w:ascii="Arial" w:hAnsi="Arial" w:cs="Arial"/>
                <w:sz w:val="20"/>
                <w:szCs w:val="20"/>
              </w:rPr>
              <w:t>Обеспечение уровня финансирования организаций, реализующих дополнительные образовательные программы спортивной подготовки, в соответствии с требованиями федеральных стандартов спортивной подготовки</w:t>
            </w:r>
          </w:p>
        </w:tc>
        <w:tc>
          <w:tcPr>
            <w:tcW w:w="178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0846140007</w:t>
            </w:r>
          </w:p>
        </w:tc>
        <w:tc>
          <w:tcPr>
            <w:tcW w:w="1339"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1 740,8</w:t>
            </w:r>
          </w:p>
        </w:tc>
      </w:tr>
      <w:tr w:rsidR="00BC726C" w:rsidRPr="00FC2D4C" w:rsidTr="002163E5">
        <w:trPr>
          <w:trHeight w:val="510"/>
        </w:trPr>
        <w:tc>
          <w:tcPr>
            <w:tcW w:w="62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w:t>
            </w:r>
            <w:proofErr w:type="spellStart"/>
            <w:r w:rsidRPr="00FC2D4C">
              <w:rPr>
                <w:rFonts w:ascii="Arial" w:hAnsi="Arial" w:cs="Arial"/>
                <w:sz w:val="20"/>
                <w:szCs w:val="20"/>
              </w:rPr>
              <w:t>Северск</w:t>
            </w:r>
            <w:proofErr w:type="spellEnd"/>
            <w:r w:rsidRPr="00FC2D4C">
              <w:rPr>
                <w:rFonts w:ascii="Arial" w:hAnsi="Arial" w:cs="Arial"/>
                <w:sz w:val="20"/>
                <w:szCs w:val="20"/>
              </w:rPr>
              <w:t xml:space="preserve"> Томской области», муниципального образования «Томский район»</w:t>
            </w:r>
          </w:p>
        </w:tc>
        <w:tc>
          <w:tcPr>
            <w:tcW w:w="178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08461S0320</w:t>
            </w:r>
          </w:p>
        </w:tc>
        <w:tc>
          <w:tcPr>
            <w:tcW w:w="1339"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252,4</w:t>
            </w:r>
          </w:p>
        </w:tc>
      </w:tr>
      <w:tr w:rsidR="00BC726C" w:rsidRPr="00FC2D4C" w:rsidTr="00BC726C">
        <w:trPr>
          <w:trHeight w:val="653"/>
        </w:trPr>
        <w:tc>
          <w:tcPr>
            <w:tcW w:w="6254"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w:t>
            </w:r>
            <w:proofErr w:type="spellStart"/>
            <w:r w:rsidRPr="00FC2D4C">
              <w:rPr>
                <w:rFonts w:ascii="Arial" w:hAnsi="Arial" w:cs="Arial"/>
                <w:sz w:val="20"/>
                <w:szCs w:val="20"/>
              </w:rPr>
              <w:t>Северск</w:t>
            </w:r>
            <w:proofErr w:type="spellEnd"/>
            <w:r w:rsidRPr="00FC2D4C">
              <w:rPr>
                <w:rFonts w:ascii="Arial" w:hAnsi="Arial" w:cs="Arial"/>
                <w:sz w:val="20"/>
                <w:szCs w:val="20"/>
              </w:rPr>
              <w:t xml:space="preserve"> Томской области», муниципального образования «Городской округ Стрежевой»</w:t>
            </w:r>
          </w:p>
        </w:tc>
        <w:tc>
          <w:tcPr>
            <w:tcW w:w="17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08387S0006</w:t>
            </w:r>
          </w:p>
        </w:tc>
        <w:tc>
          <w:tcPr>
            <w:tcW w:w="1339"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682,5</w:t>
            </w:r>
          </w:p>
        </w:tc>
      </w:tr>
      <w:tr w:rsidR="00BC726C" w:rsidRPr="00FC2D4C" w:rsidTr="00BC726C">
        <w:trPr>
          <w:trHeight w:val="510"/>
        </w:trPr>
        <w:tc>
          <w:tcPr>
            <w:tcW w:w="6254"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lastRenderedPageBreak/>
              <w:t>Обеспечение условий для развития физической культуры и массового спорта</w:t>
            </w:r>
          </w:p>
        </w:tc>
        <w:tc>
          <w:tcPr>
            <w:tcW w:w="17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08460S0008</w:t>
            </w:r>
          </w:p>
        </w:tc>
        <w:tc>
          <w:tcPr>
            <w:tcW w:w="1339"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4 899,5</w:t>
            </w:r>
          </w:p>
        </w:tc>
      </w:tr>
      <w:tr w:rsidR="00BC726C" w:rsidRPr="00FC2D4C" w:rsidTr="00BC726C">
        <w:trPr>
          <w:trHeight w:val="369"/>
        </w:trPr>
        <w:tc>
          <w:tcPr>
            <w:tcW w:w="62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b/>
                <w:bCs/>
                <w:sz w:val="20"/>
                <w:szCs w:val="20"/>
              </w:rPr>
            </w:pPr>
            <w:r w:rsidRPr="00FC2D4C">
              <w:rPr>
                <w:rFonts w:ascii="Arial" w:hAnsi="Arial" w:cs="Arial"/>
                <w:b/>
                <w:bCs/>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w:t>
            </w:r>
          </w:p>
        </w:tc>
        <w:tc>
          <w:tcPr>
            <w:tcW w:w="178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b/>
                <w:bCs/>
                <w:sz w:val="20"/>
                <w:szCs w:val="20"/>
              </w:rPr>
            </w:pPr>
            <w:r w:rsidRPr="00FC2D4C">
              <w:rPr>
                <w:rFonts w:ascii="Arial" w:hAnsi="Arial" w:cs="Arial"/>
                <w:b/>
                <w:bCs/>
                <w:sz w:val="20"/>
                <w:szCs w:val="20"/>
              </w:rPr>
              <w:t>7952000000</w:t>
            </w:r>
          </w:p>
        </w:tc>
        <w:tc>
          <w:tcPr>
            <w:tcW w:w="1339"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b/>
                <w:bCs/>
                <w:sz w:val="20"/>
                <w:szCs w:val="20"/>
              </w:rPr>
            </w:pPr>
            <w:r w:rsidRPr="00FC2D4C">
              <w:rPr>
                <w:rFonts w:ascii="Arial" w:hAnsi="Arial" w:cs="Arial"/>
                <w:b/>
                <w:bCs/>
                <w:sz w:val="20"/>
                <w:szCs w:val="20"/>
              </w:rPr>
              <w:t>579,9</w:t>
            </w:r>
          </w:p>
        </w:tc>
      </w:tr>
      <w:tr w:rsidR="00BC726C" w:rsidRPr="00FC2D4C" w:rsidTr="00BC726C">
        <w:trPr>
          <w:trHeight w:val="496"/>
        </w:trPr>
        <w:tc>
          <w:tcPr>
            <w:tcW w:w="625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C726C" w:rsidRPr="00FC2D4C" w:rsidRDefault="00BC726C" w:rsidP="00BC726C">
            <w:pPr>
              <w:rPr>
                <w:rFonts w:ascii="Arial" w:hAnsi="Arial" w:cs="Arial"/>
                <w:sz w:val="20"/>
                <w:szCs w:val="20"/>
              </w:rPr>
            </w:pPr>
            <w:r w:rsidRPr="00FC2D4C">
              <w:rPr>
                <w:rFonts w:ascii="Arial" w:hAnsi="Arial" w:cs="Arial"/>
                <w:sz w:val="20"/>
                <w:szCs w:val="20"/>
              </w:rPr>
              <w:t>Организация и проведение мероприятий по профилактике экстремизма и терроризма</w:t>
            </w:r>
          </w:p>
        </w:tc>
        <w:tc>
          <w:tcPr>
            <w:tcW w:w="178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7952000100</w:t>
            </w:r>
          </w:p>
        </w:tc>
        <w:tc>
          <w:tcPr>
            <w:tcW w:w="1339"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579,9</w:t>
            </w:r>
          </w:p>
        </w:tc>
      </w:tr>
      <w:tr w:rsidR="00BC726C" w:rsidRPr="00FC2D4C" w:rsidTr="00BC726C">
        <w:trPr>
          <w:trHeight w:val="737"/>
        </w:trPr>
        <w:tc>
          <w:tcPr>
            <w:tcW w:w="62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b/>
                <w:bCs/>
                <w:sz w:val="20"/>
                <w:szCs w:val="20"/>
              </w:rPr>
            </w:pPr>
            <w:r w:rsidRPr="00FC2D4C">
              <w:rPr>
                <w:rFonts w:ascii="Arial" w:hAnsi="Arial" w:cs="Arial"/>
                <w:b/>
                <w:bCs/>
                <w:sz w:val="20"/>
                <w:szCs w:val="20"/>
              </w:rPr>
              <w:t>Муниципальная программа «Развитие транспортной системы в муниципальном образовании «Первомайский район»</w:t>
            </w:r>
          </w:p>
        </w:tc>
        <w:tc>
          <w:tcPr>
            <w:tcW w:w="178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b/>
                <w:bCs/>
                <w:sz w:val="20"/>
                <w:szCs w:val="20"/>
              </w:rPr>
            </w:pPr>
            <w:r w:rsidRPr="00FC2D4C">
              <w:rPr>
                <w:rFonts w:ascii="Arial" w:hAnsi="Arial" w:cs="Arial"/>
                <w:b/>
                <w:bCs/>
                <w:sz w:val="20"/>
                <w:szCs w:val="20"/>
              </w:rPr>
              <w:t>7952200000</w:t>
            </w:r>
          </w:p>
        </w:tc>
        <w:tc>
          <w:tcPr>
            <w:tcW w:w="1339"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b/>
                <w:bCs/>
                <w:sz w:val="20"/>
                <w:szCs w:val="20"/>
              </w:rPr>
            </w:pPr>
            <w:r w:rsidRPr="00FC2D4C">
              <w:rPr>
                <w:rFonts w:ascii="Arial" w:hAnsi="Arial" w:cs="Arial"/>
                <w:b/>
                <w:bCs/>
                <w:sz w:val="20"/>
                <w:szCs w:val="20"/>
              </w:rPr>
              <w:t>30 902,9</w:t>
            </w:r>
          </w:p>
        </w:tc>
      </w:tr>
      <w:tr w:rsidR="00BC726C" w:rsidRPr="00FC2D4C" w:rsidTr="00BC726C">
        <w:trPr>
          <w:trHeight w:val="808"/>
        </w:trPr>
        <w:tc>
          <w:tcPr>
            <w:tcW w:w="62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178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7952200100</w:t>
            </w:r>
          </w:p>
        </w:tc>
        <w:tc>
          <w:tcPr>
            <w:tcW w:w="1339"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4 711,9</w:t>
            </w:r>
          </w:p>
        </w:tc>
      </w:tr>
      <w:tr w:rsidR="00BC726C" w:rsidRPr="00FC2D4C" w:rsidTr="00BC726C">
        <w:trPr>
          <w:trHeight w:val="510"/>
        </w:trPr>
        <w:tc>
          <w:tcPr>
            <w:tcW w:w="62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Возмещение части затрат перевозчикам, осуществляющим регулярные пассажирские перевозки по регулируемым тарифам на территории Первомайского района</w:t>
            </w:r>
          </w:p>
        </w:tc>
        <w:tc>
          <w:tcPr>
            <w:tcW w:w="178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7952200300</w:t>
            </w:r>
          </w:p>
        </w:tc>
        <w:tc>
          <w:tcPr>
            <w:tcW w:w="1339"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3 191,0</w:t>
            </w:r>
          </w:p>
        </w:tc>
      </w:tr>
      <w:tr w:rsidR="00BC726C" w:rsidRPr="00FC2D4C" w:rsidTr="00BC726C">
        <w:trPr>
          <w:trHeight w:val="765"/>
        </w:trPr>
        <w:tc>
          <w:tcPr>
            <w:tcW w:w="625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C726C" w:rsidRPr="00FC2D4C" w:rsidRDefault="00BC726C" w:rsidP="00BC726C">
            <w:pPr>
              <w:rPr>
                <w:rFonts w:ascii="Arial" w:hAnsi="Arial" w:cs="Arial"/>
                <w:sz w:val="20"/>
                <w:szCs w:val="20"/>
              </w:rPr>
            </w:pPr>
            <w:r w:rsidRPr="00FC2D4C">
              <w:rPr>
                <w:rFonts w:ascii="Arial" w:hAnsi="Arial" w:cs="Arial"/>
                <w:sz w:val="20"/>
                <w:szCs w:val="20"/>
              </w:rPr>
              <w:t>Государственная программа "Развитие транспортной инфраструктуры в Томской области"</w:t>
            </w:r>
          </w:p>
        </w:tc>
        <w:tc>
          <w:tcPr>
            <w:tcW w:w="178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1800000000</w:t>
            </w:r>
          </w:p>
        </w:tc>
        <w:tc>
          <w:tcPr>
            <w:tcW w:w="1339"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23 000,0</w:t>
            </w:r>
          </w:p>
        </w:tc>
      </w:tr>
      <w:tr w:rsidR="00BC726C" w:rsidRPr="00FC2D4C" w:rsidTr="00BC726C">
        <w:trPr>
          <w:trHeight w:val="510"/>
        </w:trPr>
        <w:tc>
          <w:tcPr>
            <w:tcW w:w="625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C726C" w:rsidRPr="00FC2D4C" w:rsidRDefault="00BC726C" w:rsidP="00BC726C">
            <w:pPr>
              <w:rPr>
                <w:rFonts w:ascii="Arial" w:hAnsi="Arial" w:cs="Arial"/>
                <w:sz w:val="20"/>
                <w:szCs w:val="20"/>
              </w:rPr>
            </w:pPr>
            <w:r w:rsidRPr="00FC2D4C">
              <w:rPr>
                <w:rFonts w:ascii="Arial" w:hAnsi="Arial" w:cs="Arial"/>
                <w:sz w:val="20"/>
                <w:szCs w:val="20"/>
              </w:rPr>
              <w:t>Ведомственный проект «Капитальный ремонт и (или) ремонт автомобильных дорог общего пользования местного значения»</w:t>
            </w:r>
          </w:p>
        </w:tc>
        <w:tc>
          <w:tcPr>
            <w:tcW w:w="178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1838400000</w:t>
            </w:r>
          </w:p>
        </w:tc>
        <w:tc>
          <w:tcPr>
            <w:tcW w:w="1339"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23 000,0</w:t>
            </w:r>
          </w:p>
        </w:tc>
      </w:tr>
      <w:tr w:rsidR="00BC726C" w:rsidRPr="00FC2D4C" w:rsidTr="00BC726C">
        <w:trPr>
          <w:trHeight w:val="510"/>
        </w:trPr>
        <w:tc>
          <w:tcPr>
            <w:tcW w:w="625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C726C" w:rsidRPr="00FC2D4C" w:rsidRDefault="00BC726C" w:rsidP="00BC726C">
            <w:pPr>
              <w:rPr>
                <w:rFonts w:ascii="Arial" w:hAnsi="Arial" w:cs="Arial"/>
                <w:sz w:val="20"/>
                <w:szCs w:val="20"/>
              </w:rPr>
            </w:pPr>
            <w:r w:rsidRPr="00FC2D4C">
              <w:rPr>
                <w:rFonts w:ascii="Arial" w:hAnsi="Arial" w:cs="Arial"/>
                <w:sz w:val="20"/>
                <w:szCs w:val="20"/>
              </w:rPr>
              <w:t>Капитальный ремонт и (или) ремонт автомобильных дорог общего пользования местного значения</w:t>
            </w:r>
          </w:p>
        </w:tc>
        <w:tc>
          <w:tcPr>
            <w:tcW w:w="178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18384SД000</w:t>
            </w:r>
          </w:p>
        </w:tc>
        <w:tc>
          <w:tcPr>
            <w:tcW w:w="1339"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23 000,0</w:t>
            </w:r>
          </w:p>
        </w:tc>
      </w:tr>
      <w:tr w:rsidR="00BC726C" w:rsidRPr="00FC2D4C" w:rsidTr="00BC726C">
        <w:trPr>
          <w:trHeight w:val="765"/>
        </w:trPr>
        <w:tc>
          <w:tcPr>
            <w:tcW w:w="6254" w:type="dxa"/>
            <w:tcBorders>
              <w:top w:val="nil"/>
              <w:left w:val="single" w:sz="4" w:space="0" w:color="auto"/>
              <w:bottom w:val="single" w:sz="4" w:space="0" w:color="auto"/>
              <w:right w:val="single" w:sz="4" w:space="0" w:color="auto"/>
            </w:tcBorders>
            <w:shd w:val="clear" w:color="000000" w:fill="FFFFFF"/>
            <w:vAlign w:val="bottom"/>
            <w:hideMark/>
          </w:tcPr>
          <w:p w:rsidR="00BC726C" w:rsidRPr="00FC2D4C" w:rsidRDefault="00BC726C" w:rsidP="00BC726C">
            <w:pPr>
              <w:rPr>
                <w:rFonts w:ascii="Arial" w:hAnsi="Arial" w:cs="Arial"/>
                <w:b/>
                <w:bCs/>
                <w:sz w:val="20"/>
                <w:szCs w:val="20"/>
              </w:rPr>
            </w:pPr>
            <w:r w:rsidRPr="00FC2D4C">
              <w:rPr>
                <w:rFonts w:ascii="Arial" w:hAnsi="Arial" w:cs="Arial"/>
                <w:b/>
                <w:bCs/>
                <w:sz w:val="20"/>
                <w:szCs w:val="20"/>
              </w:rPr>
              <w:t>Муниципальная программа «Управление муниципальным имуществом Первомайского района»</w:t>
            </w:r>
          </w:p>
        </w:tc>
        <w:tc>
          <w:tcPr>
            <w:tcW w:w="1780"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b/>
                <w:bCs/>
                <w:sz w:val="20"/>
                <w:szCs w:val="20"/>
              </w:rPr>
            </w:pPr>
            <w:r w:rsidRPr="00FC2D4C">
              <w:rPr>
                <w:rFonts w:ascii="Arial" w:hAnsi="Arial" w:cs="Arial"/>
                <w:b/>
                <w:bCs/>
                <w:sz w:val="20"/>
                <w:szCs w:val="20"/>
              </w:rPr>
              <w:t>7952500000</w:t>
            </w:r>
          </w:p>
        </w:tc>
        <w:tc>
          <w:tcPr>
            <w:tcW w:w="1339" w:type="dxa"/>
            <w:tcBorders>
              <w:top w:val="nil"/>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b/>
                <w:bCs/>
                <w:sz w:val="20"/>
                <w:szCs w:val="20"/>
              </w:rPr>
            </w:pPr>
            <w:r w:rsidRPr="00FC2D4C">
              <w:rPr>
                <w:rFonts w:ascii="Arial" w:hAnsi="Arial" w:cs="Arial"/>
                <w:b/>
                <w:bCs/>
                <w:sz w:val="20"/>
                <w:szCs w:val="20"/>
              </w:rPr>
              <w:t>1 834,2</w:t>
            </w:r>
          </w:p>
        </w:tc>
      </w:tr>
      <w:tr w:rsidR="00BC726C" w:rsidRPr="00FC2D4C" w:rsidTr="00BC726C">
        <w:trPr>
          <w:trHeight w:val="510"/>
        </w:trPr>
        <w:tc>
          <w:tcPr>
            <w:tcW w:w="6254" w:type="dxa"/>
            <w:tcBorders>
              <w:top w:val="single" w:sz="4" w:space="0" w:color="333333"/>
              <w:left w:val="single" w:sz="4" w:space="0" w:color="auto"/>
              <w:bottom w:val="single" w:sz="4" w:space="0" w:color="333333"/>
              <w:right w:val="single" w:sz="4" w:space="0" w:color="333333"/>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1780"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7952500100</w:t>
            </w:r>
          </w:p>
        </w:tc>
        <w:tc>
          <w:tcPr>
            <w:tcW w:w="1339" w:type="dxa"/>
            <w:tcBorders>
              <w:top w:val="nil"/>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220,0</w:t>
            </w:r>
          </w:p>
        </w:tc>
      </w:tr>
      <w:tr w:rsidR="00BC726C" w:rsidRPr="00FC2D4C" w:rsidTr="00BC726C">
        <w:trPr>
          <w:trHeight w:val="765"/>
        </w:trPr>
        <w:tc>
          <w:tcPr>
            <w:tcW w:w="62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Содержание и обслуживание муниципального</w:t>
            </w:r>
            <w:r w:rsidRPr="00FC2D4C">
              <w:rPr>
                <w:rFonts w:ascii="Arial" w:hAnsi="Arial" w:cs="Arial"/>
                <w:sz w:val="20"/>
                <w:szCs w:val="20"/>
              </w:rPr>
              <w:br/>
              <w:t>имущества</w:t>
            </w:r>
          </w:p>
        </w:tc>
        <w:tc>
          <w:tcPr>
            <w:tcW w:w="1780"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7952500200</w:t>
            </w:r>
          </w:p>
        </w:tc>
        <w:tc>
          <w:tcPr>
            <w:tcW w:w="1339" w:type="dxa"/>
            <w:tcBorders>
              <w:top w:val="nil"/>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300,0</w:t>
            </w:r>
          </w:p>
        </w:tc>
      </w:tr>
      <w:tr w:rsidR="00BC726C" w:rsidRPr="00FC2D4C" w:rsidTr="00BC726C">
        <w:trPr>
          <w:trHeight w:val="510"/>
        </w:trPr>
        <w:tc>
          <w:tcPr>
            <w:tcW w:w="6254"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Содержание полигона твердых бытовых отходов</w:t>
            </w:r>
          </w:p>
        </w:tc>
        <w:tc>
          <w:tcPr>
            <w:tcW w:w="1780"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7952500400</w:t>
            </w:r>
          </w:p>
        </w:tc>
        <w:tc>
          <w:tcPr>
            <w:tcW w:w="1339" w:type="dxa"/>
            <w:tcBorders>
              <w:top w:val="nil"/>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200,0</w:t>
            </w:r>
          </w:p>
        </w:tc>
      </w:tr>
      <w:tr w:rsidR="00BC726C" w:rsidRPr="00FC2D4C" w:rsidTr="00BC726C">
        <w:trPr>
          <w:trHeight w:val="510"/>
        </w:trPr>
        <w:tc>
          <w:tcPr>
            <w:tcW w:w="6254" w:type="dxa"/>
            <w:tcBorders>
              <w:top w:val="nil"/>
              <w:left w:val="single" w:sz="4" w:space="0" w:color="auto"/>
              <w:bottom w:val="single" w:sz="4" w:space="0" w:color="auto"/>
              <w:right w:val="single" w:sz="4" w:space="0" w:color="auto"/>
            </w:tcBorders>
            <w:shd w:val="clear" w:color="000000" w:fill="FFFFFF"/>
            <w:vAlign w:val="bottom"/>
            <w:hideMark/>
          </w:tcPr>
          <w:p w:rsidR="00BC726C" w:rsidRPr="00FC2D4C" w:rsidRDefault="00BC726C" w:rsidP="00BC726C">
            <w:pPr>
              <w:rPr>
                <w:rFonts w:ascii="Arial" w:hAnsi="Arial" w:cs="Arial"/>
                <w:sz w:val="20"/>
                <w:szCs w:val="20"/>
              </w:rPr>
            </w:pPr>
            <w:r w:rsidRPr="00FC2D4C">
              <w:rPr>
                <w:rFonts w:ascii="Arial" w:hAnsi="Arial" w:cs="Arial"/>
                <w:sz w:val="20"/>
                <w:szCs w:val="20"/>
              </w:rPr>
              <w:t>Проведение комплексных кадастровых работ на территории Томской области</w:t>
            </w:r>
          </w:p>
        </w:tc>
        <w:tc>
          <w:tcPr>
            <w:tcW w:w="1780"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79525S0110</w:t>
            </w:r>
          </w:p>
        </w:tc>
        <w:tc>
          <w:tcPr>
            <w:tcW w:w="1339" w:type="dxa"/>
            <w:tcBorders>
              <w:top w:val="nil"/>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8,3</w:t>
            </w:r>
          </w:p>
        </w:tc>
      </w:tr>
      <w:tr w:rsidR="00BC726C" w:rsidRPr="00FC2D4C" w:rsidTr="00BC726C">
        <w:trPr>
          <w:trHeight w:val="510"/>
        </w:trPr>
        <w:tc>
          <w:tcPr>
            <w:tcW w:w="6254"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Государственная программа "Развитие сельского хозяйства, рынков сырья и продовольствия в Томской области"</w:t>
            </w:r>
          </w:p>
        </w:tc>
        <w:tc>
          <w:tcPr>
            <w:tcW w:w="1780"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0600000000</w:t>
            </w:r>
          </w:p>
        </w:tc>
        <w:tc>
          <w:tcPr>
            <w:tcW w:w="1339" w:type="dxa"/>
            <w:tcBorders>
              <w:top w:val="nil"/>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370,6</w:t>
            </w:r>
          </w:p>
        </w:tc>
      </w:tr>
      <w:tr w:rsidR="00BC726C" w:rsidRPr="00FC2D4C" w:rsidTr="00BC726C">
        <w:trPr>
          <w:trHeight w:val="510"/>
        </w:trPr>
        <w:tc>
          <w:tcPr>
            <w:tcW w:w="6254"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Ведомственный проект «Создание условий для вовлечения в оборот земель сельскохозяйственного назначения»</w:t>
            </w:r>
          </w:p>
        </w:tc>
        <w:tc>
          <w:tcPr>
            <w:tcW w:w="1780"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0639200000</w:t>
            </w:r>
          </w:p>
        </w:tc>
        <w:tc>
          <w:tcPr>
            <w:tcW w:w="1339" w:type="dxa"/>
            <w:tcBorders>
              <w:top w:val="nil"/>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370,6</w:t>
            </w:r>
          </w:p>
        </w:tc>
      </w:tr>
      <w:tr w:rsidR="00BC726C" w:rsidRPr="00FC2D4C" w:rsidTr="00BC726C">
        <w:trPr>
          <w:trHeight w:val="510"/>
        </w:trPr>
        <w:tc>
          <w:tcPr>
            <w:tcW w:w="6254"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Подготовка проектов межевания земельных участков и на проведение кадастровых работ</w:t>
            </w:r>
          </w:p>
        </w:tc>
        <w:tc>
          <w:tcPr>
            <w:tcW w:w="1780"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06392L5990</w:t>
            </w:r>
          </w:p>
        </w:tc>
        <w:tc>
          <w:tcPr>
            <w:tcW w:w="1339" w:type="dxa"/>
            <w:tcBorders>
              <w:top w:val="nil"/>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370,6</w:t>
            </w:r>
          </w:p>
        </w:tc>
      </w:tr>
      <w:tr w:rsidR="00BC726C" w:rsidRPr="00FC2D4C" w:rsidTr="00BC726C">
        <w:trPr>
          <w:trHeight w:val="510"/>
        </w:trPr>
        <w:tc>
          <w:tcPr>
            <w:tcW w:w="6254" w:type="dxa"/>
            <w:tcBorders>
              <w:top w:val="nil"/>
              <w:left w:val="single" w:sz="4" w:space="0" w:color="auto"/>
              <w:bottom w:val="single" w:sz="4" w:space="0" w:color="auto"/>
              <w:right w:val="single" w:sz="4" w:space="0" w:color="auto"/>
            </w:tcBorders>
            <w:shd w:val="clear" w:color="000000" w:fill="FFFFFF"/>
            <w:vAlign w:val="bottom"/>
            <w:hideMark/>
          </w:tcPr>
          <w:p w:rsidR="00BC726C" w:rsidRPr="00FC2D4C" w:rsidRDefault="00BC726C" w:rsidP="00BC726C">
            <w:pPr>
              <w:rPr>
                <w:rFonts w:ascii="Arial" w:hAnsi="Arial" w:cs="Arial"/>
                <w:sz w:val="20"/>
                <w:szCs w:val="20"/>
              </w:rPr>
            </w:pPr>
            <w:r w:rsidRPr="00FC2D4C">
              <w:rPr>
                <w:rFonts w:ascii="Arial" w:hAnsi="Arial" w:cs="Arial"/>
                <w:sz w:val="20"/>
                <w:szCs w:val="20"/>
              </w:rPr>
              <w:t>Государственная программа "Эффективное управление государственным имуществом Томской области"</w:t>
            </w:r>
          </w:p>
        </w:tc>
        <w:tc>
          <w:tcPr>
            <w:tcW w:w="1780"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2200000000</w:t>
            </w:r>
          </w:p>
        </w:tc>
        <w:tc>
          <w:tcPr>
            <w:tcW w:w="1339" w:type="dxa"/>
            <w:tcBorders>
              <w:top w:val="nil"/>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735,3</w:t>
            </w:r>
          </w:p>
        </w:tc>
      </w:tr>
      <w:tr w:rsidR="00BC726C" w:rsidRPr="00FC2D4C" w:rsidTr="00BC726C">
        <w:trPr>
          <w:trHeight w:val="255"/>
        </w:trPr>
        <w:tc>
          <w:tcPr>
            <w:tcW w:w="6254" w:type="dxa"/>
            <w:tcBorders>
              <w:top w:val="nil"/>
              <w:left w:val="single" w:sz="4" w:space="0" w:color="auto"/>
              <w:bottom w:val="single" w:sz="4" w:space="0" w:color="auto"/>
              <w:right w:val="single" w:sz="4" w:space="0" w:color="auto"/>
            </w:tcBorders>
            <w:shd w:val="clear" w:color="000000" w:fill="FFFFFF"/>
            <w:vAlign w:val="bottom"/>
            <w:hideMark/>
          </w:tcPr>
          <w:p w:rsidR="00BC726C" w:rsidRPr="00FC2D4C" w:rsidRDefault="00BC726C" w:rsidP="00BC726C">
            <w:pPr>
              <w:rPr>
                <w:rFonts w:ascii="Arial" w:hAnsi="Arial" w:cs="Arial"/>
                <w:sz w:val="20"/>
                <w:szCs w:val="20"/>
              </w:rPr>
            </w:pPr>
            <w:r w:rsidRPr="00FC2D4C">
              <w:rPr>
                <w:rFonts w:ascii="Arial" w:hAnsi="Arial" w:cs="Arial"/>
                <w:sz w:val="20"/>
                <w:szCs w:val="20"/>
              </w:rPr>
              <w:t>Комплекс процессных мероприятий</w:t>
            </w:r>
          </w:p>
        </w:tc>
        <w:tc>
          <w:tcPr>
            <w:tcW w:w="1780"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2240000000</w:t>
            </w:r>
          </w:p>
        </w:tc>
        <w:tc>
          <w:tcPr>
            <w:tcW w:w="1339" w:type="dxa"/>
            <w:tcBorders>
              <w:top w:val="nil"/>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735,3</w:t>
            </w:r>
          </w:p>
        </w:tc>
      </w:tr>
      <w:tr w:rsidR="00BC726C" w:rsidRPr="00FC2D4C" w:rsidTr="00BC726C">
        <w:trPr>
          <w:trHeight w:val="510"/>
        </w:trPr>
        <w:tc>
          <w:tcPr>
            <w:tcW w:w="6254" w:type="dxa"/>
            <w:tcBorders>
              <w:top w:val="nil"/>
              <w:left w:val="single" w:sz="4" w:space="0" w:color="auto"/>
              <w:bottom w:val="single" w:sz="4" w:space="0" w:color="auto"/>
              <w:right w:val="single" w:sz="4" w:space="0" w:color="auto"/>
            </w:tcBorders>
            <w:shd w:val="clear" w:color="000000" w:fill="FFFFFF"/>
            <w:vAlign w:val="bottom"/>
            <w:hideMark/>
          </w:tcPr>
          <w:p w:rsidR="00BC726C" w:rsidRPr="00FC2D4C" w:rsidRDefault="00BC726C" w:rsidP="00BC726C">
            <w:pPr>
              <w:rPr>
                <w:rFonts w:ascii="Arial" w:hAnsi="Arial" w:cs="Arial"/>
                <w:sz w:val="20"/>
                <w:szCs w:val="20"/>
              </w:rPr>
            </w:pPr>
            <w:r w:rsidRPr="00FC2D4C">
              <w:rPr>
                <w:rFonts w:ascii="Arial" w:hAnsi="Arial" w:cs="Arial"/>
                <w:sz w:val="20"/>
                <w:szCs w:val="20"/>
              </w:rPr>
              <w:t>Комплекс процессных мероприятий "Проведение комплексных кадастровых работ на территории Томской области"</w:t>
            </w:r>
          </w:p>
        </w:tc>
        <w:tc>
          <w:tcPr>
            <w:tcW w:w="1780"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2246300000</w:t>
            </w:r>
          </w:p>
        </w:tc>
        <w:tc>
          <w:tcPr>
            <w:tcW w:w="1339" w:type="dxa"/>
            <w:tcBorders>
              <w:top w:val="nil"/>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735,3</w:t>
            </w:r>
          </w:p>
        </w:tc>
      </w:tr>
      <w:tr w:rsidR="00BC726C" w:rsidRPr="00FC2D4C" w:rsidTr="00BC726C">
        <w:trPr>
          <w:trHeight w:val="510"/>
        </w:trPr>
        <w:tc>
          <w:tcPr>
            <w:tcW w:w="6254" w:type="dxa"/>
            <w:tcBorders>
              <w:top w:val="nil"/>
              <w:left w:val="single" w:sz="4" w:space="0" w:color="auto"/>
              <w:bottom w:val="single" w:sz="4" w:space="0" w:color="auto"/>
              <w:right w:val="single" w:sz="4" w:space="0" w:color="auto"/>
            </w:tcBorders>
            <w:shd w:val="clear" w:color="000000" w:fill="FFFFFF"/>
            <w:vAlign w:val="bottom"/>
            <w:hideMark/>
          </w:tcPr>
          <w:p w:rsidR="00BC726C" w:rsidRPr="00FC2D4C" w:rsidRDefault="00BC726C" w:rsidP="00BC726C">
            <w:pPr>
              <w:rPr>
                <w:rFonts w:ascii="Arial" w:hAnsi="Arial" w:cs="Arial"/>
                <w:sz w:val="20"/>
                <w:szCs w:val="20"/>
              </w:rPr>
            </w:pPr>
            <w:r w:rsidRPr="00FC2D4C">
              <w:rPr>
                <w:rFonts w:ascii="Arial" w:hAnsi="Arial" w:cs="Arial"/>
                <w:sz w:val="20"/>
                <w:szCs w:val="20"/>
              </w:rPr>
              <w:t>Проведение комплексных кадастровых работ на территории Томской области</w:t>
            </w:r>
          </w:p>
        </w:tc>
        <w:tc>
          <w:tcPr>
            <w:tcW w:w="1780"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2246340110</w:t>
            </w:r>
          </w:p>
        </w:tc>
        <w:tc>
          <w:tcPr>
            <w:tcW w:w="1339" w:type="dxa"/>
            <w:tcBorders>
              <w:top w:val="nil"/>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735,3</w:t>
            </w:r>
          </w:p>
        </w:tc>
      </w:tr>
      <w:tr w:rsidR="00BC726C" w:rsidRPr="00FC2D4C" w:rsidTr="00BC726C">
        <w:trPr>
          <w:trHeight w:val="510"/>
        </w:trPr>
        <w:tc>
          <w:tcPr>
            <w:tcW w:w="6254" w:type="dxa"/>
            <w:tcBorders>
              <w:top w:val="nil"/>
              <w:left w:val="single" w:sz="4" w:space="0" w:color="auto"/>
              <w:bottom w:val="single" w:sz="4" w:space="0" w:color="auto"/>
              <w:right w:val="single" w:sz="4" w:space="0" w:color="auto"/>
            </w:tcBorders>
            <w:shd w:val="clear" w:color="000000" w:fill="FFFFFF"/>
            <w:vAlign w:val="bottom"/>
            <w:hideMark/>
          </w:tcPr>
          <w:p w:rsidR="00BC726C" w:rsidRPr="00FC2D4C" w:rsidRDefault="00BC726C" w:rsidP="00BC726C">
            <w:pPr>
              <w:rPr>
                <w:rFonts w:ascii="Arial" w:hAnsi="Arial" w:cs="Arial"/>
                <w:b/>
                <w:bCs/>
                <w:sz w:val="20"/>
                <w:szCs w:val="20"/>
              </w:rPr>
            </w:pPr>
            <w:r w:rsidRPr="00FC2D4C">
              <w:rPr>
                <w:rFonts w:ascii="Arial" w:hAnsi="Arial" w:cs="Arial"/>
                <w:b/>
                <w:bCs/>
                <w:sz w:val="20"/>
                <w:szCs w:val="20"/>
              </w:rPr>
              <w:t>Муниципальная программа «Комплексное развитие сельских территорий в Первомайском районе»</w:t>
            </w:r>
          </w:p>
        </w:tc>
        <w:tc>
          <w:tcPr>
            <w:tcW w:w="1780"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b/>
                <w:bCs/>
                <w:sz w:val="20"/>
                <w:szCs w:val="20"/>
              </w:rPr>
            </w:pPr>
            <w:r w:rsidRPr="00FC2D4C">
              <w:rPr>
                <w:rFonts w:ascii="Arial" w:hAnsi="Arial" w:cs="Arial"/>
                <w:b/>
                <w:bCs/>
                <w:sz w:val="20"/>
                <w:szCs w:val="20"/>
              </w:rPr>
              <w:t>7952600000</w:t>
            </w:r>
          </w:p>
        </w:tc>
        <w:tc>
          <w:tcPr>
            <w:tcW w:w="1339" w:type="dxa"/>
            <w:tcBorders>
              <w:top w:val="nil"/>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b/>
                <w:bCs/>
                <w:sz w:val="20"/>
                <w:szCs w:val="20"/>
              </w:rPr>
            </w:pPr>
            <w:r w:rsidRPr="00FC2D4C">
              <w:rPr>
                <w:rFonts w:ascii="Arial" w:hAnsi="Arial" w:cs="Arial"/>
                <w:b/>
                <w:bCs/>
                <w:sz w:val="20"/>
                <w:szCs w:val="20"/>
              </w:rPr>
              <w:t>31 166,0</w:t>
            </w:r>
          </w:p>
        </w:tc>
      </w:tr>
      <w:tr w:rsidR="00BC726C" w:rsidRPr="00FC2D4C" w:rsidTr="00BC726C">
        <w:trPr>
          <w:trHeight w:val="510"/>
        </w:trPr>
        <w:tc>
          <w:tcPr>
            <w:tcW w:w="6254"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Улучшение жилищных условий граждан, проживающих на сельских территориях</w:t>
            </w:r>
          </w:p>
        </w:tc>
        <w:tc>
          <w:tcPr>
            <w:tcW w:w="1780"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79526S5766</w:t>
            </w:r>
          </w:p>
        </w:tc>
        <w:tc>
          <w:tcPr>
            <w:tcW w:w="1339" w:type="dxa"/>
            <w:tcBorders>
              <w:top w:val="nil"/>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276,2</w:t>
            </w:r>
          </w:p>
        </w:tc>
      </w:tr>
      <w:tr w:rsidR="00BC726C" w:rsidRPr="00FC2D4C" w:rsidTr="00BC726C">
        <w:trPr>
          <w:trHeight w:val="510"/>
        </w:trPr>
        <w:tc>
          <w:tcPr>
            <w:tcW w:w="6254" w:type="dxa"/>
            <w:tcBorders>
              <w:top w:val="nil"/>
              <w:left w:val="single" w:sz="4" w:space="0" w:color="auto"/>
              <w:bottom w:val="single" w:sz="4" w:space="0" w:color="auto"/>
              <w:right w:val="single" w:sz="4" w:space="0" w:color="auto"/>
            </w:tcBorders>
            <w:shd w:val="clear" w:color="000000" w:fill="FFFFFF"/>
            <w:vAlign w:val="bottom"/>
            <w:hideMark/>
          </w:tcPr>
          <w:p w:rsidR="00BC726C" w:rsidRPr="00FC2D4C" w:rsidRDefault="00BC726C" w:rsidP="00BC726C">
            <w:pPr>
              <w:rPr>
                <w:rFonts w:ascii="Arial" w:hAnsi="Arial" w:cs="Arial"/>
                <w:sz w:val="20"/>
                <w:szCs w:val="20"/>
              </w:rPr>
            </w:pPr>
            <w:r w:rsidRPr="00FC2D4C">
              <w:rPr>
                <w:rFonts w:ascii="Arial" w:hAnsi="Arial" w:cs="Arial"/>
                <w:sz w:val="20"/>
                <w:szCs w:val="20"/>
              </w:rPr>
              <w:t>Обеспечение комплексного развития сельских территорий (реализация проектов по благоустройству сельских территорий)</w:t>
            </w:r>
          </w:p>
        </w:tc>
        <w:tc>
          <w:tcPr>
            <w:tcW w:w="1780"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79526S5769</w:t>
            </w:r>
          </w:p>
        </w:tc>
        <w:tc>
          <w:tcPr>
            <w:tcW w:w="1339" w:type="dxa"/>
            <w:tcBorders>
              <w:top w:val="nil"/>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825,4</w:t>
            </w:r>
          </w:p>
        </w:tc>
      </w:tr>
      <w:tr w:rsidR="00BC726C" w:rsidRPr="00FC2D4C" w:rsidTr="00BC726C">
        <w:trPr>
          <w:trHeight w:val="510"/>
        </w:trPr>
        <w:tc>
          <w:tcPr>
            <w:tcW w:w="6254" w:type="dxa"/>
            <w:tcBorders>
              <w:top w:val="nil"/>
              <w:left w:val="single" w:sz="4" w:space="0" w:color="auto"/>
              <w:bottom w:val="single" w:sz="4" w:space="0" w:color="auto"/>
              <w:right w:val="single" w:sz="4" w:space="0" w:color="auto"/>
            </w:tcBorders>
            <w:shd w:val="clear" w:color="000000" w:fill="FFFFFF"/>
            <w:vAlign w:val="bottom"/>
            <w:hideMark/>
          </w:tcPr>
          <w:p w:rsidR="00BC726C" w:rsidRPr="00FC2D4C" w:rsidRDefault="00BC726C" w:rsidP="00BC726C">
            <w:pPr>
              <w:rPr>
                <w:rFonts w:ascii="Arial" w:hAnsi="Arial" w:cs="Arial"/>
                <w:sz w:val="20"/>
                <w:szCs w:val="20"/>
              </w:rPr>
            </w:pPr>
            <w:r w:rsidRPr="00FC2D4C">
              <w:rPr>
                <w:rFonts w:ascii="Arial" w:hAnsi="Arial" w:cs="Arial"/>
                <w:sz w:val="20"/>
                <w:szCs w:val="20"/>
              </w:rPr>
              <w:t>Государственная программа "Развитие коммунальной инфраструктуры в Томской области"</w:t>
            </w:r>
          </w:p>
        </w:tc>
        <w:tc>
          <w:tcPr>
            <w:tcW w:w="1780"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1900000000</w:t>
            </w:r>
          </w:p>
        </w:tc>
        <w:tc>
          <w:tcPr>
            <w:tcW w:w="1339" w:type="dxa"/>
            <w:tcBorders>
              <w:top w:val="nil"/>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21 144,6</w:t>
            </w:r>
          </w:p>
        </w:tc>
      </w:tr>
      <w:tr w:rsidR="00BC726C" w:rsidRPr="00FC2D4C" w:rsidTr="00BC726C">
        <w:trPr>
          <w:trHeight w:val="510"/>
        </w:trPr>
        <w:tc>
          <w:tcPr>
            <w:tcW w:w="6254" w:type="dxa"/>
            <w:tcBorders>
              <w:top w:val="single" w:sz="4" w:space="0" w:color="333333"/>
              <w:left w:val="single" w:sz="4" w:space="0" w:color="auto"/>
              <w:bottom w:val="single" w:sz="4" w:space="0" w:color="333333"/>
              <w:right w:val="single" w:sz="4" w:space="0" w:color="333333"/>
            </w:tcBorders>
            <w:shd w:val="clear" w:color="000000" w:fill="FFFFFF"/>
            <w:vAlign w:val="bottom"/>
            <w:hideMark/>
          </w:tcPr>
          <w:p w:rsidR="00BC726C" w:rsidRPr="00FC2D4C" w:rsidRDefault="00BC726C" w:rsidP="00BC726C">
            <w:pPr>
              <w:rPr>
                <w:rFonts w:ascii="Arial" w:hAnsi="Arial" w:cs="Arial"/>
                <w:sz w:val="20"/>
                <w:szCs w:val="20"/>
              </w:rPr>
            </w:pPr>
            <w:r w:rsidRPr="00FC2D4C">
              <w:rPr>
                <w:rFonts w:ascii="Arial" w:hAnsi="Arial" w:cs="Arial"/>
                <w:sz w:val="20"/>
                <w:szCs w:val="20"/>
              </w:rPr>
              <w:lastRenderedPageBreak/>
              <w:t>Подпрограмма "Развитие газоснабжения и повышение уровня газификации Томской области"</w:t>
            </w:r>
          </w:p>
        </w:tc>
        <w:tc>
          <w:tcPr>
            <w:tcW w:w="1780"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1940000000</w:t>
            </w:r>
          </w:p>
        </w:tc>
        <w:tc>
          <w:tcPr>
            <w:tcW w:w="1339" w:type="dxa"/>
            <w:tcBorders>
              <w:top w:val="nil"/>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21 144,6</w:t>
            </w:r>
          </w:p>
        </w:tc>
      </w:tr>
      <w:tr w:rsidR="00BC726C" w:rsidRPr="00FC2D4C" w:rsidTr="00BC726C">
        <w:trPr>
          <w:trHeight w:val="510"/>
        </w:trPr>
        <w:tc>
          <w:tcPr>
            <w:tcW w:w="625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C726C" w:rsidRPr="00FC2D4C" w:rsidRDefault="00BC726C" w:rsidP="00BC726C">
            <w:pPr>
              <w:rPr>
                <w:rFonts w:ascii="Arial" w:hAnsi="Arial" w:cs="Arial"/>
                <w:sz w:val="20"/>
                <w:szCs w:val="20"/>
              </w:rPr>
            </w:pPr>
            <w:r w:rsidRPr="00FC2D4C">
              <w:rPr>
                <w:rFonts w:ascii="Arial" w:hAnsi="Arial" w:cs="Arial"/>
                <w:sz w:val="20"/>
                <w:szCs w:val="20"/>
              </w:rPr>
              <w:t>Основное мероприятие "Обеспечение технической возможности подключения потребителей к сети газоснабжения. Проектирование и строительство распределительных газопроводов на территории населенных пунктов Томской области"</w:t>
            </w:r>
          </w:p>
        </w:tc>
        <w:tc>
          <w:tcPr>
            <w:tcW w:w="1780"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1948800000</w:t>
            </w:r>
          </w:p>
        </w:tc>
        <w:tc>
          <w:tcPr>
            <w:tcW w:w="1339" w:type="dxa"/>
            <w:tcBorders>
              <w:top w:val="nil"/>
              <w:left w:val="nil"/>
              <w:bottom w:val="single" w:sz="4" w:space="0" w:color="auto"/>
              <w:right w:val="single" w:sz="4" w:space="0" w:color="auto"/>
            </w:tcBorders>
            <w:shd w:val="clear" w:color="000000" w:fill="FFFFFF"/>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21 144,6</w:t>
            </w:r>
          </w:p>
        </w:tc>
      </w:tr>
      <w:tr w:rsidR="00BC726C" w:rsidRPr="00FC2D4C" w:rsidTr="00BC726C">
        <w:trPr>
          <w:trHeight w:val="510"/>
        </w:trPr>
        <w:tc>
          <w:tcPr>
            <w:tcW w:w="6254" w:type="dxa"/>
            <w:tcBorders>
              <w:top w:val="nil"/>
              <w:left w:val="single" w:sz="4" w:space="0" w:color="auto"/>
              <w:bottom w:val="single" w:sz="4" w:space="0" w:color="auto"/>
              <w:right w:val="single" w:sz="4" w:space="0" w:color="auto"/>
            </w:tcBorders>
            <w:shd w:val="clear" w:color="000000" w:fill="FFFFFF"/>
            <w:vAlign w:val="bottom"/>
            <w:hideMark/>
          </w:tcPr>
          <w:p w:rsidR="00BC726C" w:rsidRPr="00FC2D4C" w:rsidRDefault="00BC726C" w:rsidP="00BC726C">
            <w:pPr>
              <w:rPr>
                <w:rFonts w:ascii="Arial" w:hAnsi="Arial" w:cs="Arial"/>
                <w:sz w:val="20"/>
                <w:szCs w:val="20"/>
              </w:rPr>
            </w:pPr>
            <w:r w:rsidRPr="00FC2D4C">
              <w:rPr>
                <w:rFonts w:ascii="Arial" w:hAnsi="Arial" w:cs="Arial"/>
                <w:sz w:val="20"/>
                <w:szCs w:val="20"/>
              </w:rPr>
              <w:t>Разработка проектной документации в сфере газификации</w:t>
            </w:r>
          </w:p>
        </w:tc>
        <w:tc>
          <w:tcPr>
            <w:tcW w:w="1780"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194884П030</w:t>
            </w:r>
          </w:p>
        </w:tc>
        <w:tc>
          <w:tcPr>
            <w:tcW w:w="1339" w:type="dxa"/>
            <w:tcBorders>
              <w:top w:val="nil"/>
              <w:left w:val="nil"/>
              <w:bottom w:val="single" w:sz="4" w:space="0" w:color="auto"/>
              <w:right w:val="single" w:sz="4" w:space="0" w:color="auto"/>
            </w:tcBorders>
            <w:shd w:val="clear" w:color="000000" w:fill="FFFFFF"/>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21 144,6</w:t>
            </w:r>
          </w:p>
        </w:tc>
      </w:tr>
      <w:tr w:rsidR="00BC726C" w:rsidRPr="00FC2D4C" w:rsidTr="00BC726C">
        <w:trPr>
          <w:trHeight w:val="765"/>
        </w:trPr>
        <w:tc>
          <w:tcPr>
            <w:tcW w:w="6254"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Государственная программа "Комплексное развитие сельских территорий Томской области"</w:t>
            </w:r>
          </w:p>
        </w:tc>
        <w:tc>
          <w:tcPr>
            <w:tcW w:w="1780"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2700000000</w:t>
            </w:r>
          </w:p>
        </w:tc>
        <w:tc>
          <w:tcPr>
            <w:tcW w:w="1339" w:type="dxa"/>
            <w:tcBorders>
              <w:top w:val="nil"/>
              <w:left w:val="nil"/>
              <w:bottom w:val="single" w:sz="4" w:space="0" w:color="auto"/>
              <w:right w:val="single" w:sz="4" w:space="0" w:color="auto"/>
            </w:tcBorders>
            <w:shd w:val="clear" w:color="000000" w:fill="FFFFFF"/>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8 919,8</w:t>
            </w:r>
          </w:p>
        </w:tc>
      </w:tr>
      <w:tr w:rsidR="00BC726C" w:rsidRPr="00FC2D4C" w:rsidTr="00BC726C">
        <w:trPr>
          <w:trHeight w:val="255"/>
        </w:trPr>
        <w:tc>
          <w:tcPr>
            <w:tcW w:w="6254" w:type="dxa"/>
            <w:tcBorders>
              <w:top w:val="nil"/>
              <w:left w:val="single" w:sz="4" w:space="0" w:color="auto"/>
              <w:bottom w:val="single" w:sz="4" w:space="0" w:color="auto"/>
              <w:right w:val="single" w:sz="4" w:space="0" w:color="auto"/>
            </w:tcBorders>
            <w:shd w:val="clear" w:color="000000" w:fill="FFFFFF"/>
            <w:vAlign w:val="bottom"/>
            <w:hideMark/>
          </w:tcPr>
          <w:p w:rsidR="00BC726C" w:rsidRPr="00FC2D4C" w:rsidRDefault="00BC726C" w:rsidP="00BC726C">
            <w:pPr>
              <w:rPr>
                <w:rFonts w:ascii="Arial" w:hAnsi="Arial" w:cs="Arial"/>
                <w:sz w:val="20"/>
                <w:szCs w:val="20"/>
              </w:rPr>
            </w:pPr>
            <w:r w:rsidRPr="00FC2D4C">
              <w:rPr>
                <w:rFonts w:ascii="Arial" w:hAnsi="Arial" w:cs="Arial"/>
                <w:sz w:val="20"/>
                <w:szCs w:val="20"/>
              </w:rPr>
              <w:t>Ведомственный проект «Развитие жилищного строительства на сельских территориях и повышение уровня благоустройства домовладений»</w:t>
            </w:r>
          </w:p>
        </w:tc>
        <w:tc>
          <w:tcPr>
            <w:tcW w:w="1780"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2739200000</w:t>
            </w:r>
          </w:p>
        </w:tc>
        <w:tc>
          <w:tcPr>
            <w:tcW w:w="1339" w:type="dxa"/>
            <w:tcBorders>
              <w:top w:val="nil"/>
              <w:left w:val="nil"/>
              <w:bottom w:val="single" w:sz="4" w:space="0" w:color="auto"/>
              <w:right w:val="single" w:sz="4" w:space="0" w:color="auto"/>
            </w:tcBorders>
            <w:shd w:val="clear" w:color="000000" w:fill="FFFFFF"/>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4 095,9</w:t>
            </w:r>
          </w:p>
        </w:tc>
      </w:tr>
      <w:tr w:rsidR="00BC726C" w:rsidRPr="00FC2D4C" w:rsidTr="00BC726C">
        <w:trPr>
          <w:trHeight w:val="510"/>
        </w:trPr>
        <w:tc>
          <w:tcPr>
            <w:tcW w:w="6254" w:type="dxa"/>
            <w:tcBorders>
              <w:top w:val="nil"/>
              <w:left w:val="single" w:sz="4" w:space="0" w:color="auto"/>
              <w:bottom w:val="single" w:sz="4" w:space="0" w:color="auto"/>
              <w:right w:val="single" w:sz="4" w:space="0" w:color="auto"/>
            </w:tcBorders>
            <w:shd w:val="clear" w:color="000000" w:fill="FFFFFF"/>
            <w:vAlign w:val="bottom"/>
            <w:hideMark/>
          </w:tcPr>
          <w:p w:rsidR="00BC726C" w:rsidRPr="00FC2D4C" w:rsidRDefault="00BC726C" w:rsidP="00BC726C">
            <w:pPr>
              <w:rPr>
                <w:rFonts w:ascii="Arial" w:hAnsi="Arial" w:cs="Arial"/>
                <w:sz w:val="20"/>
                <w:szCs w:val="20"/>
              </w:rPr>
            </w:pPr>
            <w:r w:rsidRPr="00FC2D4C">
              <w:rPr>
                <w:rFonts w:ascii="Arial" w:hAnsi="Arial" w:cs="Arial"/>
                <w:sz w:val="20"/>
                <w:szCs w:val="20"/>
              </w:rPr>
              <w:t>Обеспечение комплексного развития сельских территорий в части средств, несофинансируемых из федерального бюджета</w:t>
            </w:r>
          </w:p>
        </w:tc>
        <w:tc>
          <w:tcPr>
            <w:tcW w:w="1780"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27392А5760</w:t>
            </w:r>
          </w:p>
        </w:tc>
        <w:tc>
          <w:tcPr>
            <w:tcW w:w="1339" w:type="dxa"/>
            <w:tcBorders>
              <w:top w:val="nil"/>
              <w:left w:val="nil"/>
              <w:bottom w:val="single" w:sz="4" w:space="0" w:color="auto"/>
              <w:right w:val="single" w:sz="4" w:space="0" w:color="auto"/>
            </w:tcBorders>
            <w:shd w:val="clear" w:color="000000" w:fill="FFFFFF"/>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3 590,1</w:t>
            </w:r>
          </w:p>
        </w:tc>
      </w:tr>
      <w:tr w:rsidR="00BC726C" w:rsidRPr="00FC2D4C" w:rsidTr="00BC726C">
        <w:trPr>
          <w:trHeight w:val="255"/>
        </w:trPr>
        <w:tc>
          <w:tcPr>
            <w:tcW w:w="6254" w:type="dxa"/>
            <w:tcBorders>
              <w:top w:val="nil"/>
              <w:left w:val="single" w:sz="4" w:space="0" w:color="auto"/>
              <w:bottom w:val="single" w:sz="4" w:space="0" w:color="auto"/>
              <w:right w:val="single" w:sz="4" w:space="0" w:color="auto"/>
            </w:tcBorders>
            <w:shd w:val="clear" w:color="000000" w:fill="FFFFFF"/>
            <w:vAlign w:val="bottom"/>
            <w:hideMark/>
          </w:tcPr>
          <w:p w:rsidR="00BC726C" w:rsidRPr="00FC2D4C" w:rsidRDefault="00BC726C" w:rsidP="00BC726C">
            <w:pPr>
              <w:rPr>
                <w:rFonts w:ascii="Arial" w:hAnsi="Arial" w:cs="Arial"/>
                <w:sz w:val="20"/>
                <w:szCs w:val="20"/>
              </w:rPr>
            </w:pPr>
            <w:r w:rsidRPr="00FC2D4C">
              <w:rPr>
                <w:rFonts w:ascii="Arial" w:hAnsi="Arial" w:cs="Arial"/>
                <w:sz w:val="20"/>
                <w:szCs w:val="20"/>
              </w:rPr>
              <w:t>Обеспечение комплексного развития сельских территорий в части средств, несофинансируемых из федерального бюджета (улучшение жилищных условий граждан, проживающих на сельских территориях)</w:t>
            </w:r>
          </w:p>
        </w:tc>
        <w:tc>
          <w:tcPr>
            <w:tcW w:w="1780"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27392А5766</w:t>
            </w:r>
          </w:p>
        </w:tc>
        <w:tc>
          <w:tcPr>
            <w:tcW w:w="1339" w:type="dxa"/>
            <w:tcBorders>
              <w:top w:val="nil"/>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3 590,1</w:t>
            </w:r>
          </w:p>
        </w:tc>
      </w:tr>
      <w:tr w:rsidR="00BC726C" w:rsidRPr="00FC2D4C" w:rsidTr="00BC726C">
        <w:trPr>
          <w:trHeight w:val="255"/>
        </w:trPr>
        <w:tc>
          <w:tcPr>
            <w:tcW w:w="6254" w:type="dxa"/>
            <w:tcBorders>
              <w:top w:val="nil"/>
              <w:left w:val="single" w:sz="4" w:space="0" w:color="auto"/>
              <w:bottom w:val="single" w:sz="4" w:space="0" w:color="auto"/>
              <w:right w:val="single" w:sz="4" w:space="0" w:color="auto"/>
            </w:tcBorders>
            <w:shd w:val="clear" w:color="000000" w:fill="FFFFFF"/>
            <w:vAlign w:val="bottom"/>
            <w:hideMark/>
          </w:tcPr>
          <w:p w:rsidR="00BC726C" w:rsidRPr="00FC2D4C" w:rsidRDefault="00BC726C" w:rsidP="00BC726C">
            <w:pPr>
              <w:rPr>
                <w:rFonts w:ascii="Arial" w:hAnsi="Arial" w:cs="Arial"/>
                <w:sz w:val="20"/>
                <w:szCs w:val="20"/>
              </w:rPr>
            </w:pPr>
            <w:r w:rsidRPr="00FC2D4C">
              <w:rPr>
                <w:rFonts w:ascii="Arial" w:hAnsi="Arial" w:cs="Arial"/>
                <w:sz w:val="20"/>
                <w:szCs w:val="20"/>
              </w:rPr>
              <w:t>Обеспечение комплексного развития сельских территорий</w:t>
            </w:r>
          </w:p>
        </w:tc>
        <w:tc>
          <w:tcPr>
            <w:tcW w:w="1780"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27392L5760</w:t>
            </w:r>
          </w:p>
        </w:tc>
        <w:tc>
          <w:tcPr>
            <w:tcW w:w="1339" w:type="dxa"/>
            <w:tcBorders>
              <w:top w:val="nil"/>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505,8</w:t>
            </w:r>
          </w:p>
        </w:tc>
      </w:tr>
      <w:tr w:rsidR="00BC726C" w:rsidRPr="00FC2D4C" w:rsidTr="00BC726C">
        <w:trPr>
          <w:trHeight w:val="510"/>
        </w:trPr>
        <w:tc>
          <w:tcPr>
            <w:tcW w:w="6254" w:type="dxa"/>
            <w:tcBorders>
              <w:top w:val="nil"/>
              <w:left w:val="single" w:sz="4" w:space="0" w:color="auto"/>
              <w:bottom w:val="single" w:sz="4" w:space="0" w:color="auto"/>
              <w:right w:val="single" w:sz="4" w:space="0" w:color="auto"/>
            </w:tcBorders>
            <w:shd w:val="clear" w:color="000000" w:fill="FFFFFF"/>
            <w:vAlign w:val="bottom"/>
            <w:hideMark/>
          </w:tcPr>
          <w:p w:rsidR="00BC726C" w:rsidRPr="00FC2D4C" w:rsidRDefault="00BC726C" w:rsidP="00BC726C">
            <w:pPr>
              <w:rPr>
                <w:rFonts w:ascii="Arial" w:hAnsi="Arial" w:cs="Arial"/>
                <w:sz w:val="20"/>
                <w:szCs w:val="20"/>
              </w:rPr>
            </w:pPr>
            <w:r w:rsidRPr="00FC2D4C">
              <w:rPr>
                <w:rFonts w:ascii="Arial" w:hAnsi="Arial" w:cs="Arial"/>
                <w:sz w:val="20"/>
                <w:szCs w:val="20"/>
              </w:rPr>
              <w:t>Обеспечение комплексного развития сельских территорий (улучшение жилищных условий граждан, проживающих на сельских территориях)</w:t>
            </w:r>
          </w:p>
        </w:tc>
        <w:tc>
          <w:tcPr>
            <w:tcW w:w="1780"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27392L5766</w:t>
            </w:r>
          </w:p>
        </w:tc>
        <w:tc>
          <w:tcPr>
            <w:tcW w:w="1339" w:type="dxa"/>
            <w:tcBorders>
              <w:top w:val="nil"/>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505,8</w:t>
            </w:r>
          </w:p>
        </w:tc>
      </w:tr>
      <w:tr w:rsidR="00BC726C" w:rsidRPr="00FC2D4C" w:rsidTr="002163E5">
        <w:trPr>
          <w:trHeight w:val="255"/>
        </w:trPr>
        <w:tc>
          <w:tcPr>
            <w:tcW w:w="62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Ведомственный проект «Благоустройство сельских территорий»</w:t>
            </w:r>
          </w:p>
        </w:tc>
        <w:tc>
          <w:tcPr>
            <w:tcW w:w="17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2739500000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4 823,9</w:t>
            </w:r>
          </w:p>
        </w:tc>
      </w:tr>
      <w:tr w:rsidR="00BC726C" w:rsidRPr="00FC2D4C" w:rsidTr="002163E5">
        <w:trPr>
          <w:trHeight w:val="510"/>
        </w:trPr>
        <w:tc>
          <w:tcPr>
            <w:tcW w:w="62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Обеспечение комплексного развития сельских территорий</w:t>
            </w:r>
          </w:p>
        </w:tc>
        <w:tc>
          <w:tcPr>
            <w:tcW w:w="17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2739545760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1 666,7</w:t>
            </w:r>
          </w:p>
        </w:tc>
      </w:tr>
      <w:tr w:rsidR="00BC726C" w:rsidRPr="00FC2D4C" w:rsidTr="002163E5">
        <w:trPr>
          <w:trHeight w:val="510"/>
        </w:trPr>
        <w:tc>
          <w:tcPr>
            <w:tcW w:w="62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Обеспечение комплексного развития сельских территорий (реализация проектов по благоустройству общественных пространств на сельских территориях и в сельских агломерациях)</w:t>
            </w:r>
          </w:p>
        </w:tc>
        <w:tc>
          <w:tcPr>
            <w:tcW w:w="178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27395S5769</w:t>
            </w:r>
          </w:p>
        </w:tc>
        <w:tc>
          <w:tcPr>
            <w:tcW w:w="1339"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1 666,7</w:t>
            </w:r>
          </w:p>
        </w:tc>
      </w:tr>
      <w:tr w:rsidR="00BC726C" w:rsidRPr="00FC2D4C" w:rsidTr="002163E5">
        <w:trPr>
          <w:trHeight w:val="255"/>
        </w:trPr>
        <w:tc>
          <w:tcPr>
            <w:tcW w:w="6254"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Обеспечение комплексного развития сельских территорий</w:t>
            </w:r>
          </w:p>
        </w:tc>
        <w:tc>
          <w:tcPr>
            <w:tcW w:w="1780"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27395L5769</w:t>
            </w:r>
          </w:p>
        </w:tc>
        <w:tc>
          <w:tcPr>
            <w:tcW w:w="1339"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3 157,2</w:t>
            </w:r>
          </w:p>
        </w:tc>
      </w:tr>
      <w:tr w:rsidR="00BC726C" w:rsidRPr="00FC2D4C" w:rsidTr="002163E5">
        <w:trPr>
          <w:trHeight w:val="255"/>
        </w:trPr>
        <w:tc>
          <w:tcPr>
            <w:tcW w:w="6254"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Обеспечение комплексного развития сельских территорий (реализация проектов по благоустройству сельских территорий)</w:t>
            </w:r>
          </w:p>
        </w:tc>
        <w:tc>
          <w:tcPr>
            <w:tcW w:w="1780"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27395L5769</w:t>
            </w:r>
          </w:p>
        </w:tc>
        <w:tc>
          <w:tcPr>
            <w:tcW w:w="1339"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3 157,2</w:t>
            </w:r>
          </w:p>
        </w:tc>
      </w:tr>
      <w:tr w:rsidR="00BC726C" w:rsidRPr="00FC2D4C" w:rsidTr="00BC726C">
        <w:trPr>
          <w:trHeight w:val="491"/>
        </w:trPr>
        <w:tc>
          <w:tcPr>
            <w:tcW w:w="6254" w:type="dxa"/>
            <w:tcBorders>
              <w:top w:val="nil"/>
              <w:left w:val="single" w:sz="4" w:space="0" w:color="auto"/>
              <w:bottom w:val="single" w:sz="4" w:space="0" w:color="auto"/>
              <w:right w:val="single" w:sz="4" w:space="0" w:color="auto"/>
            </w:tcBorders>
            <w:shd w:val="clear" w:color="000000" w:fill="FFFFFF"/>
            <w:vAlign w:val="bottom"/>
            <w:hideMark/>
          </w:tcPr>
          <w:p w:rsidR="00BC726C" w:rsidRPr="00FC2D4C" w:rsidRDefault="00BC726C" w:rsidP="00BC726C">
            <w:pPr>
              <w:rPr>
                <w:rFonts w:ascii="Arial" w:hAnsi="Arial" w:cs="Arial"/>
                <w:b/>
                <w:bCs/>
                <w:sz w:val="20"/>
                <w:szCs w:val="20"/>
              </w:rPr>
            </w:pPr>
            <w:r w:rsidRPr="00FC2D4C">
              <w:rPr>
                <w:rFonts w:ascii="Arial" w:hAnsi="Arial" w:cs="Arial"/>
                <w:b/>
                <w:bCs/>
                <w:sz w:val="20"/>
                <w:szCs w:val="20"/>
              </w:rPr>
              <w:t xml:space="preserve">Муниципальная программа «Благоустройство территории Первомайского района Томской области» </w:t>
            </w:r>
          </w:p>
        </w:tc>
        <w:tc>
          <w:tcPr>
            <w:tcW w:w="1780"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b/>
                <w:bCs/>
                <w:sz w:val="20"/>
                <w:szCs w:val="20"/>
              </w:rPr>
            </w:pPr>
            <w:r w:rsidRPr="00FC2D4C">
              <w:rPr>
                <w:rFonts w:ascii="Arial" w:hAnsi="Arial" w:cs="Arial"/>
                <w:b/>
                <w:bCs/>
                <w:sz w:val="20"/>
                <w:szCs w:val="20"/>
              </w:rPr>
              <w:t>7952700000</w:t>
            </w:r>
          </w:p>
        </w:tc>
        <w:tc>
          <w:tcPr>
            <w:tcW w:w="1339" w:type="dxa"/>
            <w:tcBorders>
              <w:top w:val="nil"/>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b/>
                <w:bCs/>
                <w:sz w:val="20"/>
                <w:szCs w:val="20"/>
              </w:rPr>
            </w:pPr>
            <w:r w:rsidRPr="00FC2D4C">
              <w:rPr>
                <w:rFonts w:ascii="Arial" w:hAnsi="Arial" w:cs="Arial"/>
                <w:b/>
                <w:bCs/>
                <w:sz w:val="20"/>
                <w:szCs w:val="20"/>
              </w:rPr>
              <w:t>8 454,9</w:t>
            </w:r>
          </w:p>
        </w:tc>
      </w:tr>
      <w:tr w:rsidR="00BC726C" w:rsidRPr="00FC2D4C" w:rsidTr="00BC726C">
        <w:trPr>
          <w:trHeight w:val="255"/>
        </w:trPr>
        <w:tc>
          <w:tcPr>
            <w:tcW w:w="6254"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Формирование современной городской среды</w:t>
            </w:r>
          </w:p>
        </w:tc>
        <w:tc>
          <w:tcPr>
            <w:tcW w:w="1780"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7952700200</w:t>
            </w:r>
          </w:p>
        </w:tc>
        <w:tc>
          <w:tcPr>
            <w:tcW w:w="1339" w:type="dxa"/>
            <w:tcBorders>
              <w:top w:val="nil"/>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245,6</w:t>
            </w:r>
          </w:p>
        </w:tc>
      </w:tr>
      <w:tr w:rsidR="00BC726C" w:rsidRPr="00FC2D4C" w:rsidTr="00BC726C">
        <w:trPr>
          <w:trHeight w:val="255"/>
        </w:trPr>
        <w:tc>
          <w:tcPr>
            <w:tcW w:w="6254"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Реализация плана природоохранных мероприятий</w:t>
            </w:r>
          </w:p>
        </w:tc>
        <w:tc>
          <w:tcPr>
            <w:tcW w:w="1780"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7952700500</w:t>
            </w:r>
          </w:p>
        </w:tc>
        <w:tc>
          <w:tcPr>
            <w:tcW w:w="1339" w:type="dxa"/>
            <w:tcBorders>
              <w:top w:val="nil"/>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994,3</w:t>
            </w:r>
          </w:p>
        </w:tc>
      </w:tr>
      <w:tr w:rsidR="00BC726C" w:rsidRPr="00FC2D4C" w:rsidTr="00BC726C">
        <w:trPr>
          <w:trHeight w:val="255"/>
        </w:trPr>
        <w:tc>
          <w:tcPr>
            <w:tcW w:w="6254"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Создание мест (площадок) накопления твердых коммунальных отходов</w:t>
            </w:r>
          </w:p>
        </w:tc>
        <w:tc>
          <w:tcPr>
            <w:tcW w:w="178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79527S0100</w:t>
            </w:r>
          </w:p>
        </w:tc>
        <w:tc>
          <w:tcPr>
            <w:tcW w:w="1339" w:type="dxa"/>
            <w:tcBorders>
              <w:top w:val="nil"/>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9,0</w:t>
            </w:r>
          </w:p>
        </w:tc>
      </w:tr>
      <w:tr w:rsidR="00BC726C" w:rsidRPr="00FC2D4C" w:rsidTr="00BC726C">
        <w:trPr>
          <w:trHeight w:val="765"/>
        </w:trPr>
        <w:tc>
          <w:tcPr>
            <w:tcW w:w="6254"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Ликвидация мест несанкционированного складирования отходов</w:t>
            </w:r>
          </w:p>
        </w:tc>
        <w:tc>
          <w:tcPr>
            <w:tcW w:w="178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79527S0190</w:t>
            </w:r>
          </w:p>
        </w:tc>
        <w:tc>
          <w:tcPr>
            <w:tcW w:w="1339" w:type="dxa"/>
            <w:tcBorders>
              <w:top w:val="nil"/>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400,0</w:t>
            </w:r>
          </w:p>
        </w:tc>
      </w:tr>
      <w:tr w:rsidR="00BC726C" w:rsidRPr="00FC2D4C" w:rsidTr="00BC726C">
        <w:trPr>
          <w:trHeight w:val="510"/>
        </w:trPr>
        <w:tc>
          <w:tcPr>
            <w:tcW w:w="6254"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Государственная программа "Жилье и городская среда Томской области"</w:t>
            </w:r>
          </w:p>
        </w:tc>
        <w:tc>
          <w:tcPr>
            <w:tcW w:w="178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1300000000</w:t>
            </w:r>
          </w:p>
        </w:tc>
        <w:tc>
          <w:tcPr>
            <w:tcW w:w="1339" w:type="dxa"/>
            <w:tcBorders>
              <w:top w:val="nil"/>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6 806,0</w:t>
            </w:r>
          </w:p>
        </w:tc>
      </w:tr>
      <w:tr w:rsidR="00BC726C" w:rsidRPr="00FC2D4C" w:rsidTr="00BC726C">
        <w:trPr>
          <w:trHeight w:val="510"/>
        </w:trPr>
        <w:tc>
          <w:tcPr>
            <w:tcW w:w="6254" w:type="dxa"/>
            <w:tcBorders>
              <w:top w:val="nil"/>
              <w:left w:val="single" w:sz="4" w:space="0" w:color="auto"/>
              <w:bottom w:val="single" w:sz="4" w:space="0" w:color="auto"/>
              <w:right w:val="single" w:sz="4" w:space="0" w:color="auto"/>
            </w:tcBorders>
            <w:shd w:val="clear" w:color="000000" w:fill="FFFFFF"/>
            <w:vAlign w:val="bottom"/>
            <w:hideMark/>
          </w:tcPr>
          <w:p w:rsidR="00BC726C" w:rsidRPr="00FC2D4C" w:rsidRDefault="00BC726C" w:rsidP="00BC726C">
            <w:pPr>
              <w:jc w:val="both"/>
              <w:rPr>
                <w:rFonts w:ascii="Arial" w:hAnsi="Arial" w:cs="Arial"/>
                <w:sz w:val="20"/>
                <w:szCs w:val="20"/>
              </w:rPr>
            </w:pPr>
            <w:r w:rsidRPr="00FC2D4C">
              <w:rPr>
                <w:rFonts w:ascii="Arial" w:hAnsi="Arial" w:cs="Arial"/>
                <w:sz w:val="20"/>
                <w:szCs w:val="20"/>
              </w:rPr>
              <w:t>Проектная часть государственной программы</w:t>
            </w:r>
          </w:p>
        </w:tc>
        <w:tc>
          <w:tcPr>
            <w:tcW w:w="178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13W0000000</w:t>
            </w:r>
          </w:p>
        </w:tc>
        <w:tc>
          <w:tcPr>
            <w:tcW w:w="1339" w:type="dxa"/>
            <w:tcBorders>
              <w:top w:val="nil"/>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6 806,0</w:t>
            </w:r>
          </w:p>
        </w:tc>
      </w:tr>
      <w:tr w:rsidR="00BC726C" w:rsidRPr="00FC2D4C" w:rsidTr="00BC726C">
        <w:trPr>
          <w:trHeight w:val="510"/>
        </w:trPr>
        <w:tc>
          <w:tcPr>
            <w:tcW w:w="6254" w:type="dxa"/>
            <w:tcBorders>
              <w:top w:val="nil"/>
              <w:left w:val="single" w:sz="4" w:space="0" w:color="auto"/>
              <w:bottom w:val="single" w:sz="4" w:space="0" w:color="auto"/>
              <w:right w:val="single" w:sz="4" w:space="0" w:color="auto"/>
            </w:tcBorders>
            <w:shd w:val="clear" w:color="000000" w:fill="FFFFFF"/>
            <w:vAlign w:val="bottom"/>
            <w:hideMark/>
          </w:tcPr>
          <w:p w:rsidR="00BC726C" w:rsidRPr="00FC2D4C" w:rsidRDefault="00BC726C" w:rsidP="00BC726C">
            <w:pPr>
              <w:jc w:val="both"/>
              <w:rPr>
                <w:rFonts w:ascii="Arial" w:hAnsi="Arial" w:cs="Arial"/>
                <w:sz w:val="20"/>
                <w:szCs w:val="20"/>
              </w:rPr>
            </w:pPr>
            <w:r w:rsidRPr="00FC2D4C">
              <w:rPr>
                <w:rFonts w:ascii="Arial" w:hAnsi="Arial" w:cs="Arial"/>
                <w:sz w:val="20"/>
                <w:szCs w:val="20"/>
              </w:rPr>
              <w:t>Региональный проект "Формирование комфортной городской среды"</w:t>
            </w:r>
          </w:p>
        </w:tc>
        <w:tc>
          <w:tcPr>
            <w:tcW w:w="178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13WF200000</w:t>
            </w:r>
          </w:p>
        </w:tc>
        <w:tc>
          <w:tcPr>
            <w:tcW w:w="1339" w:type="dxa"/>
            <w:tcBorders>
              <w:top w:val="nil"/>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6 806,0</w:t>
            </w:r>
          </w:p>
        </w:tc>
      </w:tr>
      <w:tr w:rsidR="00BC726C" w:rsidRPr="00FC2D4C" w:rsidTr="00BC726C">
        <w:trPr>
          <w:trHeight w:val="765"/>
        </w:trPr>
        <w:tc>
          <w:tcPr>
            <w:tcW w:w="6254" w:type="dxa"/>
            <w:tcBorders>
              <w:top w:val="nil"/>
              <w:left w:val="single" w:sz="4" w:space="0" w:color="auto"/>
              <w:bottom w:val="single" w:sz="4" w:space="0" w:color="auto"/>
              <w:right w:val="single" w:sz="4" w:space="0" w:color="auto"/>
            </w:tcBorders>
            <w:shd w:val="clear" w:color="000000" w:fill="FFFFFF"/>
            <w:vAlign w:val="bottom"/>
            <w:hideMark/>
          </w:tcPr>
          <w:p w:rsidR="00BC726C" w:rsidRPr="00FC2D4C" w:rsidRDefault="00BC726C" w:rsidP="00BC726C">
            <w:pPr>
              <w:jc w:val="both"/>
              <w:rPr>
                <w:rFonts w:ascii="Arial" w:hAnsi="Arial" w:cs="Arial"/>
                <w:sz w:val="20"/>
                <w:szCs w:val="20"/>
              </w:rPr>
            </w:pPr>
            <w:r w:rsidRPr="00FC2D4C">
              <w:rPr>
                <w:rFonts w:ascii="Arial" w:hAnsi="Arial" w:cs="Arial"/>
                <w:sz w:val="20"/>
                <w:szCs w:val="20"/>
              </w:rPr>
              <w:t>Реализация программ формирования современной городской среды</w:t>
            </w:r>
          </w:p>
        </w:tc>
        <w:tc>
          <w:tcPr>
            <w:tcW w:w="178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13WF255550</w:t>
            </w:r>
          </w:p>
        </w:tc>
        <w:tc>
          <w:tcPr>
            <w:tcW w:w="1339" w:type="dxa"/>
            <w:tcBorders>
              <w:top w:val="nil"/>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6 806,0</w:t>
            </w:r>
          </w:p>
        </w:tc>
      </w:tr>
      <w:tr w:rsidR="00BC726C" w:rsidRPr="00FC2D4C" w:rsidTr="00BC726C">
        <w:trPr>
          <w:trHeight w:val="510"/>
        </w:trPr>
        <w:tc>
          <w:tcPr>
            <w:tcW w:w="6254" w:type="dxa"/>
            <w:tcBorders>
              <w:top w:val="nil"/>
              <w:left w:val="single" w:sz="4" w:space="0" w:color="auto"/>
              <w:bottom w:val="single" w:sz="4" w:space="0" w:color="auto"/>
              <w:right w:val="single" w:sz="4" w:space="0" w:color="auto"/>
            </w:tcBorders>
            <w:shd w:val="clear" w:color="000000" w:fill="FFFFFF"/>
            <w:vAlign w:val="bottom"/>
            <w:hideMark/>
          </w:tcPr>
          <w:p w:rsidR="00BC726C" w:rsidRPr="00FC2D4C" w:rsidRDefault="00BC726C" w:rsidP="00BC726C">
            <w:pPr>
              <w:rPr>
                <w:rFonts w:ascii="Arial" w:hAnsi="Arial" w:cs="Arial"/>
                <w:b/>
                <w:bCs/>
                <w:sz w:val="20"/>
                <w:szCs w:val="20"/>
              </w:rPr>
            </w:pPr>
            <w:r w:rsidRPr="00FC2D4C">
              <w:rPr>
                <w:rFonts w:ascii="Arial" w:hAnsi="Arial" w:cs="Arial"/>
                <w:b/>
                <w:bCs/>
                <w:sz w:val="20"/>
                <w:szCs w:val="20"/>
              </w:rPr>
              <w:t>Муниципальная программа «Создание благоприятных условий для привлечения инвестиций в муниципальном образовании «Первомайский район»</w:t>
            </w:r>
          </w:p>
        </w:tc>
        <w:tc>
          <w:tcPr>
            <w:tcW w:w="1780"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b/>
                <w:bCs/>
                <w:sz w:val="20"/>
                <w:szCs w:val="20"/>
              </w:rPr>
            </w:pPr>
            <w:r w:rsidRPr="00FC2D4C">
              <w:rPr>
                <w:rFonts w:ascii="Arial" w:hAnsi="Arial" w:cs="Arial"/>
                <w:b/>
                <w:bCs/>
                <w:sz w:val="20"/>
                <w:szCs w:val="20"/>
              </w:rPr>
              <w:t>7952800000</w:t>
            </w:r>
          </w:p>
        </w:tc>
        <w:tc>
          <w:tcPr>
            <w:tcW w:w="1339" w:type="dxa"/>
            <w:tcBorders>
              <w:top w:val="nil"/>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b/>
                <w:bCs/>
                <w:sz w:val="20"/>
                <w:szCs w:val="20"/>
              </w:rPr>
            </w:pPr>
            <w:r w:rsidRPr="00FC2D4C">
              <w:rPr>
                <w:rFonts w:ascii="Arial" w:hAnsi="Arial" w:cs="Arial"/>
                <w:b/>
                <w:bCs/>
                <w:sz w:val="20"/>
                <w:szCs w:val="20"/>
              </w:rPr>
              <w:t>80,0</w:t>
            </w:r>
          </w:p>
        </w:tc>
      </w:tr>
      <w:tr w:rsidR="00BC726C" w:rsidRPr="00FC2D4C" w:rsidTr="00BC726C">
        <w:trPr>
          <w:trHeight w:val="510"/>
        </w:trPr>
        <w:tc>
          <w:tcPr>
            <w:tcW w:w="6254" w:type="dxa"/>
            <w:tcBorders>
              <w:top w:val="nil"/>
              <w:left w:val="single" w:sz="4" w:space="0" w:color="auto"/>
              <w:bottom w:val="single" w:sz="4" w:space="0" w:color="auto"/>
              <w:right w:val="single" w:sz="4" w:space="0" w:color="auto"/>
            </w:tcBorders>
            <w:shd w:val="clear" w:color="000000" w:fill="FFFFFF"/>
            <w:vAlign w:val="bottom"/>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Создание условий для максимальной реализации предпринимательского потенциала жителей Первомайского </w:t>
            </w:r>
            <w:r w:rsidRPr="00FC2D4C">
              <w:rPr>
                <w:rFonts w:ascii="Arial" w:hAnsi="Arial" w:cs="Arial"/>
                <w:sz w:val="20"/>
                <w:szCs w:val="20"/>
              </w:rPr>
              <w:lastRenderedPageBreak/>
              <w:t>района, повышения вклада малого и среднего бизнеса в формирование конкурентной среды и обеспечение занятости населения</w:t>
            </w:r>
          </w:p>
        </w:tc>
        <w:tc>
          <w:tcPr>
            <w:tcW w:w="1780"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lastRenderedPageBreak/>
              <w:t>7952800730</w:t>
            </w:r>
          </w:p>
        </w:tc>
        <w:tc>
          <w:tcPr>
            <w:tcW w:w="1339" w:type="dxa"/>
            <w:tcBorders>
              <w:top w:val="nil"/>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80,0</w:t>
            </w:r>
          </w:p>
        </w:tc>
      </w:tr>
      <w:tr w:rsidR="00BC726C" w:rsidRPr="00FC2D4C" w:rsidTr="00BC726C">
        <w:trPr>
          <w:trHeight w:val="617"/>
        </w:trPr>
        <w:tc>
          <w:tcPr>
            <w:tcW w:w="6254" w:type="dxa"/>
            <w:tcBorders>
              <w:top w:val="nil"/>
              <w:left w:val="single" w:sz="4" w:space="0" w:color="auto"/>
              <w:bottom w:val="single" w:sz="4" w:space="0" w:color="auto"/>
              <w:right w:val="single" w:sz="4" w:space="0" w:color="auto"/>
            </w:tcBorders>
            <w:shd w:val="clear" w:color="000000" w:fill="FFFFFF"/>
            <w:vAlign w:val="bottom"/>
            <w:hideMark/>
          </w:tcPr>
          <w:p w:rsidR="00BC726C" w:rsidRPr="00FC2D4C" w:rsidRDefault="00BC726C" w:rsidP="00BC726C">
            <w:pPr>
              <w:rPr>
                <w:rFonts w:ascii="Arial" w:hAnsi="Arial" w:cs="Arial"/>
                <w:b/>
                <w:bCs/>
                <w:sz w:val="20"/>
                <w:szCs w:val="20"/>
              </w:rPr>
            </w:pPr>
            <w:r w:rsidRPr="00FC2D4C">
              <w:rPr>
                <w:rFonts w:ascii="Arial" w:hAnsi="Arial" w:cs="Arial"/>
                <w:b/>
                <w:bCs/>
                <w:sz w:val="20"/>
                <w:szCs w:val="20"/>
              </w:rPr>
              <w:lastRenderedPageBreak/>
              <w:t>Муниципальная программа "Развитие системы награждения, поощрения и памятно-мемориальной деятельности в Первомайском районе»</w:t>
            </w:r>
          </w:p>
        </w:tc>
        <w:tc>
          <w:tcPr>
            <w:tcW w:w="1780"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b/>
                <w:bCs/>
                <w:sz w:val="20"/>
                <w:szCs w:val="20"/>
              </w:rPr>
            </w:pPr>
            <w:r w:rsidRPr="00FC2D4C">
              <w:rPr>
                <w:rFonts w:ascii="Arial" w:hAnsi="Arial" w:cs="Arial"/>
                <w:b/>
                <w:bCs/>
                <w:sz w:val="20"/>
                <w:szCs w:val="20"/>
              </w:rPr>
              <w:t>7953100000</w:t>
            </w:r>
          </w:p>
        </w:tc>
        <w:tc>
          <w:tcPr>
            <w:tcW w:w="1339" w:type="dxa"/>
            <w:tcBorders>
              <w:top w:val="nil"/>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b/>
                <w:bCs/>
                <w:sz w:val="20"/>
                <w:szCs w:val="20"/>
              </w:rPr>
            </w:pPr>
            <w:r w:rsidRPr="00FC2D4C">
              <w:rPr>
                <w:rFonts w:ascii="Arial" w:hAnsi="Arial" w:cs="Arial"/>
                <w:b/>
                <w:bCs/>
                <w:sz w:val="20"/>
                <w:szCs w:val="20"/>
              </w:rPr>
              <w:t>551,2</w:t>
            </w:r>
          </w:p>
        </w:tc>
      </w:tr>
      <w:tr w:rsidR="00BC726C" w:rsidRPr="00FC2D4C" w:rsidTr="00754A47">
        <w:trPr>
          <w:trHeight w:val="447"/>
        </w:trPr>
        <w:tc>
          <w:tcPr>
            <w:tcW w:w="6254"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Проведение праздничных и торжественных мероприятий </w:t>
            </w:r>
          </w:p>
        </w:tc>
        <w:tc>
          <w:tcPr>
            <w:tcW w:w="1780"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7953100200</w:t>
            </w:r>
          </w:p>
        </w:tc>
        <w:tc>
          <w:tcPr>
            <w:tcW w:w="1339" w:type="dxa"/>
            <w:tcBorders>
              <w:top w:val="nil"/>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300,0</w:t>
            </w:r>
          </w:p>
        </w:tc>
      </w:tr>
      <w:tr w:rsidR="00BC726C" w:rsidRPr="00FC2D4C" w:rsidTr="00BC726C">
        <w:trPr>
          <w:trHeight w:val="765"/>
        </w:trPr>
        <w:tc>
          <w:tcPr>
            <w:tcW w:w="6254"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proofErr w:type="gramStart"/>
            <w:r w:rsidRPr="00FC2D4C">
              <w:rPr>
                <w:rFonts w:ascii="Arial" w:hAnsi="Arial" w:cs="Arial"/>
                <w:sz w:val="20"/>
                <w:szCs w:val="20"/>
              </w:rPr>
              <w:t>Ежемесячная</w:t>
            </w:r>
            <w:proofErr w:type="gramEnd"/>
            <w:r w:rsidRPr="00FC2D4C">
              <w:rPr>
                <w:rFonts w:ascii="Arial" w:hAnsi="Arial" w:cs="Arial"/>
                <w:sz w:val="20"/>
                <w:szCs w:val="20"/>
              </w:rPr>
              <w:t xml:space="preserve"> денежная выплат  лицам, удостоенным почетного звания "Почетный гражданин Первомайского района", приобретение нагрудного знака «Почетный гражданин»</w:t>
            </w:r>
          </w:p>
        </w:tc>
        <w:tc>
          <w:tcPr>
            <w:tcW w:w="178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7953100300</w:t>
            </w:r>
          </w:p>
        </w:tc>
        <w:tc>
          <w:tcPr>
            <w:tcW w:w="1339" w:type="dxa"/>
            <w:tcBorders>
              <w:top w:val="nil"/>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251,2</w:t>
            </w:r>
          </w:p>
        </w:tc>
      </w:tr>
      <w:tr w:rsidR="00BC726C" w:rsidRPr="00FC2D4C" w:rsidTr="00BC726C">
        <w:trPr>
          <w:trHeight w:val="255"/>
        </w:trPr>
        <w:tc>
          <w:tcPr>
            <w:tcW w:w="6254" w:type="dxa"/>
            <w:tcBorders>
              <w:top w:val="nil"/>
              <w:left w:val="single" w:sz="4" w:space="0" w:color="auto"/>
              <w:bottom w:val="single" w:sz="4" w:space="0" w:color="auto"/>
              <w:right w:val="single" w:sz="4" w:space="0" w:color="auto"/>
            </w:tcBorders>
            <w:shd w:val="clear" w:color="000000" w:fill="FFFFFF"/>
            <w:vAlign w:val="bottom"/>
            <w:hideMark/>
          </w:tcPr>
          <w:p w:rsidR="00BC726C" w:rsidRPr="00FC2D4C" w:rsidRDefault="00BC726C" w:rsidP="00BC726C">
            <w:pPr>
              <w:rPr>
                <w:rFonts w:ascii="Arial" w:hAnsi="Arial" w:cs="Arial"/>
                <w:b/>
                <w:bCs/>
                <w:sz w:val="20"/>
                <w:szCs w:val="20"/>
              </w:rPr>
            </w:pPr>
            <w:r w:rsidRPr="00FC2D4C">
              <w:rPr>
                <w:rFonts w:ascii="Arial" w:hAnsi="Arial" w:cs="Arial"/>
                <w:b/>
                <w:bCs/>
                <w:sz w:val="20"/>
                <w:szCs w:val="20"/>
              </w:rPr>
              <w:t>Муниципальная программа "Развитие муниципальной службы в муниципальном образовании Первомайский район на 2025 - 2027 годы"</w:t>
            </w:r>
          </w:p>
        </w:tc>
        <w:tc>
          <w:tcPr>
            <w:tcW w:w="178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center"/>
              <w:rPr>
                <w:rFonts w:ascii="Arial" w:hAnsi="Arial" w:cs="Arial"/>
                <w:b/>
                <w:bCs/>
                <w:sz w:val="20"/>
                <w:szCs w:val="20"/>
              </w:rPr>
            </w:pPr>
            <w:r w:rsidRPr="00FC2D4C">
              <w:rPr>
                <w:rFonts w:ascii="Arial" w:hAnsi="Arial" w:cs="Arial"/>
                <w:b/>
                <w:bCs/>
                <w:sz w:val="20"/>
                <w:szCs w:val="20"/>
              </w:rPr>
              <w:t>7953200000</w:t>
            </w:r>
          </w:p>
        </w:tc>
        <w:tc>
          <w:tcPr>
            <w:tcW w:w="1339" w:type="dxa"/>
            <w:tcBorders>
              <w:top w:val="nil"/>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b/>
                <w:bCs/>
                <w:sz w:val="20"/>
                <w:szCs w:val="20"/>
              </w:rPr>
            </w:pPr>
            <w:r w:rsidRPr="00FC2D4C">
              <w:rPr>
                <w:rFonts w:ascii="Arial" w:hAnsi="Arial" w:cs="Arial"/>
                <w:b/>
                <w:bCs/>
                <w:sz w:val="20"/>
                <w:szCs w:val="20"/>
              </w:rPr>
              <w:t>200,0</w:t>
            </w:r>
          </w:p>
        </w:tc>
      </w:tr>
      <w:tr w:rsidR="00BC726C" w:rsidRPr="00FC2D4C" w:rsidTr="00BC726C">
        <w:trPr>
          <w:trHeight w:val="510"/>
        </w:trPr>
        <w:tc>
          <w:tcPr>
            <w:tcW w:w="6254"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Развитие муниципальной службы </w:t>
            </w:r>
          </w:p>
        </w:tc>
        <w:tc>
          <w:tcPr>
            <w:tcW w:w="178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7953200140</w:t>
            </w:r>
          </w:p>
        </w:tc>
        <w:tc>
          <w:tcPr>
            <w:tcW w:w="1339" w:type="dxa"/>
            <w:tcBorders>
              <w:top w:val="nil"/>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200,0</w:t>
            </w:r>
          </w:p>
        </w:tc>
      </w:tr>
      <w:tr w:rsidR="00BC726C" w:rsidRPr="00FC2D4C" w:rsidTr="00BC726C">
        <w:trPr>
          <w:trHeight w:val="510"/>
        </w:trPr>
        <w:tc>
          <w:tcPr>
            <w:tcW w:w="6254"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b/>
                <w:bCs/>
                <w:sz w:val="20"/>
                <w:szCs w:val="20"/>
              </w:rPr>
            </w:pPr>
            <w:r w:rsidRPr="00FC2D4C">
              <w:rPr>
                <w:rFonts w:ascii="Arial" w:hAnsi="Arial" w:cs="Arial"/>
                <w:b/>
                <w:bCs/>
                <w:sz w:val="20"/>
                <w:szCs w:val="20"/>
              </w:rPr>
              <w:t>Муниципальная программа "Обеспечение безопасности населения Первомайского района на 2023-2025 годы с прогнозом до 2026-2027 годы"</w:t>
            </w:r>
          </w:p>
        </w:tc>
        <w:tc>
          <w:tcPr>
            <w:tcW w:w="178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center"/>
              <w:rPr>
                <w:rFonts w:ascii="Arial" w:hAnsi="Arial" w:cs="Arial"/>
                <w:b/>
                <w:bCs/>
                <w:sz w:val="20"/>
                <w:szCs w:val="20"/>
              </w:rPr>
            </w:pPr>
            <w:r w:rsidRPr="00FC2D4C">
              <w:rPr>
                <w:rFonts w:ascii="Arial" w:hAnsi="Arial" w:cs="Arial"/>
                <w:b/>
                <w:bCs/>
                <w:sz w:val="20"/>
                <w:szCs w:val="20"/>
              </w:rPr>
              <w:t>7953500000</w:t>
            </w:r>
          </w:p>
        </w:tc>
        <w:tc>
          <w:tcPr>
            <w:tcW w:w="1339" w:type="dxa"/>
            <w:tcBorders>
              <w:top w:val="nil"/>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b/>
                <w:bCs/>
                <w:sz w:val="20"/>
                <w:szCs w:val="20"/>
              </w:rPr>
            </w:pPr>
            <w:r w:rsidRPr="00FC2D4C">
              <w:rPr>
                <w:rFonts w:ascii="Arial" w:hAnsi="Arial" w:cs="Arial"/>
                <w:b/>
                <w:bCs/>
                <w:sz w:val="20"/>
                <w:szCs w:val="20"/>
              </w:rPr>
              <w:t>433,0</w:t>
            </w:r>
          </w:p>
        </w:tc>
      </w:tr>
      <w:tr w:rsidR="00BC726C" w:rsidRPr="00FC2D4C" w:rsidTr="00BC726C">
        <w:trPr>
          <w:trHeight w:val="510"/>
        </w:trPr>
        <w:tc>
          <w:tcPr>
            <w:tcW w:w="6254"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Государственная программа «Обеспечение безопасности населения Томской области»</w:t>
            </w:r>
          </w:p>
        </w:tc>
        <w:tc>
          <w:tcPr>
            <w:tcW w:w="178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1400000000</w:t>
            </w:r>
          </w:p>
        </w:tc>
        <w:tc>
          <w:tcPr>
            <w:tcW w:w="1339" w:type="dxa"/>
            <w:tcBorders>
              <w:top w:val="nil"/>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40,00</w:t>
            </w:r>
          </w:p>
        </w:tc>
      </w:tr>
      <w:tr w:rsidR="00BC726C" w:rsidRPr="00FC2D4C" w:rsidTr="00BC726C">
        <w:trPr>
          <w:trHeight w:val="510"/>
        </w:trPr>
        <w:tc>
          <w:tcPr>
            <w:tcW w:w="6254"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Комплекс процессных мероприятий «Обеспечение пожарной безопасности Томской области»</w:t>
            </w:r>
          </w:p>
        </w:tc>
        <w:tc>
          <w:tcPr>
            <w:tcW w:w="178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1446100000</w:t>
            </w:r>
          </w:p>
        </w:tc>
        <w:tc>
          <w:tcPr>
            <w:tcW w:w="1339" w:type="dxa"/>
            <w:tcBorders>
              <w:top w:val="nil"/>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40,00</w:t>
            </w:r>
          </w:p>
        </w:tc>
      </w:tr>
      <w:tr w:rsidR="00BC726C" w:rsidRPr="00FC2D4C" w:rsidTr="00BC726C">
        <w:trPr>
          <w:trHeight w:val="1072"/>
        </w:trPr>
        <w:tc>
          <w:tcPr>
            <w:tcW w:w="62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Оказание помощи многодетным семьям, семьям, находящимся в трудной жизненной ситуации, в социально опасном положении, по приобретению, установке и обслуживанию автономных дымовых пожарных </w:t>
            </w:r>
            <w:proofErr w:type="spellStart"/>
            <w:r w:rsidRPr="00FC2D4C">
              <w:rPr>
                <w:rFonts w:ascii="Arial" w:hAnsi="Arial" w:cs="Arial"/>
                <w:sz w:val="20"/>
                <w:szCs w:val="20"/>
              </w:rPr>
              <w:t>извещателей</w:t>
            </w:r>
            <w:proofErr w:type="spellEnd"/>
            <w:r w:rsidRPr="00FC2D4C">
              <w:rPr>
                <w:rFonts w:ascii="Arial" w:hAnsi="Arial" w:cs="Arial"/>
                <w:sz w:val="20"/>
                <w:szCs w:val="20"/>
              </w:rPr>
              <w:t xml:space="preserve"> в жилых помещениях</w:t>
            </w:r>
          </w:p>
        </w:tc>
        <w:tc>
          <w:tcPr>
            <w:tcW w:w="17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14461S1340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40,00</w:t>
            </w:r>
          </w:p>
        </w:tc>
      </w:tr>
      <w:tr w:rsidR="00BC726C" w:rsidRPr="00FC2D4C" w:rsidTr="00BC726C">
        <w:trPr>
          <w:trHeight w:val="975"/>
        </w:trPr>
        <w:tc>
          <w:tcPr>
            <w:tcW w:w="62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Оказание помощи многодетным семьям, семьям, находящимся в трудной жизненной ситуации, в социально опасном положении, по приобретению, установке и обслуживанию автономных дымовых пожарных </w:t>
            </w:r>
            <w:proofErr w:type="spellStart"/>
            <w:r w:rsidRPr="00FC2D4C">
              <w:rPr>
                <w:rFonts w:ascii="Arial" w:hAnsi="Arial" w:cs="Arial"/>
                <w:sz w:val="20"/>
                <w:szCs w:val="20"/>
              </w:rPr>
              <w:t>извещателей</w:t>
            </w:r>
            <w:proofErr w:type="spellEnd"/>
            <w:r w:rsidRPr="00FC2D4C">
              <w:rPr>
                <w:rFonts w:ascii="Arial" w:hAnsi="Arial" w:cs="Arial"/>
                <w:sz w:val="20"/>
                <w:szCs w:val="20"/>
              </w:rPr>
              <w:t xml:space="preserve"> в жилых помещениях</w:t>
            </w:r>
          </w:p>
        </w:tc>
        <w:tc>
          <w:tcPr>
            <w:tcW w:w="17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79535S1340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40,00</w:t>
            </w:r>
          </w:p>
        </w:tc>
      </w:tr>
      <w:tr w:rsidR="00BC726C" w:rsidRPr="00FC2D4C" w:rsidTr="00BC726C">
        <w:trPr>
          <w:trHeight w:val="510"/>
        </w:trPr>
        <w:tc>
          <w:tcPr>
            <w:tcW w:w="625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C726C" w:rsidRPr="00FC2D4C" w:rsidRDefault="00BC726C" w:rsidP="00BC726C">
            <w:pPr>
              <w:rPr>
                <w:rFonts w:ascii="Arial" w:hAnsi="Arial" w:cs="Arial"/>
                <w:sz w:val="20"/>
                <w:szCs w:val="20"/>
              </w:rPr>
            </w:pPr>
            <w:r w:rsidRPr="00FC2D4C">
              <w:rPr>
                <w:rFonts w:ascii="Arial" w:hAnsi="Arial" w:cs="Arial"/>
                <w:sz w:val="20"/>
                <w:szCs w:val="20"/>
              </w:rPr>
              <w:t>Повышение уровня защиты населения и территории от чрезвычайных ситуаций природного и техногенного характера</w:t>
            </w:r>
            <w:r w:rsidRPr="00FC2D4C">
              <w:rPr>
                <w:rFonts w:ascii="Arial" w:hAnsi="Arial" w:cs="Arial"/>
                <w:color w:val="333333"/>
                <w:sz w:val="20"/>
                <w:szCs w:val="20"/>
              </w:rPr>
              <w:t xml:space="preserve"> на территории муниципального образования «Первомайский район» </w:t>
            </w:r>
          </w:p>
        </w:tc>
        <w:tc>
          <w:tcPr>
            <w:tcW w:w="1780" w:type="dxa"/>
            <w:tcBorders>
              <w:top w:val="single" w:sz="4" w:space="0" w:color="auto"/>
              <w:left w:val="nil"/>
              <w:bottom w:val="single" w:sz="4" w:space="0" w:color="auto"/>
              <w:right w:val="nil"/>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7953500200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305,0</w:t>
            </w:r>
          </w:p>
        </w:tc>
      </w:tr>
      <w:tr w:rsidR="00BC726C" w:rsidRPr="00FC2D4C" w:rsidTr="00BC726C">
        <w:trPr>
          <w:trHeight w:val="322"/>
        </w:trPr>
        <w:tc>
          <w:tcPr>
            <w:tcW w:w="625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C726C" w:rsidRPr="00FC2D4C" w:rsidRDefault="00BC726C" w:rsidP="00BC726C">
            <w:pPr>
              <w:rPr>
                <w:rFonts w:ascii="Arial" w:hAnsi="Arial" w:cs="Arial"/>
                <w:sz w:val="20"/>
                <w:szCs w:val="20"/>
              </w:rPr>
            </w:pPr>
            <w:r w:rsidRPr="00FC2D4C">
              <w:rPr>
                <w:rFonts w:ascii="Arial" w:hAnsi="Arial" w:cs="Arial"/>
                <w:sz w:val="20"/>
                <w:szCs w:val="20"/>
              </w:rPr>
              <w:t>Обеспечение пожарной безопасности Первомайского района</w:t>
            </w:r>
          </w:p>
        </w:tc>
        <w:tc>
          <w:tcPr>
            <w:tcW w:w="1780" w:type="dxa"/>
            <w:tcBorders>
              <w:top w:val="single" w:sz="4" w:space="0" w:color="auto"/>
              <w:left w:val="nil"/>
              <w:bottom w:val="single" w:sz="4" w:space="0" w:color="auto"/>
              <w:right w:val="nil"/>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7953500210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255,0</w:t>
            </w:r>
          </w:p>
        </w:tc>
      </w:tr>
      <w:tr w:rsidR="00BC726C" w:rsidRPr="00FC2D4C" w:rsidTr="00BC726C">
        <w:trPr>
          <w:trHeight w:val="687"/>
        </w:trPr>
        <w:tc>
          <w:tcPr>
            <w:tcW w:w="625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C726C" w:rsidRPr="00FC2D4C" w:rsidRDefault="00BC726C" w:rsidP="00BC726C">
            <w:pPr>
              <w:rPr>
                <w:rFonts w:ascii="Arial" w:hAnsi="Arial" w:cs="Arial"/>
                <w:sz w:val="20"/>
                <w:szCs w:val="20"/>
              </w:rPr>
            </w:pPr>
            <w:r w:rsidRPr="00FC2D4C">
              <w:rPr>
                <w:rFonts w:ascii="Arial" w:hAnsi="Arial" w:cs="Arial"/>
                <w:sz w:val="20"/>
                <w:szCs w:val="20"/>
              </w:rPr>
              <w:t>Защита населения и территории от чрезвычайных ситуаций Первомайского района</w:t>
            </w:r>
          </w:p>
        </w:tc>
        <w:tc>
          <w:tcPr>
            <w:tcW w:w="1780" w:type="dxa"/>
            <w:tcBorders>
              <w:top w:val="single" w:sz="4" w:space="0" w:color="auto"/>
              <w:left w:val="nil"/>
              <w:bottom w:val="single" w:sz="4" w:space="0" w:color="auto"/>
              <w:right w:val="nil"/>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7953500220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50,0</w:t>
            </w:r>
          </w:p>
        </w:tc>
      </w:tr>
      <w:tr w:rsidR="00BC726C" w:rsidRPr="00FC2D4C" w:rsidTr="00BC726C">
        <w:trPr>
          <w:trHeight w:val="421"/>
        </w:trPr>
        <w:tc>
          <w:tcPr>
            <w:tcW w:w="62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Материально-техническое обеспечение и стимулирование деятельности народных дружинников и народных дружин</w:t>
            </w:r>
          </w:p>
        </w:tc>
        <w:tc>
          <w:tcPr>
            <w:tcW w:w="1780" w:type="dxa"/>
            <w:tcBorders>
              <w:top w:val="single" w:sz="4" w:space="0" w:color="auto"/>
              <w:left w:val="nil"/>
              <w:bottom w:val="single" w:sz="4" w:space="0" w:color="auto"/>
              <w:right w:val="nil"/>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7953500230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48,0</w:t>
            </w:r>
          </w:p>
        </w:tc>
      </w:tr>
      <w:tr w:rsidR="00BC726C" w:rsidRPr="00FC2D4C" w:rsidTr="00BC726C">
        <w:trPr>
          <w:trHeight w:val="371"/>
        </w:trPr>
        <w:tc>
          <w:tcPr>
            <w:tcW w:w="62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b/>
                <w:bCs/>
                <w:sz w:val="20"/>
                <w:szCs w:val="20"/>
              </w:rPr>
            </w:pPr>
            <w:r w:rsidRPr="00FC2D4C">
              <w:rPr>
                <w:rFonts w:ascii="Arial" w:hAnsi="Arial" w:cs="Arial"/>
                <w:b/>
                <w:bCs/>
                <w:sz w:val="20"/>
                <w:szCs w:val="20"/>
              </w:rPr>
              <w:t>Муниципальная программа «Развитие информационного общества в муниципальном образовании «Первомайский район» 2021-2026 годы"</w:t>
            </w:r>
          </w:p>
        </w:tc>
        <w:tc>
          <w:tcPr>
            <w:tcW w:w="1780" w:type="dxa"/>
            <w:tcBorders>
              <w:top w:val="single" w:sz="4" w:space="0" w:color="auto"/>
              <w:left w:val="nil"/>
              <w:bottom w:val="single" w:sz="4" w:space="0" w:color="auto"/>
              <w:right w:val="nil"/>
            </w:tcBorders>
            <w:shd w:val="clear" w:color="000000" w:fill="FFFFFF"/>
            <w:vAlign w:val="center"/>
            <w:hideMark/>
          </w:tcPr>
          <w:p w:rsidR="00BC726C" w:rsidRPr="00FC2D4C" w:rsidRDefault="00BC726C" w:rsidP="00BC726C">
            <w:pPr>
              <w:jc w:val="center"/>
              <w:rPr>
                <w:rFonts w:ascii="Arial" w:hAnsi="Arial" w:cs="Arial"/>
                <w:b/>
                <w:bCs/>
                <w:sz w:val="20"/>
                <w:szCs w:val="20"/>
              </w:rPr>
            </w:pPr>
            <w:r w:rsidRPr="00FC2D4C">
              <w:rPr>
                <w:rFonts w:ascii="Arial" w:hAnsi="Arial" w:cs="Arial"/>
                <w:b/>
                <w:bCs/>
                <w:sz w:val="20"/>
                <w:szCs w:val="20"/>
              </w:rPr>
              <w:t>7953600000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b/>
                <w:bCs/>
                <w:sz w:val="20"/>
                <w:szCs w:val="20"/>
              </w:rPr>
            </w:pPr>
            <w:r w:rsidRPr="00FC2D4C">
              <w:rPr>
                <w:rFonts w:ascii="Arial" w:hAnsi="Arial" w:cs="Arial"/>
                <w:b/>
                <w:bCs/>
                <w:sz w:val="20"/>
                <w:szCs w:val="20"/>
              </w:rPr>
              <w:t>10,0</w:t>
            </w:r>
          </w:p>
        </w:tc>
      </w:tr>
      <w:tr w:rsidR="00BC726C" w:rsidRPr="00FC2D4C" w:rsidTr="00BC726C">
        <w:trPr>
          <w:trHeight w:val="794"/>
        </w:trPr>
        <w:tc>
          <w:tcPr>
            <w:tcW w:w="62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Поддержка и развитие функциональных возможностей официального сайта Первомайского района</w:t>
            </w:r>
          </w:p>
        </w:tc>
        <w:tc>
          <w:tcPr>
            <w:tcW w:w="1780" w:type="dxa"/>
            <w:tcBorders>
              <w:top w:val="single" w:sz="4" w:space="0" w:color="auto"/>
              <w:left w:val="nil"/>
              <w:bottom w:val="single" w:sz="4" w:space="0" w:color="auto"/>
              <w:right w:val="nil"/>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7953600160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10,0</w:t>
            </w:r>
          </w:p>
        </w:tc>
      </w:tr>
      <w:tr w:rsidR="00BC726C" w:rsidRPr="00FC2D4C" w:rsidTr="00BC726C">
        <w:trPr>
          <w:trHeight w:val="794"/>
        </w:trPr>
        <w:tc>
          <w:tcPr>
            <w:tcW w:w="62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b/>
                <w:bCs/>
                <w:sz w:val="20"/>
                <w:szCs w:val="20"/>
              </w:rPr>
            </w:pPr>
            <w:r w:rsidRPr="00FC2D4C">
              <w:rPr>
                <w:rFonts w:ascii="Arial" w:hAnsi="Arial" w:cs="Arial"/>
                <w:b/>
                <w:bCs/>
                <w:sz w:val="20"/>
                <w:szCs w:val="20"/>
              </w:rPr>
              <w:t>Муниципальная программа "Повышение качества жизни ветеранов и инвалидов Первомайского района"</w:t>
            </w:r>
          </w:p>
        </w:tc>
        <w:tc>
          <w:tcPr>
            <w:tcW w:w="1780" w:type="dxa"/>
            <w:tcBorders>
              <w:top w:val="single" w:sz="4" w:space="0" w:color="auto"/>
              <w:left w:val="nil"/>
              <w:bottom w:val="single" w:sz="4" w:space="0" w:color="auto"/>
              <w:right w:val="nil"/>
            </w:tcBorders>
            <w:shd w:val="clear" w:color="000000" w:fill="FFFFFF"/>
            <w:vAlign w:val="center"/>
            <w:hideMark/>
          </w:tcPr>
          <w:p w:rsidR="00BC726C" w:rsidRPr="00FC2D4C" w:rsidRDefault="00BC726C" w:rsidP="00BC726C">
            <w:pPr>
              <w:jc w:val="center"/>
              <w:rPr>
                <w:rFonts w:ascii="Arial" w:hAnsi="Arial" w:cs="Arial"/>
                <w:b/>
                <w:bCs/>
                <w:sz w:val="20"/>
                <w:szCs w:val="20"/>
              </w:rPr>
            </w:pPr>
            <w:r w:rsidRPr="00FC2D4C">
              <w:rPr>
                <w:rFonts w:ascii="Arial" w:hAnsi="Arial" w:cs="Arial"/>
                <w:b/>
                <w:bCs/>
                <w:sz w:val="20"/>
                <w:szCs w:val="20"/>
              </w:rPr>
              <w:t>7953700000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b/>
                <w:bCs/>
                <w:sz w:val="20"/>
                <w:szCs w:val="20"/>
              </w:rPr>
            </w:pPr>
            <w:r w:rsidRPr="00FC2D4C">
              <w:rPr>
                <w:rFonts w:ascii="Arial" w:hAnsi="Arial" w:cs="Arial"/>
                <w:b/>
                <w:bCs/>
                <w:sz w:val="20"/>
                <w:szCs w:val="20"/>
              </w:rPr>
              <w:t>880,0</w:t>
            </w:r>
          </w:p>
        </w:tc>
      </w:tr>
      <w:tr w:rsidR="00BC726C" w:rsidRPr="00FC2D4C" w:rsidTr="00BC726C">
        <w:trPr>
          <w:trHeight w:val="794"/>
        </w:trPr>
        <w:tc>
          <w:tcPr>
            <w:tcW w:w="62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Чествование участников Великой Отечественной войны, юбиляров долгожителей и содержание специалиста по организации работы с ветеранами</w:t>
            </w:r>
          </w:p>
        </w:tc>
        <w:tc>
          <w:tcPr>
            <w:tcW w:w="1780" w:type="dxa"/>
            <w:tcBorders>
              <w:top w:val="single" w:sz="4" w:space="0" w:color="auto"/>
              <w:left w:val="nil"/>
              <w:bottom w:val="single" w:sz="4" w:space="0" w:color="auto"/>
              <w:right w:val="nil"/>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7953700100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800,0</w:t>
            </w:r>
          </w:p>
        </w:tc>
      </w:tr>
      <w:tr w:rsidR="00BC726C" w:rsidRPr="00FC2D4C" w:rsidTr="00BC726C">
        <w:trPr>
          <w:trHeight w:val="794"/>
        </w:trPr>
        <w:tc>
          <w:tcPr>
            <w:tcW w:w="62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proofErr w:type="gramStart"/>
            <w:r w:rsidRPr="00FC2D4C">
              <w:rPr>
                <w:rFonts w:ascii="Arial" w:hAnsi="Arial" w:cs="Arial"/>
                <w:sz w:val="20"/>
                <w:szCs w:val="20"/>
              </w:rPr>
              <w:t xml:space="preserve">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w:t>
            </w:r>
            <w:r w:rsidRPr="00FC2D4C">
              <w:rPr>
                <w:rFonts w:ascii="Arial" w:hAnsi="Arial" w:cs="Arial"/>
                <w:sz w:val="20"/>
                <w:szCs w:val="20"/>
              </w:rPr>
              <w:lastRenderedPageBreak/>
              <w:t>последующих годах, из числа: участников и инвалидов Великой Отечественной войны 1941-1945 годов;</w:t>
            </w:r>
            <w:proofErr w:type="gramEnd"/>
            <w:r w:rsidRPr="00FC2D4C">
              <w:rPr>
                <w:rFonts w:ascii="Arial" w:hAnsi="Arial" w:cs="Arial"/>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780" w:type="dxa"/>
            <w:tcBorders>
              <w:top w:val="single" w:sz="4" w:space="0" w:color="auto"/>
              <w:left w:val="nil"/>
              <w:bottom w:val="single" w:sz="4" w:space="0" w:color="auto"/>
              <w:right w:val="nil"/>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lastRenderedPageBreak/>
              <w:t>79537S0710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40,00</w:t>
            </w:r>
          </w:p>
        </w:tc>
      </w:tr>
      <w:tr w:rsidR="00BC726C" w:rsidRPr="00FC2D4C" w:rsidTr="00BC726C">
        <w:trPr>
          <w:trHeight w:val="794"/>
        </w:trPr>
        <w:tc>
          <w:tcPr>
            <w:tcW w:w="62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lastRenderedPageBreak/>
              <w:t>Государственная программа «Социальная поддержка населения Томской области»</w:t>
            </w:r>
          </w:p>
        </w:tc>
        <w:tc>
          <w:tcPr>
            <w:tcW w:w="1780" w:type="dxa"/>
            <w:tcBorders>
              <w:top w:val="single" w:sz="4" w:space="0" w:color="auto"/>
              <w:left w:val="nil"/>
              <w:bottom w:val="single" w:sz="4" w:space="0" w:color="auto"/>
              <w:right w:val="nil"/>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1100000000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40,0</w:t>
            </w:r>
          </w:p>
        </w:tc>
      </w:tr>
      <w:tr w:rsidR="00BC726C" w:rsidRPr="00FC2D4C" w:rsidTr="00BC726C">
        <w:trPr>
          <w:trHeight w:val="794"/>
        </w:trPr>
        <w:tc>
          <w:tcPr>
            <w:tcW w:w="62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Комплекс процессных мероприятий «Исполнение принятых обязательств по социальной поддержке отдельных категорий граждан за счет средств областного бюджета»</w:t>
            </w:r>
          </w:p>
        </w:tc>
        <w:tc>
          <w:tcPr>
            <w:tcW w:w="1780" w:type="dxa"/>
            <w:tcBorders>
              <w:top w:val="single" w:sz="4" w:space="0" w:color="auto"/>
              <w:left w:val="nil"/>
              <w:bottom w:val="single" w:sz="4" w:space="0" w:color="auto"/>
              <w:right w:val="nil"/>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1146000000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40,0</w:t>
            </w:r>
          </w:p>
        </w:tc>
      </w:tr>
      <w:tr w:rsidR="00BC726C" w:rsidRPr="00FC2D4C" w:rsidTr="00BC726C">
        <w:trPr>
          <w:trHeight w:val="794"/>
        </w:trPr>
        <w:tc>
          <w:tcPr>
            <w:tcW w:w="62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proofErr w:type="gramStart"/>
            <w:r w:rsidRPr="00FC2D4C">
              <w:rPr>
                <w:rFonts w:ascii="Arial" w:hAnsi="Arial"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1941 - 1945 годов;</w:t>
            </w:r>
            <w:proofErr w:type="gramEnd"/>
            <w:r w:rsidRPr="00FC2D4C">
              <w:rPr>
                <w:rFonts w:ascii="Arial" w:hAnsi="Arial" w:cs="Arial"/>
                <w:sz w:val="20"/>
                <w:szCs w:val="20"/>
              </w:rPr>
              <w:t xml:space="preserve"> тружеников тыла военных лет; лиц, награжденных знаком «Жителю блокадного Ленинграда»; лиц, награжденных знаком «Житель осажденного Севастополя»; бывших несовершеннолетних узников концлагерей; вдов погибших (умерших) участников Великой Отечественной войны 1941 - 1945 годов, не вступивших в повторный брак</w:t>
            </w:r>
          </w:p>
        </w:tc>
        <w:tc>
          <w:tcPr>
            <w:tcW w:w="1780" w:type="dxa"/>
            <w:tcBorders>
              <w:top w:val="single" w:sz="4" w:space="0" w:color="auto"/>
              <w:left w:val="nil"/>
              <w:bottom w:val="single" w:sz="4" w:space="0" w:color="auto"/>
              <w:right w:val="nil"/>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11460S0710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40,0</w:t>
            </w:r>
          </w:p>
        </w:tc>
      </w:tr>
    </w:tbl>
    <w:p w:rsidR="00C45E97" w:rsidRPr="00FC2D4C" w:rsidRDefault="00C45E97" w:rsidP="00033E64">
      <w:pPr>
        <w:tabs>
          <w:tab w:val="left" w:pos="5940"/>
        </w:tabs>
        <w:ind w:left="708"/>
        <w:rPr>
          <w:rFonts w:ascii="Arial" w:hAnsi="Arial" w:cs="Arial"/>
          <w:sz w:val="28"/>
          <w:szCs w:val="28"/>
        </w:rPr>
      </w:pPr>
    </w:p>
    <w:tbl>
      <w:tblPr>
        <w:tblW w:w="9373" w:type="dxa"/>
        <w:tblInd w:w="91" w:type="dxa"/>
        <w:tblLook w:val="04A0"/>
      </w:tblPr>
      <w:tblGrid>
        <w:gridCol w:w="4837"/>
        <w:gridCol w:w="1640"/>
        <w:gridCol w:w="1320"/>
        <w:gridCol w:w="1576"/>
      </w:tblGrid>
      <w:tr w:rsidR="00081161" w:rsidRPr="00FC2D4C" w:rsidTr="002163E5">
        <w:trPr>
          <w:trHeight w:val="1260"/>
        </w:trPr>
        <w:tc>
          <w:tcPr>
            <w:tcW w:w="4837" w:type="dxa"/>
            <w:tcBorders>
              <w:top w:val="nil"/>
              <w:left w:val="nil"/>
              <w:bottom w:val="nil"/>
              <w:right w:val="nil"/>
            </w:tcBorders>
            <w:shd w:val="clear" w:color="000000" w:fill="FFFFFF"/>
            <w:noWrap/>
            <w:vAlign w:val="center"/>
            <w:hideMark/>
          </w:tcPr>
          <w:p w:rsidR="00081161" w:rsidRPr="00FC2D4C" w:rsidRDefault="00081161">
            <w:pPr>
              <w:jc w:val="right"/>
              <w:rPr>
                <w:rFonts w:ascii="Arial" w:hAnsi="Arial" w:cs="Arial"/>
                <w:sz w:val="20"/>
                <w:szCs w:val="20"/>
              </w:rPr>
            </w:pPr>
            <w:r w:rsidRPr="00FC2D4C">
              <w:rPr>
                <w:rFonts w:ascii="Arial" w:hAnsi="Arial" w:cs="Arial"/>
                <w:sz w:val="20"/>
                <w:szCs w:val="20"/>
              </w:rPr>
              <w:t> </w:t>
            </w:r>
          </w:p>
        </w:tc>
        <w:tc>
          <w:tcPr>
            <w:tcW w:w="4536" w:type="dxa"/>
            <w:gridSpan w:val="3"/>
            <w:tcBorders>
              <w:top w:val="nil"/>
              <w:left w:val="nil"/>
              <w:bottom w:val="nil"/>
              <w:right w:val="nil"/>
            </w:tcBorders>
            <w:shd w:val="clear" w:color="000000" w:fill="FFFFFF"/>
            <w:vAlign w:val="bottom"/>
            <w:hideMark/>
          </w:tcPr>
          <w:p w:rsidR="00081161" w:rsidRPr="00FC2D4C" w:rsidRDefault="00081161" w:rsidP="00BC726C">
            <w:pPr>
              <w:jc w:val="right"/>
              <w:rPr>
                <w:rFonts w:ascii="Arial" w:hAnsi="Arial" w:cs="Arial"/>
                <w:sz w:val="20"/>
                <w:szCs w:val="20"/>
              </w:rPr>
            </w:pPr>
            <w:r w:rsidRPr="00FC2D4C">
              <w:rPr>
                <w:rFonts w:ascii="Arial" w:hAnsi="Arial" w:cs="Arial"/>
                <w:sz w:val="20"/>
                <w:szCs w:val="20"/>
              </w:rPr>
              <w:t>Приложение 8.1</w:t>
            </w:r>
            <w:r w:rsidRPr="00FC2D4C">
              <w:rPr>
                <w:rFonts w:ascii="Arial" w:hAnsi="Arial" w:cs="Arial"/>
                <w:sz w:val="20"/>
                <w:szCs w:val="20"/>
              </w:rPr>
              <w:br/>
              <w:t xml:space="preserve">к решению Думы Первомайского района </w:t>
            </w:r>
            <w:r w:rsidRPr="00FC2D4C">
              <w:rPr>
                <w:rFonts w:ascii="Arial" w:hAnsi="Arial" w:cs="Arial"/>
                <w:sz w:val="20"/>
                <w:szCs w:val="20"/>
              </w:rPr>
              <w:br/>
              <w:t>«О бюджете муниципального образования</w:t>
            </w:r>
            <w:r w:rsidRPr="00FC2D4C">
              <w:rPr>
                <w:rFonts w:ascii="Arial" w:hAnsi="Arial" w:cs="Arial"/>
                <w:sz w:val="20"/>
                <w:szCs w:val="20"/>
              </w:rPr>
              <w:br/>
              <w:t xml:space="preserve"> «Первомайский район» на 202</w:t>
            </w:r>
            <w:r w:rsidR="00BC726C" w:rsidRPr="00FC2D4C">
              <w:rPr>
                <w:rFonts w:ascii="Arial" w:hAnsi="Arial" w:cs="Arial"/>
                <w:sz w:val="20"/>
                <w:szCs w:val="20"/>
              </w:rPr>
              <w:t xml:space="preserve">6 </w:t>
            </w:r>
            <w:r w:rsidRPr="00FC2D4C">
              <w:rPr>
                <w:rFonts w:ascii="Arial" w:hAnsi="Arial" w:cs="Arial"/>
                <w:sz w:val="20"/>
                <w:szCs w:val="20"/>
              </w:rPr>
              <w:t>год</w:t>
            </w:r>
            <w:r w:rsidRPr="00FC2D4C">
              <w:rPr>
                <w:rFonts w:ascii="Arial" w:hAnsi="Arial" w:cs="Arial"/>
                <w:sz w:val="20"/>
                <w:szCs w:val="20"/>
              </w:rPr>
              <w:br/>
              <w:t>и на плановый период 202</w:t>
            </w:r>
            <w:r w:rsidR="00BC726C" w:rsidRPr="00FC2D4C">
              <w:rPr>
                <w:rFonts w:ascii="Arial" w:hAnsi="Arial" w:cs="Arial"/>
                <w:sz w:val="20"/>
                <w:szCs w:val="20"/>
              </w:rPr>
              <w:t>7</w:t>
            </w:r>
            <w:r w:rsidRPr="00FC2D4C">
              <w:rPr>
                <w:rFonts w:ascii="Arial" w:hAnsi="Arial" w:cs="Arial"/>
                <w:sz w:val="20"/>
                <w:szCs w:val="20"/>
              </w:rPr>
              <w:t>-202</w:t>
            </w:r>
            <w:r w:rsidR="00BC726C" w:rsidRPr="00FC2D4C">
              <w:rPr>
                <w:rFonts w:ascii="Arial" w:hAnsi="Arial" w:cs="Arial"/>
                <w:sz w:val="20"/>
                <w:szCs w:val="20"/>
              </w:rPr>
              <w:t>8</w:t>
            </w:r>
            <w:r w:rsidRPr="00FC2D4C">
              <w:rPr>
                <w:rFonts w:ascii="Arial" w:hAnsi="Arial" w:cs="Arial"/>
                <w:sz w:val="20"/>
                <w:szCs w:val="20"/>
              </w:rPr>
              <w:t xml:space="preserve"> годов»</w:t>
            </w:r>
          </w:p>
        </w:tc>
      </w:tr>
      <w:tr w:rsidR="00081161" w:rsidRPr="00FC2D4C" w:rsidTr="002163E5">
        <w:trPr>
          <w:trHeight w:val="855"/>
        </w:trPr>
        <w:tc>
          <w:tcPr>
            <w:tcW w:w="9373" w:type="dxa"/>
            <w:gridSpan w:val="4"/>
            <w:tcBorders>
              <w:top w:val="nil"/>
              <w:left w:val="nil"/>
              <w:bottom w:val="nil"/>
              <w:right w:val="nil"/>
            </w:tcBorders>
            <w:shd w:val="clear" w:color="000000" w:fill="FFFFFF"/>
            <w:vAlign w:val="center"/>
            <w:hideMark/>
          </w:tcPr>
          <w:p w:rsidR="00081161" w:rsidRPr="00FC2D4C" w:rsidRDefault="00081161" w:rsidP="00BC726C">
            <w:pPr>
              <w:jc w:val="center"/>
              <w:rPr>
                <w:rFonts w:ascii="Arial" w:hAnsi="Arial" w:cs="Arial"/>
                <w:b/>
                <w:bCs/>
              </w:rPr>
            </w:pPr>
            <w:r w:rsidRPr="00FC2D4C">
              <w:rPr>
                <w:rFonts w:ascii="Arial" w:hAnsi="Arial" w:cs="Arial"/>
                <w:b/>
                <w:bCs/>
              </w:rPr>
              <w:t>Перечень и объемы финансирования муниципальных программ                                                              на плановый период 202</w:t>
            </w:r>
            <w:r w:rsidR="00BC726C" w:rsidRPr="00FC2D4C">
              <w:rPr>
                <w:rFonts w:ascii="Arial" w:hAnsi="Arial" w:cs="Arial"/>
                <w:b/>
                <w:bCs/>
              </w:rPr>
              <w:t>7</w:t>
            </w:r>
            <w:r w:rsidRPr="00FC2D4C">
              <w:rPr>
                <w:rFonts w:ascii="Arial" w:hAnsi="Arial" w:cs="Arial"/>
                <w:b/>
                <w:bCs/>
              </w:rPr>
              <w:t xml:space="preserve"> - 202</w:t>
            </w:r>
            <w:r w:rsidR="00BC726C" w:rsidRPr="00FC2D4C">
              <w:rPr>
                <w:rFonts w:ascii="Arial" w:hAnsi="Arial" w:cs="Arial"/>
                <w:b/>
                <w:bCs/>
              </w:rPr>
              <w:t>8</w:t>
            </w:r>
            <w:r w:rsidRPr="00FC2D4C">
              <w:rPr>
                <w:rFonts w:ascii="Arial" w:hAnsi="Arial" w:cs="Arial"/>
                <w:b/>
                <w:bCs/>
              </w:rPr>
              <w:t xml:space="preserve"> годов </w:t>
            </w:r>
          </w:p>
        </w:tc>
      </w:tr>
      <w:tr w:rsidR="00081161" w:rsidRPr="00FC2D4C" w:rsidTr="002163E5">
        <w:trPr>
          <w:trHeight w:val="255"/>
        </w:trPr>
        <w:tc>
          <w:tcPr>
            <w:tcW w:w="4837" w:type="dxa"/>
            <w:tcBorders>
              <w:top w:val="nil"/>
              <w:left w:val="nil"/>
              <w:bottom w:val="nil"/>
              <w:right w:val="nil"/>
            </w:tcBorders>
            <w:shd w:val="clear" w:color="000000" w:fill="FFFFFF"/>
            <w:noWrap/>
            <w:vAlign w:val="center"/>
            <w:hideMark/>
          </w:tcPr>
          <w:p w:rsidR="00081161" w:rsidRPr="00FC2D4C" w:rsidRDefault="00081161">
            <w:pPr>
              <w:rPr>
                <w:rFonts w:ascii="Arial" w:hAnsi="Arial" w:cs="Arial"/>
                <w:sz w:val="20"/>
                <w:szCs w:val="20"/>
              </w:rPr>
            </w:pPr>
            <w:r w:rsidRPr="00FC2D4C">
              <w:rPr>
                <w:rFonts w:ascii="Arial" w:hAnsi="Arial" w:cs="Arial"/>
                <w:sz w:val="20"/>
                <w:szCs w:val="20"/>
              </w:rPr>
              <w:t> </w:t>
            </w:r>
          </w:p>
        </w:tc>
        <w:tc>
          <w:tcPr>
            <w:tcW w:w="1640" w:type="dxa"/>
            <w:tcBorders>
              <w:top w:val="nil"/>
              <w:left w:val="nil"/>
              <w:bottom w:val="nil"/>
              <w:right w:val="nil"/>
            </w:tcBorders>
            <w:shd w:val="clear" w:color="000000" w:fill="FFFFFF"/>
            <w:noWrap/>
            <w:vAlign w:val="center"/>
            <w:hideMark/>
          </w:tcPr>
          <w:p w:rsidR="00081161" w:rsidRPr="00FC2D4C" w:rsidRDefault="00081161">
            <w:pPr>
              <w:rPr>
                <w:rFonts w:ascii="Arial" w:hAnsi="Arial" w:cs="Arial"/>
                <w:sz w:val="20"/>
                <w:szCs w:val="20"/>
              </w:rPr>
            </w:pPr>
            <w:r w:rsidRPr="00FC2D4C">
              <w:rPr>
                <w:rFonts w:ascii="Arial" w:hAnsi="Arial" w:cs="Arial"/>
                <w:sz w:val="20"/>
                <w:szCs w:val="20"/>
              </w:rPr>
              <w:t> </w:t>
            </w:r>
          </w:p>
        </w:tc>
        <w:tc>
          <w:tcPr>
            <w:tcW w:w="1320" w:type="dxa"/>
            <w:tcBorders>
              <w:top w:val="nil"/>
              <w:left w:val="nil"/>
              <w:bottom w:val="nil"/>
              <w:right w:val="nil"/>
            </w:tcBorders>
            <w:shd w:val="clear" w:color="000000" w:fill="FFFFFF"/>
            <w:noWrap/>
            <w:vAlign w:val="bottom"/>
            <w:hideMark/>
          </w:tcPr>
          <w:p w:rsidR="00081161" w:rsidRPr="00FC2D4C" w:rsidRDefault="00081161">
            <w:pPr>
              <w:rPr>
                <w:rFonts w:ascii="Arial" w:hAnsi="Arial" w:cs="Arial"/>
                <w:sz w:val="20"/>
                <w:szCs w:val="20"/>
              </w:rPr>
            </w:pPr>
            <w:r w:rsidRPr="00FC2D4C">
              <w:rPr>
                <w:rFonts w:ascii="Arial" w:hAnsi="Arial" w:cs="Arial"/>
                <w:sz w:val="20"/>
                <w:szCs w:val="20"/>
              </w:rPr>
              <w:t> </w:t>
            </w:r>
          </w:p>
        </w:tc>
        <w:tc>
          <w:tcPr>
            <w:tcW w:w="1576" w:type="dxa"/>
            <w:tcBorders>
              <w:top w:val="nil"/>
              <w:left w:val="nil"/>
              <w:bottom w:val="nil"/>
              <w:right w:val="nil"/>
            </w:tcBorders>
            <w:shd w:val="clear" w:color="000000" w:fill="FFFFFF"/>
            <w:noWrap/>
            <w:vAlign w:val="bottom"/>
            <w:hideMark/>
          </w:tcPr>
          <w:p w:rsidR="00081161" w:rsidRPr="00FC2D4C" w:rsidRDefault="00081161">
            <w:pPr>
              <w:jc w:val="right"/>
              <w:rPr>
                <w:rFonts w:ascii="Arial" w:hAnsi="Arial" w:cs="Arial"/>
                <w:sz w:val="20"/>
                <w:szCs w:val="20"/>
              </w:rPr>
            </w:pPr>
            <w:r w:rsidRPr="00FC2D4C">
              <w:rPr>
                <w:rFonts w:ascii="Arial" w:hAnsi="Arial" w:cs="Arial"/>
                <w:sz w:val="20"/>
                <w:szCs w:val="20"/>
              </w:rPr>
              <w:t>тыс. рублей</w:t>
            </w:r>
          </w:p>
        </w:tc>
      </w:tr>
      <w:tr w:rsidR="00081161" w:rsidRPr="00FC2D4C" w:rsidTr="002163E5">
        <w:trPr>
          <w:trHeight w:val="510"/>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81161" w:rsidRPr="00FC2D4C" w:rsidRDefault="00081161">
            <w:pPr>
              <w:jc w:val="center"/>
              <w:rPr>
                <w:rFonts w:ascii="Arial" w:hAnsi="Arial" w:cs="Arial"/>
                <w:sz w:val="20"/>
                <w:szCs w:val="20"/>
              </w:rPr>
            </w:pPr>
            <w:r w:rsidRPr="00FC2D4C">
              <w:rPr>
                <w:rFonts w:ascii="Arial" w:hAnsi="Arial" w:cs="Arial"/>
                <w:sz w:val="20"/>
                <w:szCs w:val="20"/>
              </w:rPr>
              <w:t>Наименование</w:t>
            </w:r>
          </w:p>
        </w:tc>
        <w:tc>
          <w:tcPr>
            <w:tcW w:w="1640" w:type="dxa"/>
            <w:tcBorders>
              <w:top w:val="single" w:sz="4" w:space="0" w:color="auto"/>
              <w:left w:val="nil"/>
              <w:bottom w:val="single" w:sz="4" w:space="0" w:color="auto"/>
              <w:right w:val="single" w:sz="4" w:space="0" w:color="auto"/>
            </w:tcBorders>
            <w:shd w:val="clear" w:color="000000" w:fill="FFFFFF"/>
            <w:vAlign w:val="center"/>
            <w:hideMark/>
          </w:tcPr>
          <w:p w:rsidR="00081161" w:rsidRPr="00FC2D4C" w:rsidRDefault="00081161">
            <w:pPr>
              <w:jc w:val="center"/>
              <w:rPr>
                <w:rFonts w:ascii="Arial" w:hAnsi="Arial" w:cs="Arial"/>
                <w:sz w:val="20"/>
                <w:szCs w:val="20"/>
              </w:rPr>
            </w:pPr>
            <w:r w:rsidRPr="00FC2D4C">
              <w:rPr>
                <w:rFonts w:ascii="Arial" w:hAnsi="Arial" w:cs="Arial"/>
                <w:sz w:val="20"/>
                <w:szCs w:val="20"/>
              </w:rPr>
              <w:t>КЦСР</w:t>
            </w:r>
          </w:p>
        </w:tc>
        <w:tc>
          <w:tcPr>
            <w:tcW w:w="1320" w:type="dxa"/>
            <w:tcBorders>
              <w:top w:val="single" w:sz="4" w:space="0" w:color="auto"/>
              <w:left w:val="nil"/>
              <w:bottom w:val="single" w:sz="4" w:space="0" w:color="auto"/>
              <w:right w:val="single" w:sz="4" w:space="0" w:color="auto"/>
            </w:tcBorders>
            <w:shd w:val="clear" w:color="000000" w:fill="FFFFFF"/>
            <w:vAlign w:val="center"/>
            <w:hideMark/>
          </w:tcPr>
          <w:p w:rsidR="00081161" w:rsidRPr="00FC2D4C" w:rsidRDefault="00081161" w:rsidP="00BC726C">
            <w:pPr>
              <w:ind w:firstLineChars="100" w:firstLine="200"/>
              <w:rPr>
                <w:rFonts w:ascii="Arial" w:hAnsi="Arial" w:cs="Arial"/>
                <w:sz w:val="20"/>
                <w:szCs w:val="20"/>
              </w:rPr>
            </w:pPr>
            <w:r w:rsidRPr="00FC2D4C">
              <w:rPr>
                <w:rFonts w:ascii="Arial" w:hAnsi="Arial" w:cs="Arial"/>
                <w:sz w:val="20"/>
                <w:szCs w:val="20"/>
              </w:rPr>
              <w:t>202</w:t>
            </w:r>
            <w:r w:rsidR="00BC726C" w:rsidRPr="00FC2D4C">
              <w:rPr>
                <w:rFonts w:ascii="Arial" w:hAnsi="Arial" w:cs="Arial"/>
                <w:sz w:val="20"/>
                <w:szCs w:val="20"/>
              </w:rPr>
              <w:t>7</w:t>
            </w:r>
            <w:r w:rsidRPr="00FC2D4C">
              <w:rPr>
                <w:rFonts w:ascii="Arial" w:hAnsi="Arial" w:cs="Arial"/>
                <w:sz w:val="20"/>
                <w:szCs w:val="20"/>
              </w:rPr>
              <w:t xml:space="preserve"> год</w:t>
            </w:r>
          </w:p>
        </w:tc>
        <w:tc>
          <w:tcPr>
            <w:tcW w:w="1576" w:type="dxa"/>
            <w:tcBorders>
              <w:top w:val="single" w:sz="4" w:space="0" w:color="auto"/>
              <w:left w:val="nil"/>
              <w:bottom w:val="single" w:sz="4" w:space="0" w:color="auto"/>
              <w:right w:val="single" w:sz="4" w:space="0" w:color="auto"/>
            </w:tcBorders>
            <w:shd w:val="clear" w:color="000000" w:fill="FFFFFF"/>
            <w:vAlign w:val="center"/>
            <w:hideMark/>
          </w:tcPr>
          <w:p w:rsidR="00081161" w:rsidRPr="00FC2D4C" w:rsidRDefault="00081161" w:rsidP="00BC726C">
            <w:pPr>
              <w:ind w:firstLineChars="100" w:firstLine="200"/>
              <w:rPr>
                <w:rFonts w:ascii="Arial" w:hAnsi="Arial" w:cs="Arial"/>
                <w:sz w:val="20"/>
                <w:szCs w:val="20"/>
              </w:rPr>
            </w:pPr>
            <w:r w:rsidRPr="00FC2D4C">
              <w:rPr>
                <w:rFonts w:ascii="Arial" w:hAnsi="Arial" w:cs="Arial"/>
                <w:sz w:val="20"/>
                <w:szCs w:val="20"/>
              </w:rPr>
              <w:t>202</w:t>
            </w:r>
            <w:r w:rsidR="00BC726C" w:rsidRPr="00FC2D4C">
              <w:rPr>
                <w:rFonts w:ascii="Arial" w:hAnsi="Arial" w:cs="Arial"/>
                <w:sz w:val="20"/>
                <w:szCs w:val="20"/>
              </w:rPr>
              <w:t>8</w:t>
            </w:r>
            <w:r w:rsidRPr="00FC2D4C">
              <w:rPr>
                <w:rFonts w:ascii="Arial" w:hAnsi="Arial" w:cs="Arial"/>
                <w:sz w:val="20"/>
                <w:szCs w:val="20"/>
              </w:rPr>
              <w:t xml:space="preserve"> год</w:t>
            </w:r>
          </w:p>
        </w:tc>
      </w:tr>
      <w:tr w:rsidR="00081161" w:rsidRPr="00FC2D4C" w:rsidTr="002163E5">
        <w:trPr>
          <w:trHeight w:val="270"/>
        </w:trPr>
        <w:tc>
          <w:tcPr>
            <w:tcW w:w="4837" w:type="dxa"/>
            <w:tcBorders>
              <w:top w:val="nil"/>
              <w:left w:val="single" w:sz="4" w:space="0" w:color="auto"/>
              <w:bottom w:val="single" w:sz="4" w:space="0" w:color="auto"/>
              <w:right w:val="single" w:sz="4" w:space="0" w:color="auto"/>
            </w:tcBorders>
            <w:shd w:val="clear" w:color="000000" w:fill="FFFFFF"/>
            <w:vAlign w:val="center"/>
            <w:hideMark/>
          </w:tcPr>
          <w:p w:rsidR="00081161" w:rsidRPr="00FC2D4C" w:rsidRDefault="00081161">
            <w:pPr>
              <w:jc w:val="center"/>
              <w:rPr>
                <w:rFonts w:ascii="Arial" w:hAnsi="Arial" w:cs="Arial"/>
                <w:sz w:val="20"/>
                <w:szCs w:val="20"/>
              </w:rPr>
            </w:pPr>
            <w:r w:rsidRPr="00FC2D4C">
              <w:rPr>
                <w:rFonts w:ascii="Arial" w:hAnsi="Arial" w:cs="Arial"/>
                <w:sz w:val="20"/>
                <w:szCs w:val="20"/>
              </w:rPr>
              <w:t>1</w:t>
            </w:r>
          </w:p>
        </w:tc>
        <w:tc>
          <w:tcPr>
            <w:tcW w:w="1640" w:type="dxa"/>
            <w:tcBorders>
              <w:top w:val="nil"/>
              <w:left w:val="nil"/>
              <w:bottom w:val="single" w:sz="4" w:space="0" w:color="auto"/>
              <w:right w:val="single" w:sz="4" w:space="0" w:color="auto"/>
            </w:tcBorders>
            <w:shd w:val="clear" w:color="000000" w:fill="FFFFFF"/>
            <w:vAlign w:val="center"/>
            <w:hideMark/>
          </w:tcPr>
          <w:p w:rsidR="00081161" w:rsidRPr="00FC2D4C" w:rsidRDefault="00081161">
            <w:pPr>
              <w:jc w:val="center"/>
              <w:rPr>
                <w:rFonts w:ascii="Arial" w:hAnsi="Arial" w:cs="Arial"/>
                <w:sz w:val="20"/>
                <w:szCs w:val="20"/>
              </w:rPr>
            </w:pPr>
            <w:r w:rsidRPr="00FC2D4C">
              <w:rPr>
                <w:rFonts w:ascii="Arial" w:hAnsi="Arial" w:cs="Arial"/>
                <w:sz w:val="20"/>
                <w:szCs w:val="20"/>
              </w:rPr>
              <w:t>2</w:t>
            </w:r>
          </w:p>
        </w:tc>
        <w:tc>
          <w:tcPr>
            <w:tcW w:w="1320" w:type="dxa"/>
            <w:tcBorders>
              <w:top w:val="nil"/>
              <w:left w:val="nil"/>
              <w:bottom w:val="single" w:sz="4" w:space="0" w:color="auto"/>
              <w:right w:val="single" w:sz="4" w:space="0" w:color="auto"/>
            </w:tcBorders>
            <w:shd w:val="clear" w:color="000000" w:fill="FFFFFF"/>
            <w:vAlign w:val="center"/>
            <w:hideMark/>
          </w:tcPr>
          <w:p w:rsidR="00081161" w:rsidRPr="00FC2D4C" w:rsidRDefault="00081161">
            <w:pPr>
              <w:jc w:val="center"/>
              <w:rPr>
                <w:rFonts w:ascii="Arial" w:hAnsi="Arial" w:cs="Arial"/>
                <w:sz w:val="20"/>
                <w:szCs w:val="20"/>
              </w:rPr>
            </w:pPr>
            <w:r w:rsidRPr="00FC2D4C">
              <w:rPr>
                <w:rFonts w:ascii="Arial" w:hAnsi="Arial" w:cs="Arial"/>
                <w:sz w:val="20"/>
                <w:szCs w:val="20"/>
              </w:rPr>
              <w:t>3</w:t>
            </w:r>
          </w:p>
        </w:tc>
        <w:tc>
          <w:tcPr>
            <w:tcW w:w="1576" w:type="dxa"/>
            <w:tcBorders>
              <w:top w:val="nil"/>
              <w:left w:val="nil"/>
              <w:bottom w:val="single" w:sz="4" w:space="0" w:color="auto"/>
              <w:right w:val="single" w:sz="4" w:space="0" w:color="auto"/>
            </w:tcBorders>
            <w:shd w:val="clear" w:color="000000" w:fill="FFFFFF"/>
            <w:vAlign w:val="center"/>
            <w:hideMark/>
          </w:tcPr>
          <w:p w:rsidR="00081161" w:rsidRPr="00FC2D4C" w:rsidRDefault="00081161">
            <w:pPr>
              <w:jc w:val="center"/>
              <w:rPr>
                <w:rFonts w:ascii="Arial" w:hAnsi="Arial" w:cs="Arial"/>
                <w:sz w:val="20"/>
                <w:szCs w:val="20"/>
              </w:rPr>
            </w:pPr>
            <w:r w:rsidRPr="00FC2D4C">
              <w:rPr>
                <w:rFonts w:ascii="Arial" w:hAnsi="Arial" w:cs="Arial"/>
                <w:sz w:val="20"/>
                <w:szCs w:val="20"/>
              </w:rPr>
              <w:t>4</w:t>
            </w:r>
          </w:p>
        </w:tc>
      </w:tr>
      <w:tr w:rsidR="00BC726C" w:rsidRPr="00FC2D4C" w:rsidTr="00BC726C">
        <w:trPr>
          <w:trHeight w:val="255"/>
        </w:trPr>
        <w:tc>
          <w:tcPr>
            <w:tcW w:w="4837" w:type="dxa"/>
            <w:tcBorders>
              <w:top w:val="nil"/>
              <w:left w:val="single" w:sz="4" w:space="0" w:color="auto"/>
              <w:bottom w:val="single" w:sz="4" w:space="0" w:color="auto"/>
              <w:right w:val="single" w:sz="4" w:space="0" w:color="auto"/>
            </w:tcBorders>
            <w:shd w:val="clear" w:color="000000" w:fill="FFFFFF"/>
            <w:noWrap/>
            <w:vAlign w:val="center"/>
            <w:hideMark/>
          </w:tcPr>
          <w:p w:rsidR="00BC726C" w:rsidRPr="00FC2D4C" w:rsidRDefault="00BC726C" w:rsidP="00BC726C">
            <w:pPr>
              <w:rPr>
                <w:rFonts w:ascii="Arial" w:hAnsi="Arial" w:cs="Arial"/>
                <w:b/>
                <w:bCs/>
                <w:sz w:val="20"/>
                <w:szCs w:val="20"/>
              </w:rPr>
            </w:pPr>
            <w:r w:rsidRPr="00FC2D4C">
              <w:rPr>
                <w:rFonts w:ascii="Arial" w:hAnsi="Arial" w:cs="Arial"/>
                <w:b/>
                <w:bCs/>
                <w:sz w:val="20"/>
                <w:szCs w:val="20"/>
              </w:rPr>
              <w:t>Всего:</w:t>
            </w:r>
          </w:p>
        </w:tc>
        <w:tc>
          <w:tcPr>
            <w:tcW w:w="1640" w:type="dxa"/>
            <w:tcBorders>
              <w:top w:val="nil"/>
              <w:left w:val="nil"/>
              <w:bottom w:val="single" w:sz="4" w:space="0" w:color="auto"/>
              <w:right w:val="single" w:sz="4" w:space="0" w:color="auto"/>
            </w:tcBorders>
            <w:shd w:val="clear" w:color="000000" w:fill="FFFFFF"/>
            <w:noWrap/>
            <w:vAlign w:val="center"/>
            <w:hideMark/>
          </w:tcPr>
          <w:p w:rsidR="00BC726C" w:rsidRPr="00FC2D4C" w:rsidRDefault="00BC726C" w:rsidP="00BC726C">
            <w:pPr>
              <w:rPr>
                <w:rFonts w:ascii="Arial" w:hAnsi="Arial" w:cs="Arial"/>
                <w:b/>
                <w:bCs/>
                <w:sz w:val="20"/>
                <w:szCs w:val="20"/>
              </w:rPr>
            </w:pPr>
            <w:r w:rsidRPr="00FC2D4C">
              <w:rPr>
                <w:rFonts w:ascii="Arial" w:hAnsi="Arial" w:cs="Arial"/>
                <w:b/>
                <w:bCs/>
                <w:sz w:val="20"/>
                <w:szCs w:val="20"/>
              </w:rPr>
              <w:t> </w:t>
            </w:r>
          </w:p>
        </w:tc>
        <w:tc>
          <w:tcPr>
            <w:tcW w:w="1320" w:type="dxa"/>
            <w:tcBorders>
              <w:top w:val="nil"/>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b/>
                <w:bCs/>
                <w:sz w:val="20"/>
                <w:szCs w:val="20"/>
              </w:rPr>
            </w:pPr>
            <w:r w:rsidRPr="00FC2D4C">
              <w:rPr>
                <w:rFonts w:ascii="Arial" w:hAnsi="Arial" w:cs="Arial"/>
                <w:b/>
                <w:bCs/>
                <w:sz w:val="20"/>
                <w:szCs w:val="20"/>
              </w:rPr>
              <w:t>373 128,7</w:t>
            </w:r>
          </w:p>
        </w:tc>
        <w:tc>
          <w:tcPr>
            <w:tcW w:w="1576" w:type="dxa"/>
            <w:tcBorders>
              <w:top w:val="nil"/>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b/>
                <w:bCs/>
                <w:sz w:val="20"/>
                <w:szCs w:val="20"/>
              </w:rPr>
            </w:pPr>
            <w:r w:rsidRPr="00FC2D4C">
              <w:rPr>
                <w:rFonts w:ascii="Arial" w:hAnsi="Arial" w:cs="Arial"/>
                <w:b/>
                <w:bCs/>
                <w:sz w:val="20"/>
                <w:szCs w:val="20"/>
              </w:rPr>
              <w:t>380 847,1</w:t>
            </w:r>
          </w:p>
        </w:tc>
      </w:tr>
      <w:tr w:rsidR="00BC726C" w:rsidRPr="00FC2D4C" w:rsidTr="00BC726C">
        <w:trPr>
          <w:trHeight w:val="510"/>
        </w:trPr>
        <w:tc>
          <w:tcPr>
            <w:tcW w:w="4837"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b/>
                <w:bCs/>
                <w:sz w:val="20"/>
                <w:szCs w:val="20"/>
              </w:rPr>
            </w:pPr>
            <w:r w:rsidRPr="00FC2D4C">
              <w:rPr>
                <w:rFonts w:ascii="Arial" w:hAnsi="Arial" w:cs="Arial"/>
                <w:b/>
                <w:bCs/>
                <w:sz w:val="20"/>
                <w:szCs w:val="20"/>
              </w:rPr>
              <w:t>Муниципальная программа "Развитие образования в Первомайском районе»</w:t>
            </w:r>
          </w:p>
        </w:tc>
        <w:tc>
          <w:tcPr>
            <w:tcW w:w="1640"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b/>
                <w:bCs/>
                <w:sz w:val="20"/>
                <w:szCs w:val="20"/>
              </w:rPr>
            </w:pPr>
            <w:r w:rsidRPr="00FC2D4C">
              <w:rPr>
                <w:rFonts w:ascii="Arial" w:hAnsi="Arial" w:cs="Arial"/>
                <w:b/>
                <w:bCs/>
                <w:sz w:val="20"/>
                <w:szCs w:val="20"/>
              </w:rPr>
              <w:t>7950100000</w:t>
            </w:r>
          </w:p>
        </w:tc>
        <w:tc>
          <w:tcPr>
            <w:tcW w:w="1320" w:type="dxa"/>
            <w:tcBorders>
              <w:top w:val="nil"/>
              <w:left w:val="nil"/>
              <w:bottom w:val="single" w:sz="4" w:space="0" w:color="auto"/>
              <w:right w:val="single" w:sz="4" w:space="0" w:color="auto"/>
            </w:tcBorders>
            <w:shd w:val="clear" w:color="000000" w:fill="FFFFFF"/>
            <w:vAlign w:val="bottom"/>
            <w:hideMark/>
          </w:tcPr>
          <w:p w:rsidR="00BC726C" w:rsidRPr="00FC2D4C" w:rsidRDefault="00BC726C" w:rsidP="00BC726C">
            <w:pPr>
              <w:jc w:val="right"/>
              <w:rPr>
                <w:rFonts w:ascii="Arial" w:hAnsi="Arial" w:cs="Arial"/>
                <w:b/>
                <w:bCs/>
                <w:sz w:val="20"/>
                <w:szCs w:val="20"/>
              </w:rPr>
            </w:pPr>
            <w:r w:rsidRPr="00FC2D4C">
              <w:rPr>
                <w:rFonts w:ascii="Arial" w:hAnsi="Arial" w:cs="Arial"/>
                <w:b/>
                <w:bCs/>
                <w:sz w:val="20"/>
                <w:szCs w:val="20"/>
              </w:rPr>
              <w:t>285 598,1</w:t>
            </w:r>
          </w:p>
        </w:tc>
        <w:tc>
          <w:tcPr>
            <w:tcW w:w="1576" w:type="dxa"/>
            <w:tcBorders>
              <w:top w:val="nil"/>
              <w:left w:val="nil"/>
              <w:bottom w:val="single" w:sz="4" w:space="0" w:color="auto"/>
              <w:right w:val="single" w:sz="4" w:space="0" w:color="auto"/>
            </w:tcBorders>
            <w:shd w:val="clear" w:color="000000" w:fill="FFFFFF"/>
            <w:vAlign w:val="bottom"/>
            <w:hideMark/>
          </w:tcPr>
          <w:p w:rsidR="00BC726C" w:rsidRPr="00FC2D4C" w:rsidRDefault="00BC726C" w:rsidP="00BC726C">
            <w:pPr>
              <w:jc w:val="right"/>
              <w:rPr>
                <w:rFonts w:ascii="Arial" w:hAnsi="Arial" w:cs="Arial"/>
                <w:b/>
                <w:bCs/>
                <w:sz w:val="20"/>
                <w:szCs w:val="20"/>
              </w:rPr>
            </w:pPr>
            <w:r w:rsidRPr="00FC2D4C">
              <w:rPr>
                <w:rFonts w:ascii="Arial" w:hAnsi="Arial" w:cs="Arial"/>
                <w:b/>
                <w:bCs/>
                <w:sz w:val="20"/>
                <w:szCs w:val="20"/>
              </w:rPr>
              <w:t>291 574,1</w:t>
            </w:r>
          </w:p>
        </w:tc>
      </w:tr>
      <w:tr w:rsidR="00BC726C" w:rsidRPr="00FC2D4C" w:rsidTr="00BC726C">
        <w:trPr>
          <w:trHeight w:val="1275"/>
        </w:trPr>
        <w:tc>
          <w:tcPr>
            <w:tcW w:w="4837"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1640"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7950100452</w:t>
            </w:r>
          </w:p>
        </w:tc>
        <w:tc>
          <w:tcPr>
            <w:tcW w:w="1320" w:type="dxa"/>
            <w:tcBorders>
              <w:top w:val="nil"/>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7 513,3</w:t>
            </w:r>
          </w:p>
        </w:tc>
        <w:tc>
          <w:tcPr>
            <w:tcW w:w="1576" w:type="dxa"/>
            <w:tcBorders>
              <w:top w:val="nil"/>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7 934,9</w:t>
            </w:r>
          </w:p>
        </w:tc>
      </w:tr>
      <w:tr w:rsidR="00BC726C" w:rsidRPr="00FC2D4C" w:rsidTr="00BC726C">
        <w:trPr>
          <w:trHeight w:val="270"/>
        </w:trPr>
        <w:tc>
          <w:tcPr>
            <w:tcW w:w="4837"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1640"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7950103000</w:t>
            </w:r>
          </w:p>
        </w:tc>
        <w:tc>
          <w:tcPr>
            <w:tcW w:w="1320" w:type="dxa"/>
            <w:tcBorders>
              <w:top w:val="nil"/>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124 200,7</w:t>
            </w:r>
          </w:p>
        </w:tc>
        <w:tc>
          <w:tcPr>
            <w:tcW w:w="1576" w:type="dxa"/>
            <w:tcBorders>
              <w:top w:val="nil"/>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130 732,8</w:t>
            </w:r>
          </w:p>
        </w:tc>
      </w:tr>
      <w:tr w:rsidR="00BC726C" w:rsidRPr="00FC2D4C" w:rsidTr="00BC726C">
        <w:trPr>
          <w:trHeight w:val="255"/>
        </w:trPr>
        <w:tc>
          <w:tcPr>
            <w:tcW w:w="483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Школы - детские сады, школы начальные, неполные средние и средние</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7950103110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37 907,7</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41 272,2</w:t>
            </w:r>
          </w:p>
        </w:tc>
      </w:tr>
      <w:tr w:rsidR="00BC726C" w:rsidRPr="00FC2D4C" w:rsidTr="00BC726C">
        <w:trPr>
          <w:trHeight w:val="255"/>
        </w:trPr>
        <w:tc>
          <w:tcPr>
            <w:tcW w:w="483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C726C" w:rsidRPr="00FC2D4C" w:rsidRDefault="00BC726C" w:rsidP="00BC726C">
            <w:pPr>
              <w:rPr>
                <w:rFonts w:ascii="Arial" w:hAnsi="Arial" w:cs="Arial"/>
                <w:color w:val="000000"/>
                <w:sz w:val="20"/>
                <w:szCs w:val="20"/>
              </w:rPr>
            </w:pPr>
            <w:r w:rsidRPr="00FC2D4C">
              <w:rPr>
                <w:rFonts w:ascii="Arial" w:hAnsi="Arial" w:cs="Arial"/>
                <w:color w:val="000000"/>
                <w:sz w:val="20"/>
                <w:szCs w:val="20"/>
              </w:rPr>
              <w:t xml:space="preserve">Детские дошкольные учреждения </w:t>
            </w:r>
          </w:p>
        </w:tc>
        <w:tc>
          <w:tcPr>
            <w:tcW w:w="1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7950103120</w:t>
            </w:r>
          </w:p>
        </w:tc>
        <w:tc>
          <w:tcPr>
            <w:tcW w:w="1320"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54 299,7</w:t>
            </w:r>
          </w:p>
        </w:tc>
        <w:tc>
          <w:tcPr>
            <w:tcW w:w="1576"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55 681,9</w:t>
            </w:r>
          </w:p>
        </w:tc>
      </w:tr>
      <w:tr w:rsidR="00BC726C" w:rsidRPr="00FC2D4C" w:rsidTr="00BC726C">
        <w:trPr>
          <w:trHeight w:val="270"/>
        </w:trPr>
        <w:tc>
          <w:tcPr>
            <w:tcW w:w="4837" w:type="dxa"/>
            <w:tcBorders>
              <w:top w:val="nil"/>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Учреждения по внешкольной работе с детьми</w:t>
            </w:r>
          </w:p>
        </w:tc>
        <w:tc>
          <w:tcPr>
            <w:tcW w:w="1640" w:type="dxa"/>
            <w:tcBorders>
              <w:top w:val="nil"/>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7950103130</w:t>
            </w:r>
          </w:p>
        </w:tc>
        <w:tc>
          <w:tcPr>
            <w:tcW w:w="1320" w:type="dxa"/>
            <w:tcBorders>
              <w:top w:val="nil"/>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31 093,3</w:t>
            </w:r>
          </w:p>
        </w:tc>
        <w:tc>
          <w:tcPr>
            <w:tcW w:w="1576" w:type="dxa"/>
            <w:tcBorders>
              <w:top w:val="nil"/>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32 728,7</w:t>
            </w:r>
          </w:p>
        </w:tc>
      </w:tr>
      <w:tr w:rsidR="00BC726C" w:rsidRPr="00FC2D4C" w:rsidTr="00BC726C">
        <w:trPr>
          <w:trHeight w:val="255"/>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lastRenderedPageBreak/>
              <w:t>Внедрение системы персонифицированного дополнительного образования детей</w:t>
            </w:r>
          </w:p>
        </w:tc>
        <w:tc>
          <w:tcPr>
            <w:tcW w:w="1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7950103150</w:t>
            </w:r>
          </w:p>
        </w:tc>
        <w:tc>
          <w:tcPr>
            <w:tcW w:w="1320"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900,0</w:t>
            </w:r>
          </w:p>
        </w:tc>
        <w:tc>
          <w:tcPr>
            <w:tcW w:w="1576"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1 050,0</w:t>
            </w:r>
          </w:p>
        </w:tc>
      </w:tr>
      <w:tr w:rsidR="00BC726C" w:rsidRPr="00FC2D4C" w:rsidTr="00BC726C">
        <w:trPr>
          <w:trHeight w:val="510"/>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Частичная оплата стоимости питания отдельных категорий обучающихся в образовательных организациях, за исключением обучающихся с ограниченными возможностями здоровья </w:t>
            </w:r>
          </w:p>
        </w:tc>
        <w:tc>
          <w:tcPr>
            <w:tcW w:w="16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79501S0440</w:t>
            </w:r>
          </w:p>
        </w:tc>
        <w:tc>
          <w:tcPr>
            <w:tcW w:w="1320"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674,5</w:t>
            </w:r>
          </w:p>
        </w:tc>
        <w:tc>
          <w:tcPr>
            <w:tcW w:w="1576"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674,5</w:t>
            </w:r>
          </w:p>
        </w:tc>
      </w:tr>
      <w:tr w:rsidR="00BC726C" w:rsidRPr="00FC2D4C" w:rsidTr="00BC726C">
        <w:trPr>
          <w:trHeight w:val="482"/>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Организация отдыха детей в каникулярное время</w:t>
            </w:r>
          </w:p>
        </w:tc>
        <w:tc>
          <w:tcPr>
            <w:tcW w:w="1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79501S0790</w:t>
            </w:r>
          </w:p>
        </w:tc>
        <w:tc>
          <w:tcPr>
            <w:tcW w:w="1320" w:type="dxa"/>
            <w:tcBorders>
              <w:top w:val="single" w:sz="4" w:space="0" w:color="auto"/>
              <w:left w:val="nil"/>
              <w:bottom w:val="single" w:sz="4" w:space="0" w:color="auto"/>
              <w:right w:val="single" w:sz="4" w:space="0" w:color="auto"/>
            </w:tcBorders>
            <w:shd w:val="clear" w:color="000000" w:fill="FFFFFF"/>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343,5</w:t>
            </w:r>
          </w:p>
        </w:tc>
        <w:tc>
          <w:tcPr>
            <w:tcW w:w="1576" w:type="dxa"/>
            <w:tcBorders>
              <w:top w:val="single" w:sz="4" w:space="0" w:color="auto"/>
              <w:left w:val="nil"/>
              <w:bottom w:val="single" w:sz="4" w:space="0" w:color="auto"/>
              <w:right w:val="single" w:sz="4" w:space="0" w:color="auto"/>
            </w:tcBorders>
            <w:shd w:val="clear" w:color="000000" w:fill="FFFFFF"/>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343,5</w:t>
            </w:r>
          </w:p>
        </w:tc>
      </w:tr>
      <w:tr w:rsidR="00BC726C" w:rsidRPr="00FC2D4C" w:rsidTr="00BC726C">
        <w:trPr>
          <w:trHeight w:val="504"/>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Государственная программа "Развитие образования в Томской области"</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0900000000</w:t>
            </w:r>
          </w:p>
        </w:tc>
        <w:tc>
          <w:tcPr>
            <w:tcW w:w="1320" w:type="dxa"/>
            <w:tcBorders>
              <w:top w:val="single" w:sz="4" w:space="0" w:color="auto"/>
              <w:left w:val="nil"/>
              <w:bottom w:val="single" w:sz="4" w:space="0" w:color="auto"/>
              <w:right w:val="single" w:sz="4" w:space="0" w:color="auto"/>
            </w:tcBorders>
            <w:shd w:val="clear" w:color="000000" w:fill="FFFFFF"/>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152 866,1</w:t>
            </w:r>
          </w:p>
        </w:tc>
        <w:tc>
          <w:tcPr>
            <w:tcW w:w="1576" w:type="dxa"/>
            <w:tcBorders>
              <w:top w:val="single" w:sz="4" w:space="0" w:color="auto"/>
              <w:left w:val="nil"/>
              <w:bottom w:val="single" w:sz="4" w:space="0" w:color="auto"/>
              <w:right w:val="single" w:sz="4" w:space="0" w:color="auto"/>
            </w:tcBorders>
            <w:shd w:val="clear" w:color="000000" w:fill="FFFFFF"/>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151 888,4</w:t>
            </w:r>
          </w:p>
        </w:tc>
      </w:tr>
      <w:tr w:rsidR="00BC726C" w:rsidRPr="00FC2D4C" w:rsidTr="00BC726C">
        <w:trPr>
          <w:trHeight w:val="609"/>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Комплексы процессных мероприятий </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0940000000</w:t>
            </w:r>
          </w:p>
        </w:tc>
        <w:tc>
          <w:tcPr>
            <w:tcW w:w="1320" w:type="dxa"/>
            <w:tcBorders>
              <w:top w:val="single" w:sz="4" w:space="0" w:color="auto"/>
              <w:left w:val="nil"/>
              <w:bottom w:val="single" w:sz="4" w:space="0" w:color="auto"/>
              <w:right w:val="single" w:sz="4" w:space="0" w:color="auto"/>
            </w:tcBorders>
            <w:shd w:val="clear" w:color="000000" w:fill="FFFFFF"/>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116 902,8</w:t>
            </w:r>
          </w:p>
        </w:tc>
        <w:tc>
          <w:tcPr>
            <w:tcW w:w="1576" w:type="dxa"/>
            <w:tcBorders>
              <w:top w:val="single" w:sz="4" w:space="0" w:color="auto"/>
              <w:left w:val="nil"/>
              <w:bottom w:val="single" w:sz="4" w:space="0" w:color="auto"/>
              <w:right w:val="single" w:sz="4" w:space="0" w:color="auto"/>
            </w:tcBorders>
            <w:shd w:val="clear" w:color="000000" w:fill="FFFFFF"/>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115 997,3</w:t>
            </w:r>
          </w:p>
        </w:tc>
      </w:tr>
      <w:tr w:rsidR="00BC726C" w:rsidRPr="00FC2D4C" w:rsidTr="00BC726C">
        <w:trPr>
          <w:trHeight w:val="483"/>
        </w:trPr>
        <w:tc>
          <w:tcPr>
            <w:tcW w:w="483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C726C" w:rsidRPr="00FC2D4C" w:rsidRDefault="00BC726C" w:rsidP="00BC726C">
            <w:pPr>
              <w:rPr>
                <w:rFonts w:ascii="Arial" w:hAnsi="Arial" w:cs="Arial"/>
                <w:sz w:val="20"/>
                <w:szCs w:val="20"/>
              </w:rPr>
            </w:pPr>
            <w:r w:rsidRPr="00FC2D4C">
              <w:rPr>
                <w:rFonts w:ascii="Arial" w:hAnsi="Arial" w:cs="Arial"/>
                <w:sz w:val="20"/>
                <w:szCs w:val="20"/>
              </w:rPr>
              <w:t>Комплекс процессных мероприятий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1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0946000000</w:t>
            </w:r>
          </w:p>
        </w:tc>
        <w:tc>
          <w:tcPr>
            <w:tcW w:w="1320" w:type="dxa"/>
            <w:tcBorders>
              <w:top w:val="single" w:sz="4" w:space="0" w:color="auto"/>
              <w:left w:val="nil"/>
              <w:bottom w:val="single" w:sz="4" w:space="0" w:color="auto"/>
              <w:right w:val="single" w:sz="4" w:space="0" w:color="auto"/>
            </w:tcBorders>
            <w:shd w:val="clear" w:color="000000" w:fill="FFFFFF"/>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116 902,8</w:t>
            </w:r>
          </w:p>
        </w:tc>
        <w:tc>
          <w:tcPr>
            <w:tcW w:w="1576" w:type="dxa"/>
            <w:tcBorders>
              <w:top w:val="single" w:sz="4" w:space="0" w:color="auto"/>
              <w:left w:val="nil"/>
              <w:bottom w:val="single" w:sz="4" w:space="0" w:color="auto"/>
              <w:right w:val="single" w:sz="4" w:space="0" w:color="auto"/>
            </w:tcBorders>
            <w:shd w:val="clear" w:color="000000" w:fill="FFFFFF"/>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115 997,3</w:t>
            </w:r>
          </w:p>
        </w:tc>
      </w:tr>
      <w:tr w:rsidR="00BC726C" w:rsidRPr="00FC2D4C" w:rsidTr="00BC726C">
        <w:trPr>
          <w:trHeight w:val="1275"/>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дошкольных образовательных организаций</w:t>
            </w:r>
          </w:p>
        </w:tc>
        <w:tc>
          <w:tcPr>
            <w:tcW w:w="1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0946040390</w:t>
            </w:r>
          </w:p>
        </w:tc>
        <w:tc>
          <w:tcPr>
            <w:tcW w:w="1320" w:type="dxa"/>
            <w:tcBorders>
              <w:top w:val="single" w:sz="4" w:space="0" w:color="auto"/>
              <w:left w:val="nil"/>
              <w:bottom w:val="single" w:sz="4" w:space="0" w:color="auto"/>
              <w:right w:val="single" w:sz="4" w:space="0" w:color="auto"/>
            </w:tcBorders>
            <w:shd w:val="clear" w:color="000000" w:fill="FFFFFF"/>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19 388,5</w:t>
            </w:r>
          </w:p>
        </w:tc>
        <w:tc>
          <w:tcPr>
            <w:tcW w:w="1576" w:type="dxa"/>
            <w:tcBorders>
              <w:top w:val="single" w:sz="4" w:space="0" w:color="auto"/>
              <w:left w:val="nil"/>
              <w:bottom w:val="single" w:sz="4" w:space="0" w:color="auto"/>
              <w:right w:val="single" w:sz="4" w:space="0" w:color="auto"/>
            </w:tcBorders>
            <w:shd w:val="clear" w:color="000000" w:fill="FFFFFF"/>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19 388,5</w:t>
            </w:r>
          </w:p>
        </w:tc>
      </w:tr>
      <w:tr w:rsidR="00BC726C" w:rsidRPr="00FC2D4C" w:rsidTr="00BC726C">
        <w:trPr>
          <w:trHeight w:val="765"/>
        </w:trPr>
        <w:tc>
          <w:tcPr>
            <w:tcW w:w="4837" w:type="dxa"/>
            <w:tcBorders>
              <w:top w:val="single" w:sz="4" w:space="0" w:color="auto"/>
              <w:left w:val="single" w:sz="4" w:space="0" w:color="auto"/>
              <w:bottom w:val="single" w:sz="4" w:space="0" w:color="auto"/>
              <w:right w:val="nil"/>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 Томской области</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0946040410</w:t>
            </w:r>
          </w:p>
        </w:tc>
        <w:tc>
          <w:tcPr>
            <w:tcW w:w="1320" w:type="dxa"/>
            <w:tcBorders>
              <w:top w:val="single" w:sz="4" w:space="0" w:color="auto"/>
              <w:left w:val="nil"/>
              <w:bottom w:val="single" w:sz="4" w:space="0" w:color="auto"/>
              <w:right w:val="single" w:sz="4" w:space="0" w:color="auto"/>
            </w:tcBorders>
            <w:shd w:val="clear" w:color="000000" w:fill="FFFFFF"/>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11 625,2</w:t>
            </w:r>
          </w:p>
        </w:tc>
        <w:tc>
          <w:tcPr>
            <w:tcW w:w="1576" w:type="dxa"/>
            <w:tcBorders>
              <w:top w:val="single" w:sz="4" w:space="0" w:color="auto"/>
              <w:left w:val="nil"/>
              <w:bottom w:val="single" w:sz="4" w:space="0" w:color="auto"/>
              <w:right w:val="single" w:sz="4" w:space="0" w:color="auto"/>
            </w:tcBorders>
            <w:shd w:val="clear" w:color="000000" w:fill="FFFFFF"/>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11 625,2</w:t>
            </w:r>
          </w:p>
        </w:tc>
      </w:tr>
      <w:tr w:rsidR="00BC726C" w:rsidRPr="00FC2D4C" w:rsidTr="00BC726C">
        <w:trPr>
          <w:trHeight w:val="510"/>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общеобразовательных организаций</w:t>
            </w:r>
          </w:p>
        </w:tc>
        <w:tc>
          <w:tcPr>
            <w:tcW w:w="1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946040460</w:t>
            </w:r>
          </w:p>
        </w:tc>
        <w:tc>
          <w:tcPr>
            <w:tcW w:w="1320"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61 116,8</w:t>
            </w:r>
          </w:p>
        </w:tc>
        <w:tc>
          <w:tcPr>
            <w:tcW w:w="1576"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61 116,8</w:t>
            </w:r>
          </w:p>
        </w:tc>
      </w:tr>
      <w:tr w:rsidR="00BC726C" w:rsidRPr="00FC2D4C" w:rsidTr="00BC726C">
        <w:trPr>
          <w:trHeight w:val="255"/>
        </w:trPr>
        <w:tc>
          <w:tcPr>
            <w:tcW w:w="4837" w:type="dxa"/>
            <w:tcBorders>
              <w:top w:val="single" w:sz="4" w:space="0" w:color="auto"/>
              <w:left w:val="single" w:sz="4" w:space="0" w:color="auto"/>
              <w:bottom w:val="single" w:sz="4" w:space="0" w:color="auto"/>
              <w:right w:val="nil"/>
            </w:tcBorders>
            <w:shd w:val="clear" w:color="000000" w:fill="FFFFFF"/>
            <w:noWrap/>
            <w:vAlign w:val="center"/>
            <w:hideMark/>
          </w:tcPr>
          <w:p w:rsidR="00BC726C" w:rsidRPr="00FC2D4C" w:rsidRDefault="00BC726C" w:rsidP="00BC726C">
            <w:pPr>
              <w:rPr>
                <w:rFonts w:ascii="Arial" w:hAnsi="Arial" w:cs="Arial"/>
                <w:sz w:val="20"/>
                <w:szCs w:val="20"/>
              </w:rPr>
            </w:pPr>
            <w:proofErr w:type="gramStart"/>
            <w:r w:rsidRPr="00FC2D4C">
              <w:rPr>
                <w:rFonts w:ascii="Arial" w:hAnsi="Arial" w:cs="Arial"/>
                <w:sz w:val="20"/>
                <w:szCs w:val="20"/>
              </w:rPr>
              <w:t>Обеспечение обучающихся с ограниченными возможностями здоровья, не проживающих в муниципальных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09460S1330</w:t>
            </w:r>
          </w:p>
        </w:tc>
        <w:tc>
          <w:tcPr>
            <w:tcW w:w="1320"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8 969,6</w:t>
            </w:r>
          </w:p>
        </w:tc>
        <w:tc>
          <w:tcPr>
            <w:tcW w:w="1576"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9 024,0</w:t>
            </w:r>
          </w:p>
        </w:tc>
      </w:tr>
      <w:tr w:rsidR="00BC726C" w:rsidRPr="00FC2D4C" w:rsidTr="00BC726C">
        <w:trPr>
          <w:trHeight w:val="1275"/>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Обеспечение одноразовым бесплатным питанием обучающихся в муниципальных общеобразовательных организациях, указанных в пункте 4 части 1 статьи 4 Закона Томской области от 5 июня 2024 года № 47-ОЗ «О дополнительных мерах социальной поддержки многодетных семей»</w:t>
            </w:r>
          </w:p>
        </w:tc>
        <w:tc>
          <w:tcPr>
            <w:tcW w:w="1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09460S1450</w:t>
            </w:r>
          </w:p>
        </w:tc>
        <w:tc>
          <w:tcPr>
            <w:tcW w:w="1320"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4 794,0</w:t>
            </w:r>
          </w:p>
        </w:tc>
        <w:tc>
          <w:tcPr>
            <w:tcW w:w="1576"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4 794,0</w:t>
            </w:r>
          </w:p>
        </w:tc>
      </w:tr>
      <w:tr w:rsidR="00BC726C" w:rsidRPr="00FC2D4C" w:rsidTr="00BC726C">
        <w:trPr>
          <w:trHeight w:val="1020"/>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proofErr w:type="gramStart"/>
            <w:r w:rsidRPr="00FC2D4C">
              <w:rPr>
                <w:rFonts w:ascii="Arial" w:hAnsi="Arial" w:cs="Arial"/>
                <w:sz w:val="20"/>
                <w:szCs w:val="20"/>
              </w:rPr>
              <w:t>Организация бесплатного горячего питания обучающихся, получающих начальное общее образование в муниципальных образовательных организациях</w:t>
            </w:r>
            <w:proofErr w:type="gramEnd"/>
          </w:p>
        </w:tc>
        <w:tc>
          <w:tcPr>
            <w:tcW w:w="1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09460L3041</w:t>
            </w:r>
          </w:p>
        </w:tc>
        <w:tc>
          <w:tcPr>
            <w:tcW w:w="1320"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11 008,7</w:t>
            </w:r>
          </w:p>
        </w:tc>
        <w:tc>
          <w:tcPr>
            <w:tcW w:w="1576"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10 048,8</w:t>
            </w:r>
          </w:p>
        </w:tc>
      </w:tr>
      <w:tr w:rsidR="00BC726C" w:rsidRPr="00FC2D4C" w:rsidTr="00BC726C">
        <w:trPr>
          <w:trHeight w:val="510"/>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Региональные проекты, направленные на реализацию национальных проектов</w:t>
            </w:r>
          </w:p>
        </w:tc>
        <w:tc>
          <w:tcPr>
            <w:tcW w:w="1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09W0000000</w:t>
            </w:r>
          </w:p>
        </w:tc>
        <w:tc>
          <w:tcPr>
            <w:tcW w:w="1320"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35 963,3</w:t>
            </w:r>
          </w:p>
        </w:tc>
        <w:tc>
          <w:tcPr>
            <w:tcW w:w="1576"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35 891,1</w:t>
            </w:r>
          </w:p>
        </w:tc>
      </w:tr>
      <w:tr w:rsidR="00BC726C" w:rsidRPr="00FC2D4C" w:rsidTr="002163E5">
        <w:trPr>
          <w:trHeight w:val="510"/>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Региональный проект «Педагоги и наставники»</w:t>
            </w:r>
          </w:p>
        </w:tc>
        <w:tc>
          <w:tcPr>
            <w:tcW w:w="1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09WЮ600000</w:t>
            </w:r>
          </w:p>
        </w:tc>
        <w:tc>
          <w:tcPr>
            <w:tcW w:w="132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35 963,3</w:t>
            </w:r>
          </w:p>
        </w:tc>
        <w:tc>
          <w:tcPr>
            <w:tcW w:w="1576"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35 891,1</w:t>
            </w:r>
          </w:p>
        </w:tc>
      </w:tr>
      <w:tr w:rsidR="00BC726C" w:rsidRPr="00FC2D4C" w:rsidTr="002163E5">
        <w:trPr>
          <w:trHeight w:val="255"/>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Обеспечение выплат ежемесячного денежного </w:t>
            </w:r>
            <w:r w:rsidRPr="00FC2D4C">
              <w:rPr>
                <w:rFonts w:ascii="Arial" w:hAnsi="Arial" w:cs="Arial"/>
                <w:sz w:val="20"/>
                <w:szCs w:val="20"/>
              </w:rPr>
              <w:lastRenderedPageBreak/>
              <w:t>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lastRenderedPageBreak/>
              <w:t>09WЮ650500</w:t>
            </w:r>
          </w:p>
        </w:tc>
        <w:tc>
          <w:tcPr>
            <w:tcW w:w="132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1 591,2</w:t>
            </w:r>
          </w:p>
        </w:tc>
        <w:tc>
          <w:tcPr>
            <w:tcW w:w="1576"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1 590,2</w:t>
            </w:r>
          </w:p>
        </w:tc>
      </w:tr>
      <w:tr w:rsidR="00BC726C" w:rsidRPr="00FC2D4C" w:rsidTr="002163E5">
        <w:trPr>
          <w:trHeight w:val="515"/>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lastRenderedPageBreak/>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09WЮ651790</w:t>
            </w:r>
          </w:p>
        </w:tc>
        <w:tc>
          <w:tcPr>
            <w:tcW w:w="132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2 090,6</w:t>
            </w:r>
          </w:p>
        </w:tc>
        <w:tc>
          <w:tcPr>
            <w:tcW w:w="1576"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2 116,5</w:t>
            </w:r>
          </w:p>
        </w:tc>
      </w:tr>
      <w:tr w:rsidR="00BC726C" w:rsidRPr="00FC2D4C" w:rsidTr="002163E5">
        <w:trPr>
          <w:trHeight w:val="1020"/>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both"/>
              <w:rPr>
                <w:rFonts w:ascii="Arial" w:hAnsi="Arial" w:cs="Arial"/>
                <w:sz w:val="20"/>
                <w:szCs w:val="20"/>
              </w:rPr>
            </w:pPr>
            <w:r w:rsidRPr="00FC2D4C">
              <w:rPr>
                <w:rFonts w:ascii="Arial" w:hAnsi="Arial" w:cs="Arial"/>
                <w:sz w:val="20"/>
                <w:szCs w:val="20"/>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09WЮ653030</w:t>
            </w:r>
          </w:p>
        </w:tc>
        <w:tc>
          <w:tcPr>
            <w:tcW w:w="132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32 281,5</w:t>
            </w:r>
          </w:p>
        </w:tc>
        <w:tc>
          <w:tcPr>
            <w:tcW w:w="1576"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32 184,4</w:t>
            </w:r>
          </w:p>
        </w:tc>
      </w:tr>
      <w:tr w:rsidR="00BC726C" w:rsidRPr="00FC2D4C" w:rsidTr="00BC726C">
        <w:trPr>
          <w:trHeight w:val="681"/>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b/>
                <w:bCs/>
                <w:sz w:val="20"/>
                <w:szCs w:val="20"/>
              </w:rPr>
            </w:pPr>
            <w:r w:rsidRPr="00FC2D4C">
              <w:rPr>
                <w:rFonts w:ascii="Arial" w:hAnsi="Arial" w:cs="Arial"/>
                <w:b/>
                <w:bCs/>
                <w:sz w:val="20"/>
                <w:szCs w:val="20"/>
              </w:rPr>
              <w:t>Муниципальная  программа "Развитие малого и среднего предпринимательства в Первомайском районе на 2024-2026 годы"</w:t>
            </w:r>
          </w:p>
        </w:tc>
        <w:tc>
          <w:tcPr>
            <w:tcW w:w="1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b/>
                <w:bCs/>
                <w:sz w:val="20"/>
                <w:szCs w:val="20"/>
              </w:rPr>
            </w:pPr>
            <w:r w:rsidRPr="00FC2D4C">
              <w:rPr>
                <w:rFonts w:ascii="Arial" w:hAnsi="Arial" w:cs="Arial"/>
                <w:b/>
                <w:bCs/>
                <w:sz w:val="20"/>
                <w:szCs w:val="20"/>
              </w:rPr>
              <w:t>7950600000</w:t>
            </w:r>
          </w:p>
        </w:tc>
        <w:tc>
          <w:tcPr>
            <w:tcW w:w="1320" w:type="dxa"/>
            <w:tcBorders>
              <w:top w:val="single" w:sz="4" w:space="0" w:color="auto"/>
              <w:left w:val="nil"/>
              <w:bottom w:val="single" w:sz="4" w:space="0" w:color="auto"/>
              <w:right w:val="single" w:sz="4" w:space="0" w:color="auto"/>
            </w:tcBorders>
            <w:shd w:val="clear" w:color="000000" w:fill="FFFFFF"/>
            <w:vAlign w:val="bottom"/>
            <w:hideMark/>
          </w:tcPr>
          <w:p w:rsidR="00BC726C" w:rsidRPr="00FC2D4C" w:rsidRDefault="00BC726C" w:rsidP="00BC726C">
            <w:pPr>
              <w:jc w:val="right"/>
              <w:rPr>
                <w:rFonts w:ascii="Arial" w:hAnsi="Arial" w:cs="Arial"/>
                <w:b/>
                <w:bCs/>
                <w:sz w:val="20"/>
                <w:szCs w:val="20"/>
              </w:rPr>
            </w:pPr>
            <w:r w:rsidRPr="00FC2D4C">
              <w:rPr>
                <w:rFonts w:ascii="Arial" w:hAnsi="Arial" w:cs="Arial"/>
                <w:b/>
                <w:bCs/>
                <w:sz w:val="20"/>
                <w:szCs w:val="20"/>
              </w:rPr>
              <w:t>242,00</w:t>
            </w:r>
          </w:p>
        </w:tc>
        <w:tc>
          <w:tcPr>
            <w:tcW w:w="1576" w:type="dxa"/>
            <w:tcBorders>
              <w:top w:val="single" w:sz="4" w:space="0" w:color="auto"/>
              <w:left w:val="nil"/>
              <w:bottom w:val="single" w:sz="4" w:space="0" w:color="auto"/>
              <w:right w:val="single" w:sz="4" w:space="0" w:color="auto"/>
            </w:tcBorders>
            <w:shd w:val="clear" w:color="000000" w:fill="FFFFFF"/>
            <w:vAlign w:val="bottom"/>
            <w:hideMark/>
          </w:tcPr>
          <w:p w:rsidR="00BC726C" w:rsidRPr="00FC2D4C" w:rsidRDefault="00BC726C" w:rsidP="00BC726C">
            <w:pPr>
              <w:jc w:val="right"/>
              <w:rPr>
                <w:rFonts w:ascii="Arial" w:hAnsi="Arial" w:cs="Arial"/>
                <w:b/>
                <w:bCs/>
                <w:sz w:val="20"/>
                <w:szCs w:val="20"/>
              </w:rPr>
            </w:pPr>
            <w:r w:rsidRPr="00FC2D4C">
              <w:rPr>
                <w:rFonts w:ascii="Arial" w:hAnsi="Arial" w:cs="Arial"/>
                <w:b/>
                <w:bCs/>
                <w:sz w:val="20"/>
                <w:szCs w:val="20"/>
              </w:rPr>
              <w:t>242,00</w:t>
            </w:r>
          </w:p>
        </w:tc>
      </w:tr>
      <w:tr w:rsidR="00BC726C" w:rsidRPr="00FC2D4C" w:rsidTr="00BC726C">
        <w:trPr>
          <w:trHeight w:val="765"/>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Поддержка малого и среднего предпринимательства</w:t>
            </w:r>
          </w:p>
        </w:tc>
        <w:tc>
          <w:tcPr>
            <w:tcW w:w="1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79506S0020</w:t>
            </w:r>
          </w:p>
        </w:tc>
        <w:tc>
          <w:tcPr>
            <w:tcW w:w="1320" w:type="dxa"/>
            <w:tcBorders>
              <w:top w:val="single" w:sz="4" w:space="0" w:color="auto"/>
              <w:left w:val="nil"/>
              <w:bottom w:val="single" w:sz="4" w:space="0" w:color="auto"/>
              <w:right w:val="single" w:sz="4" w:space="0" w:color="auto"/>
            </w:tcBorders>
            <w:shd w:val="clear" w:color="000000" w:fill="FFFFFF"/>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117,0</w:t>
            </w:r>
          </w:p>
        </w:tc>
        <w:tc>
          <w:tcPr>
            <w:tcW w:w="1576" w:type="dxa"/>
            <w:tcBorders>
              <w:top w:val="single" w:sz="4" w:space="0" w:color="auto"/>
              <w:left w:val="nil"/>
              <w:bottom w:val="single" w:sz="4" w:space="0" w:color="auto"/>
              <w:right w:val="single" w:sz="4" w:space="0" w:color="auto"/>
            </w:tcBorders>
            <w:shd w:val="clear" w:color="000000" w:fill="FFFFFF"/>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117,0</w:t>
            </w:r>
          </w:p>
        </w:tc>
      </w:tr>
      <w:tr w:rsidR="00BC726C" w:rsidRPr="00FC2D4C" w:rsidTr="00BC726C">
        <w:trPr>
          <w:trHeight w:val="510"/>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79506S0020</w:t>
            </w:r>
          </w:p>
        </w:tc>
        <w:tc>
          <w:tcPr>
            <w:tcW w:w="1320" w:type="dxa"/>
            <w:tcBorders>
              <w:top w:val="single" w:sz="4" w:space="0" w:color="auto"/>
              <w:left w:val="nil"/>
              <w:bottom w:val="single" w:sz="4" w:space="0" w:color="auto"/>
              <w:right w:val="single" w:sz="4" w:space="0" w:color="auto"/>
            </w:tcBorders>
            <w:shd w:val="clear" w:color="000000" w:fill="FFFFFF"/>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117,00</w:t>
            </w:r>
          </w:p>
        </w:tc>
        <w:tc>
          <w:tcPr>
            <w:tcW w:w="1576" w:type="dxa"/>
            <w:tcBorders>
              <w:top w:val="single" w:sz="4" w:space="0" w:color="auto"/>
              <w:left w:val="nil"/>
              <w:bottom w:val="single" w:sz="4" w:space="0" w:color="auto"/>
              <w:right w:val="single" w:sz="4" w:space="0" w:color="auto"/>
            </w:tcBorders>
            <w:shd w:val="clear" w:color="000000" w:fill="FFFFFF"/>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117,00</w:t>
            </w:r>
          </w:p>
        </w:tc>
      </w:tr>
      <w:tr w:rsidR="00BC726C" w:rsidRPr="00FC2D4C" w:rsidTr="00BC726C">
        <w:trPr>
          <w:trHeight w:val="255"/>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Поддержка стартующего бизнеса</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79506S0030</w:t>
            </w:r>
          </w:p>
        </w:tc>
        <w:tc>
          <w:tcPr>
            <w:tcW w:w="1320" w:type="dxa"/>
            <w:tcBorders>
              <w:top w:val="single" w:sz="4" w:space="0" w:color="auto"/>
              <w:left w:val="nil"/>
              <w:bottom w:val="single" w:sz="4" w:space="0" w:color="auto"/>
              <w:right w:val="single" w:sz="4" w:space="0" w:color="auto"/>
            </w:tcBorders>
            <w:shd w:val="clear" w:color="000000" w:fill="FFFFFF"/>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35,0</w:t>
            </w:r>
          </w:p>
        </w:tc>
        <w:tc>
          <w:tcPr>
            <w:tcW w:w="1576" w:type="dxa"/>
            <w:tcBorders>
              <w:top w:val="single" w:sz="4" w:space="0" w:color="auto"/>
              <w:left w:val="nil"/>
              <w:bottom w:val="single" w:sz="4" w:space="0" w:color="auto"/>
              <w:right w:val="single" w:sz="4" w:space="0" w:color="auto"/>
            </w:tcBorders>
            <w:shd w:val="clear" w:color="000000" w:fill="FFFFFF"/>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35,0</w:t>
            </w:r>
          </w:p>
        </w:tc>
      </w:tr>
      <w:tr w:rsidR="00BC726C" w:rsidRPr="00FC2D4C" w:rsidTr="00BC726C">
        <w:trPr>
          <w:trHeight w:val="765"/>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Развитие и обеспечение деятельности организаций инфраструктуры поддержки малого и среднего предпринимательства</w:t>
            </w:r>
          </w:p>
        </w:tc>
        <w:tc>
          <w:tcPr>
            <w:tcW w:w="16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79506S0060</w:t>
            </w:r>
          </w:p>
        </w:tc>
        <w:tc>
          <w:tcPr>
            <w:tcW w:w="1320" w:type="dxa"/>
            <w:tcBorders>
              <w:top w:val="single" w:sz="4" w:space="0" w:color="auto"/>
              <w:left w:val="nil"/>
              <w:bottom w:val="single" w:sz="4" w:space="0" w:color="auto"/>
              <w:right w:val="single" w:sz="4" w:space="0" w:color="auto"/>
            </w:tcBorders>
            <w:shd w:val="clear" w:color="000000" w:fill="FFFFFF"/>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90,0</w:t>
            </w:r>
          </w:p>
        </w:tc>
        <w:tc>
          <w:tcPr>
            <w:tcW w:w="1576" w:type="dxa"/>
            <w:tcBorders>
              <w:top w:val="single" w:sz="4" w:space="0" w:color="auto"/>
              <w:left w:val="nil"/>
              <w:bottom w:val="single" w:sz="4" w:space="0" w:color="auto"/>
              <w:right w:val="single" w:sz="4" w:space="0" w:color="auto"/>
            </w:tcBorders>
            <w:shd w:val="clear" w:color="000000" w:fill="FFFFFF"/>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90,0</w:t>
            </w:r>
          </w:p>
        </w:tc>
      </w:tr>
      <w:tr w:rsidR="00BC726C" w:rsidRPr="00FC2D4C" w:rsidTr="00BC726C">
        <w:trPr>
          <w:trHeight w:val="765"/>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79506S0060</w:t>
            </w:r>
          </w:p>
        </w:tc>
        <w:tc>
          <w:tcPr>
            <w:tcW w:w="1320" w:type="dxa"/>
            <w:tcBorders>
              <w:top w:val="single" w:sz="4" w:space="0" w:color="auto"/>
              <w:left w:val="nil"/>
              <w:bottom w:val="single" w:sz="4" w:space="0" w:color="auto"/>
              <w:right w:val="single" w:sz="4" w:space="0" w:color="auto"/>
            </w:tcBorders>
            <w:shd w:val="clear" w:color="000000" w:fill="FFFFFF"/>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90,00</w:t>
            </w:r>
          </w:p>
        </w:tc>
        <w:tc>
          <w:tcPr>
            <w:tcW w:w="1576" w:type="dxa"/>
            <w:tcBorders>
              <w:top w:val="single" w:sz="4" w:space="0" w:color="auto"/>
              <w:left w:val="nil"/>
              <w:bottom w:val="single" w:sz="4" w:space="0" w:color="auto"/>
              <w:right w:val="single" w:sz="4" w:space="0" w:color="auto"/>
            </w:tcBorders>
            <w:shd w:val="clear" w:color="000000" w:fill="FFFFFF"/>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90,00</w:t>
            </w:r>
          </w:p>
        </w:tc>
      </w:tr>
      <w:tr w:rsidR="00BC726C" w:rsidRPr="00FC2D4C" w:rsidTr="002163E5">
        <w:trPr>
          <w:trHeight w:val="510"/>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b/>
                <w:bCs/>
                <w:sz w:val="20"/>
                <w:szCs w:val="20"/>
              </w:rPr>
            </w:pPr>
            <w:r w:rsidRPr="00FC2D4C">
              <w:rPr>
                <w:rFonts w:ascii="Arial" w:hAnsi="Arial" w:cs="Arial"/>
                <w:b/>
                <w:bCs/>
                <w:sz w:val="20"/>
                <w:szCs w:val="20"/>
              </w:rPr>
              <w:t>Муниципальная  программа "Развитие сельскохозяйственного производства в муниципальном образовании «Первомайский район» на 2023-2027 годы</w:t>
            </w:r>
            <w:proofErr w:type="gramStart"/>
            <w:r w:rsidRPr="00FC2D4C">
              <w:rPr>
                <w:rFonts w:ascii="Arial" w:hAnsi="Arial" w:cs="Arial"/>
                <w:b/>
                <w:bCs/>
                <w:sz w:val="20"/>
                <w:szCs w:val="20"/>
              </w:rPr>
              <w:t>."</w:t>
            </w:r>
            <w:proofErr w:type="gramEnd"/>
          </w:p>
        </w:tc>
        <w:tc>
          <w:tcPr>
            <w:tcW w:w="16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center"/>
              <w:rPr>
                <w:rFonts w:ascii="Arial" w:hAnsi="Arial" w:cs="Arial"/>
                <w:b/>
                <w:bCs/>
                <w:sz w:val="20"/>
                <w:szCs w:val="20"/>
              </w:rPr>
            </w:pPr>
            <w:r w:rsidRPr="00FC2D4C">
              <w:rPr>
                <w:rFonts w:ascii="Arial" w:hAnsi="Arial" w:cs="Arial"/>
                <w:b/>
                <w:bCs/>
                <w:sz w:val="20"/>
                <w:szCs w:val="20"/>
              </w:rPr>
              <w:t>7951000000</w:t>
            </w:r>
          </w:p>
        </w:tc>
        <w:tc>
          <w:tcPr>
            <w:tcW w:w="132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right"/>
              <w:rPr>
                <w:rFonts w:ascii="Arial" w:hAnsi="Arial" w:cs="Arial"/>
                <w:b/>
                <w:bCs/>
                <w:sz w:val="20"/>
                <w:szCs w:val="20"/>
              </w:rPr>
            </w:pPr>
            <w:r w:rsidRPr="00FC2D4C">
              <w:rPr>
                <w:rFonts w:ascii="Arial" w:hAnsi="Arial" w:cs="Arial"/>
                <w:b/>
                <w:bCs/>
                <w:sz w:val="20"/>
                <w:szCs w:val="20"/>
              </w:rPr>
              <w:t>26 723,50</w:t>
            </w:r>
          </w:p>
        </w:tc>
        <w:tc>
          <w:tcPr>
            <w:tcW w:w="1576"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right"/>
              <w:rPr>
                <w:rFonts w:ascii="Arial" w:hAnsi="Arial" w:cs="Arial"/>
                <w:b/>
                <w:bCs/>
                <w:sz w:val="20"/>
                <w:szCs w:val="20"/>
              </w:rPr>
            </w:pPr>
            <w:r w:rsidRPr="00FC2D4C">
              <w:rPr>
                <w:rFonts w:ascii="Arial" w:hAnsi="Arial" w:cs="Arial"/>
                <w:b/>
                <w:bCs/>
                <w:sz w:val="20"/>
                <w:szCs w:val="20"/>
              </w:rPr>
              <w:t>26 723,50</w:t>
            </w:r>
          </w:p>
        </w:tc>
      </w:tr>
      <w:tr w:rsidR="00BC726C" w:rsidRPr="00FC2D4C" w:rsidTr="002163E5">
        <w:trPr>
          <w:trHeight w:val="510"/>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Ведомственный проект «Поддержка малых форм хозяйствования»</w:t>
            </w:r>
          </w:p>
        </w:tc>
        <w:tc>
          <w:tcPr>
            <w:tcW w:w="16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0638200000</w:t>
            </w:r>
          </w:p>
        </w:tc>
        <w:tc>
          <w:tcPr>
            <w:tcW w:w="132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1 428,40</w:t>
            </w:r>
          </w:p>
        </w:tc>
        <w:tc>
          <w:tcPr>
            <w:tcW w:w="1576"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1 428,40</w:t>
            </w:r>
          </w:p>
        </w:tc>
      </w:tr>
      <w:tr w:rsidR="00BC726C" w:rsidRPr="00FC2D4C" w:rsidTr="002163E5">
        <w:trPr>
          <w:trHeight w:val="510"/>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Поддержка малых форм хозяйствования</w:t>
            </w:r>
          </w:p>
        </w:tc>
        <w:tc>
          <w:tcPr>
            <w:tcW w:w="16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0638240200</w:t>
            </w:r>
          </w:p>
        </w:tc>
        <w:tc>
          <w:tcPr>
            <w:tcW w:w="132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1 428,4</w:t>
            </w:r>
          </w:p>
        </w:tc>
        <w:tc>
          <w:tcPr>
            <w:tcW w:w="1576"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1 428,4</w:t>
            </w:r>
          </w:p>
        </w:tc>
      </w:tr>
      <w:tr w:rsidR="00BC726C" w:rsidRPr="00FC2D4C" w:rsidTr="00BC726C">
        <w:trPr>
          <w:trHeight w:val="510"/>
        </w:trPr>
        <w:tc>
          <w:tcPr>
            <w:tcW w:w="483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C726C" w:rsidRPr="00FC2D4C" w:rsidRDefault="00BC726C" w:rsidP="00BC726C">
            <w:pPr>
              <w:rPr>
                <w:rFonts w:ascii="Arial" w:hAnsi="Arial" w:cs="Arial"/>
                <w:sz w:val="20"/>
                <w:szCs w:val="20"/>
              </w:rPr>
            </w:pPr>
            <w:r w:rsidRPr="00FC2D4C">
              <w:rPr>
                <w:rFonts w:ascii="Arial" w:hAnsi="Arial" w:cs="Arial"/>
                <w:sz w:val="20"/>
                <w:szCs w:val="20"/>
              </w:rPr>
              <w:t>Ведомственный проект «Поддержка приоритетных направлений агропромышленного комплекса и развитие малых форм хозяйствования»</w:t>
            </w:r>
          </w:p>
        </w:tc>
        <w:tc>
          <w:tcPr>
            <w:tcW w:w="1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0638900000</w:t>
            </w:r>
          </w:p>
        </w:tc>
        <w:tc>
          <w:tcPr>
            <w:tcW w:w="132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25 295,1</w:t>
            </w:r>
          </w:p>
        </w:tc>
        <w:tc>
          <w:tcPr>
            <w:tcW w:w="1576"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25 295,1</w:t>
            </w:r>
          </w:p>
        </w:tc>
      </w:tr>
      <w:tr w:rsidR="00BC726C" w:rsidRPr="00FC2D4C" w:rsidTr="00BC726C">
        <w:trPr>
          <w:trHeight w:val="491"/>
        </w:trPr>
        <w:tc>
          <w:tcPr>
            <w:tcW w:w="483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Поддержка приоритетных направлений агропромышленного комплекса </w:t>
            </w:r>
          </w:p>
        </w:tc>
        <w:tc>
          <w:tcPr>
            <w:tcW w:w="1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0638941570</w:t>
            </w:r>
          </w:p>
        </w:tc>
        <w:tc>
          <w:tcPr>
            <w:tcW w:w="132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25 295,1</w:t>
            </w:r>
          </w:p>
        </w:tc>
        <w:tc>
          <w:tcPr>
            <w:tcW w:w="1576"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25 295,1</w:t>
            </w:r>
          </w:p>
        </w:tc>
      </w:tr>
      <w:tr w:rsidR="00BC726C" w:rsidRPr="00FC2D4C" w:rsidTr="002163E5">
        <w:trPr>
          <w:trHeight w:val="510"/>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b/>
                <w:bCs/>
                <w:sz w:val="20"/>
                <w:szCs w:val="20"/>
              </w:rPr>
            </w:pPr>
            <w:r w:rsidRPr="00FC2D4C">
              <w:rPr>
                <w:rFonts w:ascii="Arial" w:hAnsi="Arial" w:cs="Arial"/>
                <w:b/>
                <w:bCs/>
                <w:sz w:val="20"/>
                <w:szCs w:val="20"/>
              </w:rPr>
              <w:t>Муниципальная программа "Развитие культуры, архивного дела и туризма в Первомайском районе"</w:t>
            </w:r>
          </w:p>
        </w:tc>
        <w:tc>
          <w:tcPr>
            <w:tcW w:w="1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b/>
                <w:bCs/>
                <w:sz w:val="20"/>
                <w:szCs w:val="20"/>
              </w:rPr>
            </w:pPr>
            <w:r w:rsidRPr="00FC2D4C">
              <w:rPr>
                <w:rFonts w:ascii="Arial" w:hAnsi="Arial" w:cs="Arial"/>
                <w:b/>
                <w:bCs/>
                <w:sz w:val="20"/>
                <w:szCs w:val="20"/>
              </w:rPr>
              <w:t>7951100000</w:t>
            </w:r>
          </w:p>
        </w:tc>
        <w:tc>
          <w:tcPr>
            <w:tcW w:w="132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b/>
                <w:bCs/>
                <w:sz w:val="20"/>
                <w:szCs w:val="20"/>
              </w:rPr>
            </w:pPr>
            <w:r w:rsidRPr="00FC2D4C">
              <w:rPr>
                <w:rFonts w:ascii="Arial" w:hAnsi="Arial" w:cs="Arial"/>
                <w:b/>
                <w:bCs/>
                <w:sz w:val="20"/>
                <w:szCs w:val="20"/>
              </w:rPr>
              <w:t>42 129,8</w:t>
            </w:r>
          </w:p>
        </w:tc>
        <w:tc>
          <w:tcPr>
            <w:tcW w:w="1576"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b/>
                <w:bCs/>
                <w:sz w:val="20"/>
                <w:szCs w:val="20"/>
              </w:rPr>
            </w:pPr>
            <w:r w:rsidRPr="00FC2D4C">
              <w:rPr>
                <w:rFonts w:ascii="Arial" w:hAnsi="Arial" w:cs="Arial"/>
                <w:b/>
                <w:bCs/>
                <w:sz w:val="20"/>
                <w:szCs w:val="20"/>
              </w:rPr>
              <w:t>43 425,2</w:t>
            </w:r>
          </w:p>
        </w:tc>
      </w:tr>
      <w:tr w:rsidR="00BC726C" w:rsidRPr="00FC2D4C" w:rsidTr="00BC726C">
        <w:trPr>
          <w:trHeight w:val="566"/>
        </w:trPr>
        <w:tc>
          <w:tcPr>
            <w:tcW w:w="4837"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lastRenderedPageBreak/>
              <w:t>Дворцы и дома культуры, другие учреждения культуры и средства массовой информации</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color w:val="000000"/>
                <w:sz w:val="20"/>
                <w:szCs w:val="20"/>
              </w:rPr>
            </w:pPr>
            <w:r w:rsidRPr="00FC2D4C">
              <w:rPr>
                <w:rFonts w:ascii="Arial" w:hAnsi="Arial" w:cs="Arial"/>
                <w:color w:val="000000"/>
                <w:sz w:val="20"/>
                <w:szCs w:val="20"/>
              </w:rPr>
              <w:t>7951100440</w:t>
            </w:r>
          </w:p>
        </w:tc>
        <w:tc>
          <w:tcPr>
            <w:tcW w:w="1320"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27 991,8</w:t>
            </w:r>
          </w:p>
        </w:tc>
        <w:tc>
          <w:tcPr>
            <w:tcW w:w="1576"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28 498,1</w:t>
            </w:r>
          </w:p>
        </w:tc>
      </w:tr>
      <w:tr w:rsidR="00BC726C" w:rsidRPr="00FC2D4C" w:rsidTr="00BC726C">
        <w:trPr>
          <w:trHeight w:val="510"/>
        </w:trPr>
        <w:tc>
          <w:tcPr>
            <w:tcW w:w="4837"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Музеи и постоянные выставки</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color w:val="000000"/>
                <w:sz w:val="20"/>
                <w:szCs w:val="20"/>
              </w:rPr>
            </w:pPr>
            <w:r w:rsidRPr="00FC2D4C">
              <w:rPr>
                <w:rFonts w:ascii="Arial" w:hAnsi="Arial" w:cs="Arial"/>
                <w:color w:val="000000"/>
                <w:sz w:val="20"/>
                <w:szCs w:val="20"/>
              </w:rPr>
              <w:t>7951100441</w:t>
            </w:r>
          </w:p>
        </w:tc>
        <w:tc>
          <w:tcPr>
            <w:tcW w:w="1320"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1 478,6</w:t>
            </w:r>
          </w:p>
        </w:tc>
        <w:tc>
          <w:tcPr>
            <w:tcW w:w="1576"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1 561,2</w:t>
            </w:r>
          </w:p>
        </w:tc>
      </w:tr>
      <w:tr w:rsidR="00BC726C" w:rsidRPr="00FC2D4C" w:rsidTr="00754A47">
        <w:trPr>
          <w:trHeight w:val="444"/>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Библиотеки</w:t>
            </w:r>
          </w:p>
        </w:tc>
        <w:tc>
          <w:tcPr>
            <w:tcW w:w="1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color w:val="000000"/>
                <w:sz w:val="20"/>
                <w:szCs w:val="20"/>
              </w:rPr>
            </w:pPr>
            <w:r w:rsidRPr="00FC2D4C">
              <w:rPr>
                <w:rFonts w:ascii="Arial" w:hAnsi="Arial" w:cs="Arial"/>
                <w:color w:val="000000"/>
                <w:sz w:val="20"/>
                <w:szCs w:val="20"/>
              </w:rPr>
              <w:t>7951100442</w:t>
            </w:r>
          </w:p>
        </w:tc>
        <w:tc>
          <w:tcPr>
            <w:tcW w:w="1320"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9 154,4</w:t>
            </w:r>
          </w:p>
        </w:tc>
        <w:tc>
          <w:tcPr>
            <w:tcW w:w="1576"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9 665,3</w:t>
            </w:r>
          </w:p>
        </w:tc>
      </w:tr>
      <w:tr w:rsidR="00BC726C" w:rsidRPr="00FC2D4C" w:rsidTr="00BC726C">
        <w:trPr>
          <w:trHeight w:val="687"/>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1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color w:val="000000"/>
                <w:sz w:val="20"/>
                <w:szCs w:val="20"/>
              </w:rPr>
            </w:pPr>
            <w:r w:rsidRPr="00FC2D4C">
              <w:rPr>
                <w:rFonts w:ascii="Arial" w:hAnsi="Arial" w:cs="Arial"/>
                <w:color w:val="000000"/>
                <w:sz w:val="20"/>
                <w:szCs w:val="20"/>
              </w:rPr>
              <w:t>7951100452</w:t>
            </w:r>
          </w:p>
        </w:tc>
        <w:tc>
          <w:tcPr>
            <w:tcW w:w="1320"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3 505,0</w:t>
            </w:r>
          </w:p>
        </w:tc>
        <w:tc>
          <w:tcPr>
            <w:tcW w:w="1576"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3 700,6</w:t>
            </w:r>
          </w:p>
        </w:tc>
      </w:tr>
      <w:tr w:rsidR="00BC726C" w:rsidRPr="00FC2D4C" w:rsidTr="00BC726C">
        <w:trPr>
          <w:trHeight w:val="746"/>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b/>
                <w:bCs/>
                <w:sz w:val="20"/>
                <w:szCs w:val="20"/>
              </w:rPr>
            </w:pPr>
            <w:r w:rsidRPr="00FC2D4C">
              <w:rPr>
                <w:rFonts w:ascii="Arial" w:hAnsi="Arial" w:cs="Arial"/>
                <w:b/>
                <w:bCs/>
                <w:sz w:val="20"/>
                <w:szCs w:val="20"/>
              </w:rPr>
              <w:t xml:space="preserve">Муниципальная программа «Развитие молодежной политики, физической культуры и спорта в Первомайском районе» </w:t>
            </w:r>
          </w:p>
        </w:tc>
        <w:tc>
          <w:tcPr>
            <w:tcW w:w="1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b/>
                <w:bCs/>
                <w:sz w:val="20"/>
                <w:szCs w:val="20"/>
              </w:rPr>
            </w:pPr>
            <w:r w:rsidRPr="00FC2D4C">
              <w:rPr>
                <w:rFonts w:ascii="Arial" w:hAnsi="Arial" w:cs="Arial"/>
                <w:b/>
                <w:bCs/>
                <w:sz w:val="20"/>
                <w:szCs w:val="20"/>
              </w:rPr>
              <w:t>7951900000</w:t>
            </w:r>
          </w:p>
        </w:tc>
        <w:tc>
          <w:tcPr>
            <w:tcW w:w="1320"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b/>
                <w:bCs/>
                <w:sz w:val="20"/>
                <w:szCs w:val="20"/>
              </w:rPr>
            </w:pPr>
            <w:r w:rsidRPr="00FC2D4C">
              <w:rPr>
                <w:rFonts w:ascii="Arial" w:hAnsi="Arial" w:cs="Arial"/>
                <w:b/>
                <w:bCs/>
                <w:sz w:val="20"/>
                <w:szCs w:val="20"/>
              </w:rPr>
              <w:t>10 701,2</w:t>
            </w:r>
          </w:p>
        </w:tc>
        <w:tc>
          <w:tcPr>
            <w:tcW w:w="1576"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b/>
                <w:bCs/>
                <w:sz w:val="20"/>
                <w:szCs w:val="20"/>
              </w:rPr>
            </w:pPr>
            <w:r w:rsidRPr="00FC2D4C">
              <w:rPr>
                <w:rFonts w:ascii="Arial" w:hAnsi="Arial" w:cs="Arial"/>
                <w:b/>
                <w:bCs/>
                <w:sz w:val="20"/>
                <w:szCs w:val="20"/>
              </w:rPr>
              <w:t>10 898,4</w:t>
            </w:r>
          </w:p>
        </w:tc>
      </w:tr>
      <w:tr w:rsidR="00BC726C" w:rsidRPr="00FC2D4C" w:rsidTr="00BC726C">
        <w:trPr>
          <w:trHeight w:val="708"/>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Дополнительные образовательные программы спортивной подготовки</w:t>
            </w:r>
          </w:p>
        </w:tc>
        <w:tc>
          <w:tcPr>
            <w:tcW w:w="1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7951900300</w:t>
            </w:r>
          </w:p>
        </w:tc>
        <w:tc>
          <w:tcPr>
            <w:tcW w:w="1320"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2 308,4</w:t>
            </w:r>
          </w:p>
        </w:tc>
        <w:tc>
          <w:tcPr>
            <w:tcW w:w="1576"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2 492,4</w:t>
            </w:r>
          </w:p>
        </w:tc>
      </w:tr>
      <w:tr w:rsidR="00BC726C" w:rsidRPr="00FC2D4C" w:rsidTr="00BC726C">
        <w:trPr>
          <w:trHeight w:val="510"/>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Трудоустройство несовершеннолетних в свободное от учебы время</w:t>
            </w:r>
          </w:p>
        </w:tc>
        <w:tc>
          <w:tcPr>
            <w:tcW w:w="1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7951900500</w:t>
            </w:r>
          </w:p>
        </w:tc>
        <w:tc>
          <w:tcPr>
            <w:tcW w:w="1320"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237,3</w:t>
            </w:r>
          </w:p>
        </w:tc>
        <w:tc>
          <w:tcPr>
            <w:tcW w:w="1576"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250,5</w:t>
            </w:r>
          </w:p>
        </w:tc>
      </w:tr>
      <w:tr w:rsidR="00BC726C" w:rsidRPr="00FC2D4C" w:rsidTr="00BC726C">
        <w:trPr>
          <w:trHeight w:val="765"/>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Установка оборудования для малобюджетных спортивных площадок</w:t>
            </w:r>
          </w:p>
        </w:tc>
        <w:tc>
          <w:tcPr>
            <w:tcW w:w="1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7951900600</w:t>
            </w:r>
          </w:p>
        </w:tc>
        <w:tc>
          <w:tcPr>
            <w:tcW w:w="1320"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150,0</w:t>
            </w:r>
          </w:p>
        </w:tc>
        <w:tc>
          <w:tcPr>
            <w:tcW w:w="1576"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150,0</w:t>
            </w:r>
          </w:p>
        </w:tc>
      </w:tr>
      <w:tr w:rsidR="00BC726C" w:rsidRPr="00FC2D4C" w:rsidTr="00BC726C">
        <w:trPr>
          <w:trHeight w:val="765"/>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Приобретение оборудования для малобюджетных спортивных площадок по месту жительства и учебы </w:t>
            </w:r>
          </w:p>
        </w:tc>
        <w:tc>
          <w:tcPr>
            <w:tcW w:w="1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79519S0006</w:t>
            </w:r>
          </w:p>
        </w:tc>
        <w:tc>
          <w:tcPr>
            <w:tcW w:w="1320"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67,5</w:t>
            </w:r>
          </w:p>
        </w:tc>
        <w:tc>
          <w:tcPr>
            <w:tcW w:w="1576"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67,5</w:t>
            </w:r>
          </w:p>
        </w:tc>
      </w:tr>
      <w:tr w:rsidR="00BC726C" w:rsidRPr="00FC2D4C" w:rsidTr="00BC726C">
        <w:trPr>
          <w:trHeight w:val="510"/>
        </w:trPr>
        <w:tc>
          <w:tcPr>
            <w:tcW w:w="4837" w:type="dxa"/>
            <w:tcBorders>
              <w:top w:val="single" w:sz="4" w:space="0" w:color="auto"/>
              <w:left w:val="single" w:sz="4" w:space="0" w:color="auto"/>
              <w:bottom w:val="single" w:sz="4" w:space="0" w:color="auto"/>
              <w:right w:val="single" w:sz="4" w:space="0" w:color="333333"/>
            </w:tcBorders>
            <w:shd w:val="clear" w:color="000000" w:fill="FFFFFF"/>
            <w:vAlign w:val="bottom"/>
            <w:hideMark/>
          </w:tcPr>
          <w:p w:rsidR="00BC726C" w:rsidRPr="00FC2D4C" w:rsidRDefault="00BC726C" w:rsidP="00BC726C">
            <w:pPr>
              <w:jc w:val="both"/>
              <w:rPr>
                <w:rFonts w:ascii="Arial" w:hAnsi="Arial" w:cs="Arial"/>
                <w:sz w:val="20"/>
                <w:szCs w:val="20"/>
              </w:rPr>
            </w:pPr>
            <w:r w:rsidRPr="00FC2D4C">
              <w:rPr>
                <w:rFonts w:ascii="Arial" w:hAnsi="Arial" w:cs="Arial"/>
                <w:sz w:val="20"/>
                <w:szCs w:val="20"/>
              </w:rPr>
              <w:t>Обеспечение уровня финансирования организаций, реализующих дополнительные образовательные программы спортивной подготовки, в соответствии с требованиями федеральных стандартов спортивной подготовки</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79519S0007</w:t>
            </w:r>
          </w:p>
        </w:tc>
        <w:tc>
          <w:tcPr>
            <w:tcW w:w="1320"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91,6</w:t>
            </w:r>
          </w:p>
        </w:tc>
        <w:tc>
          <w:tcPr>
            <w:tcW w:w="1576"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91,6</w:t>
            </w:r>
          </w:p>
        </w:tc>
      </w:tr>
      <w:tr w:rsidR="00BC726C" w:rsidRPr="00FC2D4C" w:rsidTr="00BC726C">
        <w:trPr>
          <w:trHeight w:val="510"/>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Обеспечение  условий для развития физической культуры и массового спорта </w:t>
            </w:r>
          </w:p>
        </w:tc>
        <w:tc>
          <w:tcPr>
            <w:tcW w:w="1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79519S0008</w:t>
            </w:r>
          </w:p>
        </w:tc>
        <w:tc>
          <w:tcPr>
            <w:tcW w:w="1320"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257,9</w:t>
            </w:r>
          </w:p>
        </w:tc>
        <w:tc>
          <w:tcPr>
            <w:tcW w:w="1576"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257,9</w:t>
            </w:r>
          </w:p>
        </w:tc>
      </w:tr>
      <w:tr w:rsidR="00BC726C" w:rsidRPr="00FC2D4C" w:rsidTr="00BC726C">
        <w:trPr>
          <w:trHeight w:val="510"/>
        </w:trPr>
        <w:tc>
          <w:tcPr>
            <w:tcW w:w="4837"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79519S0320</w:t>
            </w:r>
          </w:p>
        </w:tc>
        <w:tc>
          <w:tcPr>
            <w:tcW w:w="1320"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13,3</w:t>
            </w:r>
          </w:p>
        </w:tc>
        <w:tc>
          <w:tcPr>
            <w:tcW w:w="1576"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13,3</w:t>
            </w:r>
          </w:p>
        </w:tc>
      </w:tr>
      <w:tr w:rsidR="00BC726C" w:rsidRPr="00FC2D4C" w:rsidTr="002163E5">
        <w:trPr>
          <w:trHeight w:val="255"/>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1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0800000000</w:t>
            </w:r>
          </w:p>
        </w:tc>
        <w:tc>
          <w:tcPr>
            <w:tcW w:w="132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7 575,2</w:t>
            </w:r>
          </w:p>
        </w:tc>
        <w:tc>
          <w:tcPr>
            <w:tcW w:w="1576"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7 575,2</w:t>
            </w:r>
          </w:p>
        </w:tc>
      </w:tr>
      <w:tr w:rsidR="00BC726C" w:rsidRPr="00FC2D4C" w:rsidTr="002163E5">
        <w:trPr>
          <w:trHeight w:val="255"/>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Комплекс процессных мероприятий «Совершенствование системы подготовки спортсменов высокого класса и создание условий, направленных на увеличение числа перспективных спортсменов»</w:t>
            </w:r>
          </w:p>
        </w:tc>
        <w:tc>
          <w:tcPr>
            <w:tcW w:w="1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0846100000</w:t>
            </w:r>
          </w:p>
        </w:tc>
        <w:tc>
          <w:tcPr>
            <w:tcW w:w="132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1 993,2</w:t>
            </w:r>
          </w:p>
        </w:tc>
        <w:tc>
          <w:tcPr>
            <w:tcW w:w="1576"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1 993,2</w:t>
            </w:r>
          </w:p>
        </w:tc>
      </w:tr>
      <w:tr w:rsidR="00BC726C" w:rsidRPr="00FC2D4C" w:rsidTr="00BC726C">
        <w:trPr>
          <w:trHeight w:val="510"/>
        </w:trPr>
        <w:tc>
          <w:tcPr>
            <w:tcW w:w="483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C726C" w:rsidRPr="00FC2D4C" w:rsidRDefault="00BC726C" w:rsidP="00BC726C">
            <w:pPr>
              <w:jc w:val="both"/>
              <w:rPr>
                <w:rFonts w:ascii="Arial" w:hAnsi="Arial" w:cs="Arial"/>
                <w:sz w:val="20"/>
                <w:szCs w:val="20"/>
              </w:rPr>
            </w:pPr>
            <w:r w:rsidRPr="00FC2D4C">
              <w:rPr>
                <w:rFonts w:ascii="Arial" w:hAnsi="Arial" w:cs="Arial"/>
                <w:sz w:val="20"/>
                <w:szCs w:val="20"/>
              </w:rPr>
              <w:t>Обеспечение уровня финансирования организаций, реализующих дополнительные образовательные программы спортивной подготовки, в соответствии с требованиями федеральных стандартов спортивной подготовки</w:t>
            </w:r>
          </w:p>
        </w:tc>
        <w:tc>
          <w:tcPr>
            <w:tcW w:w="1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0846140007</w:t>
            </w:r>
          </w:p>
        </w:tc>
        <w:tc>
          <w:tcPr>
            <w:tcW w:w="132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1 740,8</w:t>
            </w:r>
          </w:p>
        </w:tc>
        <w:tc>
          <w:tcPr>
            <w:tcW w:w="1576"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1 740,8</w:t>
            </w:r>
          </w:p>
        </w:tc>
      </w:tr>
      <w:tr w:rsidR="00BC726C" w:rsidRPr="00FC2D4C" w:rsidTr="002163E5">
        <w:trPr>
          <w:trHeight w:val="510"/>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w:t>
            </w:r>
            <w:r w:rsidRPr="00FC2D4C">
              <w:rPr>
                <w:rFonts w:ascii="Arial" w:hAnsi="Arial" w:cs="Arial"/>
                <w:sz w:val="20"/>
                <w:szCs w:val="20"/>
              </w:rPr>
              <w:lastRenderedPageBreak/>
              <w:t xml:space="preserve">«Город Томск», муниципального образования «Городской округ закрытое административно-территориальное образование </w:t>
            </w:r>
            <w:proofErr w:type="spellStart"/>
            <w:r w:rsidRPr="00FC2D4C">
              <w:rPr>
                <w:rFonts w:ascii="Arial" w:hAnsi="Arial" w:cs="Arial"/>
                <w:sz w:val="20"/>
                <w:szCs w:val="20"/>
              </w:rPr>
              <w:t>Северск</w:t>
            </w:r>
            <w:proofErr w:type="spellEnd"/>
            <w:r w:rsidRPr="00FC2D4C">
              <w:rPr>
                <w:rFonts w:ascii="Arial" w:hAnsi="Arial" w:cs="Arial"/>
                <w:sz w:val="20"/>
                <w:szCs w:val="20"/>
              </w:rPr>
              <w:t xml:space="preserve"> Томской области», муниципального образования «Томский район»</w:t>
            </w:r>
          </w:p>
        </w:tc>
        <w:tc>
          <w:tcPr>
            <w:tcW w:w="1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lastRenderedPageBreak/>
              <w:t>08461S0320</w:t>
            </w:r>
          </w:p>
        </w:tc>
        <w:tc>
          <w:tcPr>
            <w:tcW w:w="132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252,4</w:t>
            </w:r>
          </w:p>
        </w:tc>
        <w:tc>
          <w:tcPr>
            <w:tcW w:w="1576"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252,4</w:t>
            </w:r>
          </w:p>
        </w:tc>
      </w:tr>
      <w:tr w:rsidR="00BC726C" w:rsidRPr="00FC2D4C" w:rsidTr="00BC726C">
        <w:trPr>
          <w:trHeight w:val="255"/>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lastRenderedPageBreak/>
              <w:t xml:space="preserve">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w:t>
            </w:r>
            <w:proofErr w:type="spellStart"/>
            <w:r w:rsidRPr="00FC2D4C">
              <w:rPr>
                <w:rFonts w:ascii="Arial" w:hAnsi="Arial" w:cs="Arial"/>
                <w:sz w:val="20"/>
                <w:szCs w:val="20"/>
              </w:rPr>
              <w:t>Северск</w:t>
            </w:r>
            <w:proofErr w:type="spellEnd"/>
            <w:r w:rsidRPr="00FC2D4C">
              <w:rPr>
                <w:rFonts w:ascii="Arial" w:hAnsi="Arial" w:cs="Arial"/>
                <w:sz w:val="20"/>
                <w:szCs w:val="20"/>
              </w:rPr>
              <w:t xml:space="preserve"> Томской области», муниципального образования «Городской округ Стрежевой»</w:t>
            </w:r>
          </w:p>
        </w:tc>
        <w:tc>
          <w:tcPr>
            <w:tcW w:w="1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08387S0006</w:t>
            </w:r>
          </w:p>
        </w:tc>
        <w:tc>
          <w:tcPr>
            <w:tcW w:w="1320"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682,5</w:t>
            </w:r>
          </w:p>
        </w:tc>
        <w:tc>
          <w:tcPr>
            <w:tcW w:w="1576"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682,5</w:t>
            </w:r>
          </w:p>
        </w:tc>
      </w:tr>
      <w:tr w:rsidR="00BC726C" w:rsidRPr="00FC2D4C" w:rsidTr="00BC726C">
        <w:trPr>
          <w:trHeight w:val="765"/>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Обеспечение условий для развития физической культуры и массового спорта</w:t>
            </w:r>
          </w:p>
        </w:tc>
        <w:tc>
          <w:tcPr>
            <w:tcW w:w="16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08460S0008</w:t>
            </w:r>
          </w:p>
        </w:tc>
        <w:tc>
          <w:tcPr>
            <w:tcW w:w="1320"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4 899,5</w:t>
            </w:r>
          </w:p>
        </w:tc>
        <w:tc>
          <w:tcPr>
            <w:tcW w:w="1576"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4 899,5</w:t>
            </w:r>
          </w:p>
        </w:tc>
      </w:tr>
      <w:tr w:rsidR="00BC726C" w:rsidRPr="00FC2D4C" w:rsidTr="00BC726C">
        <w:trPr>
          <w:trHeight w:val="510"/>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b/>
                <w:bCs/>
                <w:sz w:val="20"/>
                <w:szCs w:val="20"/>
              </w:rPr>
            </w:pPr>
            <w:r w:rsidRPr="00FC2D4C">
              <w:rPr>
                <w:rFonts w:ascii="Arial" w:hAnsi="Arial" w:cs="Arial"/>
                <w:b/>
                <w:bCs/>
                <w:sz w:val="20"/>
                <w:szCs w:val="20"/>
              </w:rPr>
              <w:t>Муниципальная программа «Развитие транспортной системы в муниципальном образовании «Первомайский район»</w:t>
            </w:r>
          </w:p>
        </w:tc>
        <w:tc>
          <w:tcPr>
            <w:tcW w:w="1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b/>
                <w:bCs/>
                <w:sz w:val="20"/>
                <w:szCs w:val="20"/>
              </w:rPr>
            </w:pPr>
            <w:r w:rsidRPr="00FC2D4C">
              <w:rPr>
                <w:rFonts w:ascii="Arial" w:hAnsi="Arial" w:cs="Arial"/>
                <w:b/>
                <w:bCs/>
                <w:sz w:val="20"/>
                <w:szCs w:val="20"/>
              </w:rPr>
              <w:t>7952200000</w:t>
            </w:r>
          </w:p>
        </w:tc>
        <w:tc>
          <w:tcPr>
            <w:tcW w:w="1320"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b/>
                <w:bCs/>
                <w:sz w:val="20"/>
                <w:szCs w:val="20"/>
              </w:rPr>
            </w:pPr>
            <w:r w:rsidRPr="00FC2D4C">
              <w:rPr>
                <w:rFonts w:ascii="Arial" w:hAnsi="Arial" w:cs="Arial"/>
                <w:b/>
                <w:bCs/>
                <w:sz w:val="20"/>
                <w:szCs w:val="20"/>
              </w:rPr>
              <w:t>5 423,0</w:t>
            </w:r>
          </w:p>
        </w:tc>
        <w:tc>
          <w:tcPr>
            <w:tcW w:w="1576"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b/>
                <w:bCs/>
                <w:sz w:val="20"/>
                <w:szCs w:val="20"/>
              </w:rPr>
            </w:pPr>
            <w:r w:rsidRPr="00FC2D4C">
              <w:rPr>
                <w:rFonts w:ascii="Arial" w:hAnsi="Arial" w:cs="Arial"/>
                <w:b/>
                <w:bCs/>
                <w:sz w:val="20"/>
                <w:szCs w:val="20"/>
              </w:rPr>
              <w:t>5 653,0</w:t>
            </w:r>
          </w:p>
        </w:tc>
      </w:tr>
      <w:tr w:rsidR="00BC726C" w:rsidRPr="00FC2D4C" w:rsidTr="00BC726C">
        <w:trPr>
          <w:trHeight w:val="510"/>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1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7952200100</w:t>
            </w:r>
          </w:p>
        </w:tc>
        <w:tc>
          <w:tcPr>
            <w:tcW w:w="1320"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5 423,0</w:t>
            </w:r>
          </w:p>
        </w:tc>
        <w:tc>
          <w:tcPr>
            <w:tcW w:w="1576"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5 653,0</w:t>
            </w:r>
          </w:p>
        </w:tc>
      </w:tr>
      <w:tr w:rsidR="00BC726C" w:rsidRPr="00FC2D4C" w:rsidTr="00BC726C">
        <w:trPr>
          <w:trHeight w:val="929"/>
        </w:trPr>
        <w:tc>
          <w:tcPr>
            <w:tcW w:w="483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C726C" w:rsidRPr="00FC2D4C" w:rsidRDefault="00BC726C" w:rsidP="00BC726C">
            <w:pPr>
              <w:rPr>
                <w:rFonts w:ascii="Arial" w:hAnsi="Arial" w:cs="Arial"/>
                <w:b/>
                <w:bCs/>
                <w:sz w:val="20"/>
                <w:szCs w:val="20"/>
              </w:rPr>
            </w:pPr>
            <w:r w:rsidRPr="00FC2D4C">
              <w:rPr>
                <w:rFonts w:ascii="Arial" w:hAnsi="Arial" w:cs="Arial"/>
                <w:b/>
                <w:bCs/>
                <w:sz w:val="20"/>
                <w:szCs w:val="20"/>
              </w:rPr>
              <w:t>Муниципальная программа «Комплексное развитие сельских территорий в Первомайском районе»</w:t>
            </w:r>
          </w:p>
        </w:tc>
        <w:tc>
          <w:tcPr>
            <w:tcW w:w="1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b/>
                <w:bCs/>
                <w:sz w:val="20"/>
                <w:szCs w:val="20"/>
              </w:rPr>
            </w:pPr>
            <w:r w:rsidRPr="00FC2D4C">
              <w:rPr>
                <w:rFonts w:ascii="Arial" w:hAnsi="Arial" w:cs="Arial"/>
                <w:b/>
                <w:bCs/>
                <w:sz w:val="20"/>
                <w:szCs w:val="20"/>
              </w:rPr>
              <w:t>7952600000</w:t>
            </w:r>
          </w:p>
        </w:tc>
        <w:tc>
          <w:tcPr>
            <w:tcW w:w="1320"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b/>
                <w:bCs/>
                <w:sz w:val="20"/>
                <w:szCs w:val="20"/>
              </w:rPr>
            </w:pPr>
            <w:r w:rsidRPr="00FC2D4C">
              <w:rPr>
                <w:rFonts w:ascii="Arial" w:hAnsi="Arial" w:cs="Arial"/>
                <w:b/>
                <w:bCs/>
                <w:sz w:val="20"/>
                <w:szCs w:val="20"/>
              </w:rPr>
              <w:t>1 666,7</w:t>
            </w:r>
          </w:p>
        </w:tc>
        <w:tc>
          <w:tcPr>
            <w:tcW w:w="1576"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b/>
                <w:bCs/>
                <w:sz w:val="20"/>
                <w:szCs w:val="20"/>
              </w:rPr>
            </w:pPr>
            <w:r w:rsidRPr="00FC2D4C">
              <w:rPr>
                <w:rFonts w:ascii="Arial" w:hAnsi="Arial" w:cs="Arial"/>
                <w:b/>
                <w:bCs/>
                <w:sz w:val="20"/>
                <w:szCs w:val="20"/>
              </w:rPr>
              <w:t>1 666,7</w:t>
            </w:r>
          </w:p>
        </w:tc>
      </w:tr>
      <w:tr w:rsidR="00BC726C" w:rsidRPr="00FC2D4C" w:rsidTr="00BC726C">
        <w:trPr>
          <w:trHeight w:val="545"/>
        </w:trPr>
        <w:tc>
          <w:tcPr>
            <w:tcW w:w="483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C726C" w:rsidRPr="00FC2D4C" w:rsidRDefault="00BC726C" w:rsidP="00BC726C">
            <w:pPr>
              <w:rPr>
                <w:rFonts w:ascii="Arial" w:hAnsi="Arial" w:cs="Arial"/>
                <w:sz w:val="20"/>
                <w:szCs w:val="20"/>
              </w:rPr>
            </w:pPr>
            <w:r w:rsidRPr="00FC2D4C">
              <w:rPr>
                <w:rFonts w:ascii="Arial" w:hAnsi="Arial" w:cs="Arial"/>
                <w:sz w:val="20"/>
                <w:szCs w:val="20"/>
              </w:rPr>
              <w:t>Разработка проектной документации в сфере газификации</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194884П030</w:t>
            </w:r>
          </w:p>
        </w:tc>
        <w:tc>
          <w:tcPr>
            <w:tcW w:w="1320"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21 144,6</w:t>
            </w:r>
          </w:p>
        </w:tc>
        <w:tc>
          <w:tcPr>
            <w:tcW w:w="1576"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21 144,6</w:t>
            </w:r>
          </w:p>
        </w:tc>
      </w:tr>
      <w:tr w:rsidR="00BC726C" w:rsidRPr="00FC2D4C" w:rsidTr="00BC726C">
        <w:trPr>
          <w:trHeight w:val="510"/>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Государственная программа "Комплексное развитие сельских территорий Томской области"</w:t>
            </w:r>
          </w:p>
        </w:tc>
        <w:tc>
          <w:tcPr>
            <w:tcW w:w="164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2700000000</w:t>
            </w:r>
          </w:p>
        </w:tc>
        <w:tc>
          <w:tcPr>
            <w:tcW w:w="1320"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1 666,7</w:t>
            </w:r>
          </w:p>
        </w:tc>
        <w:tc>
          <w:tcPr>
            <w:tcW w:w="1576"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1 666,7</w:t>
            </w:r>
          </w:p>
        </w:tc>
      </w:tr>
      <w:tr w:rsidR="00BC726C" w:rsidRPr="00FC2D4C" w:rsidTr="002163E5">
        <w:trPr>
          <w:trHeight w:val="533"/>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Ведомственный проект «Благоустройство сельских территорий»</w:t>
            </w:r>
          </w:p>
        </w:tc>
        <w:tc>
          <w:tcPr>
            <w:tcW w:w="1640" w:type="dxa"/>
            <w:tcBorders>
              <w:top w:val="single" w:sz="4" w:space="0" w:color="auto"/>
              <w:left w:val="nil"/>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2739500000</w:t>
            </w:r>
          </w:p>
        </w:tc>
        <w:tc>
          <w:tcPr>
            <w:tcW w:w="1320"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1 666,7</w:t>
            </w:r>
          </w:p>
        </w:tc>
        <w:tc>
          <w:tcPr>
            <w:tcW w:w="1576"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1 666,7</w:t>
            </w:r>
          </w:p>
        </w:tc>
      </w:tr>
      <w:tr w:rsidR="00BC726C" w:rsidRPr="00FC2D4C" w:rsidTr="002163E5">
        <w:trPr>
          <w:trHeight w:val="510"/>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Обеспечение комплексного развития сельских территорий</w:t>
            </w:r>
          </w:p>
        </w:tc>
        <w:tc>
          <w:tcPr>
            <w:tcW w:w="1640" w:type="dxa"/>
            <w:tcBorders>
              <w:top w:val="single" w:sz="4" w:space="0" w:color="auto"/>
              <w:left w:val="nil"/>
              <w:bottom w:val="single" w:sz="4" w:space="0" w:color="auto"/>
              <w:right w:val="nil"/>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2739545760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1 666,7</w:t>
            </w:r>
          </w:p>
        </w:tc>
        <w:tc>
          <w:tcPr>
            <w:tcW w:w="1576"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1 666,7</w:t>
            </w:r>
          </w:p>
        </w:tc>
      </w:tr>
      <w:tr w:rsidR="00BC726C" w:rsidRPr="00FC2D4C" w:rsidTr="002163E5">
        <w:trPr>
          <w:trHeight w:val="765"/>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Обеспечение комплексного развития сельских территорий (реализация проектов по благоустройству общественных пространств на сельских территориях и в сельских агломерациях)</w:t>
            </w:r>
          </w:p>
        </w:tc>
        <w:tc>
          <w:tcPr>
            <w:tcW w:w="1640" w:type="dxa"/>
            <w:tcBorders>
              <w:top w:val="single" w:sz="4" w:space="0" w:color="auto"/>
              <w:left w:val="nil"/>
              <w:bottom w:val="single" w:sz="4" w:space="0" w:color="auto"/>
              <w:right w:val="nil"/>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27395S5769</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1 666,7</w:t>
            </w:r>
          </w:p>
        </w:tc>
        <w:tc>
          <w:tcPr>
            <w:tcW w:w="1576" w:type="dxa"/>
            <w:tcBorders>
              <w:top w:val="single" w:sz="4" w:space="0" w:color="auto"/>
              <w:left w:val="nil"/>
              <w:bottom w:val="single" w:sz="4" w:space="0" w:color="auto"/>
              <w:right w:val="single" w:sz="4" w:space="0" w:color="auto"/>
            </w:tcBorders>
            <w:shd w:val="clear" w:color="000000" w:fill="FFFFFF"/>
            <w:noWrap/>
            <w:vAlign w:val="center"/>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1 666,7</w:t>
            </w:r>
          </w:p>
        </w:tc>
      </w:tr>
      <w:tr w:rsidR="00BC726C" w:rsidRPr="00FC2D4C" w:rsidTr="00BC726C">
        <w:trPr>
          <w:trHeight w:val="981"/>
        </w:trPr>
        <w:tc>
          <w:tcPr>
            <w:tcW w:w="483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C726C" w:rsidRPr="00FC2D4C" w:rsidRDefault="00BC726C" w:rsidP="00BC726C">
            <w:pPr>
              <w:rPr>
                <w:rFonts w:ascii="Arial" w:hAnsi="Arial" w:cs="Arial"/>
                <w:b/>
                <w:bCs/>
                <w:sz w:val="20"/>
                <w:szCs w:val="20"/>
              </w:rPr>
            </w:pPr>
            <w:r w:rsidRPr="00FC2D4C">
              <w:rPr>
                <w:rFonts w:ascii="Arial" w:hAnsi="Arial" w:cs="Arial"/>
                <w:b/>
                <w:bCs/>
                <w:sz w:val="20"/>
                <w:szCs w:val="20"/>
              </w:rPr>
              <w:t xml:space="preserve">Муниципальная программа «Благоустройство территории Первомайского района Томской области» </w:t>
            </w:r>
          </w:p>
        </w:tc>
        <w:tc>
          <w:tcPr>
            <w:tcW w:w="1640" w:type="dxa"/>
            <w:tcBorders>
              <w:top w:val="single" w:sz="4" w:space="0" w:color="auto"/>
              <w:left w:val="nil"/>
              <w:bottom w:val="single" w:sz="4" w:space="0" w:color="auto"/>
              <w:right w:val="nil"/>
            </w:tcBorders>
            <w:shd w:val="clear" w:color="000000" w:fill="FFFFFF"/>
            <w:vAlign w:val="center"/>
            <w:hideMark/>
          </w:tcPr>
          <w:p w:rsidR="00BC726C" w:rsidRPr="00FC2D4C" w:rsidRDefault="00BC726C" w:rsidP="00BC726C">
            <w:pPr>
              <w:jc w:val="center"/>
              <w:rPr>
                <w:rFonts w:ascii="Arial" w:hAnsi="Arial" w:cs="Arial"/>
                <w:b/>
                <w:bCs/>
                <w:sz w:val="20"/>
                <w:szCs w:val="20"/>
              </w:rPr>
            </w:pPr>
            <w:r w:rsidRPr="00FC2D4C">
              <w:rPr>
                <w:rFonts w:ascii="Arial" w:hAnsi="Arial" w:cs="Arial"/>
                <w:b/>
                <w:bCs/>
                <w:sz w:val="20"/>
                <w:szCs w:val="20"/>
              </w:rPr>
              <w:t>7952700000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b/>
                <w:bCs/>
                <w:sz w:val="20"/>
                <w:szCs w:val="20"/>
              </w:rPr>
            </w:pPr>
            <w:r w:rsidRPr="00FC2D4C">
              <w:rPr>
                <w:rFonts w:ascii="Arial" w:hAnsi="Arial" w:cs="Arial"/>
                <w:b/>
                <w:bCs/>
                <w:sz w:val="20"/>
                <w:szCs w:val="20"/>
              </w:rPr>
              <w:t>484,4</w:t>
            </w:r>
          </w:p>
        </w:tc>
        <w:tc>
          <w:tcPr>
            <w:tcW w:w="1576"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b/>
                <w:bCs/>
                <w:sz w:val="20"/>
                <w:szCs w:val="20"/>
              </w:rPr>
            </w:pPr>
            <w:r w:rsidRPr="00FC2D4C">
              <w:rPr>
                <w:rFonts w:ascii="Arial" w:hAnsi="Arial" w:cs="Arial"/>
                <w:b/>
                <w:bCs/>
                <w:sz w:val="20"/>
                <w:szCs w:val="20"/>
              </w:rPr>
              <w:t>504,2</w:t>
            </w:r>
          </w:p>
        </w:tc>
      </w:tr>
      <w:tr w:rsidR="00BC726C" w:rsidRPr="00FC2D4C" w:rsidTr="00BC726C">
        <w:trPr>
          <w:trHeight w:val="510"/>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Реализация плана природоохранных мероприятий</w:t>
            </w:r>
          </w:p>
        </w:tc>
        <w:tc>
          <w:tcPr>
            <w:tcW w:w="1640" w:type="dxa"/>
            <w:tcBorders>
              <w:top w:val="single" w:sz="4" w:space="0" w:color="auto"/>
              <w:left w:val="nil"/>
              <w:bottom w:val="single" w:sz="4" w:space="0" w:color="auto"/>
              <w:right w:val="nil"/>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7952700500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484,40</w:t>
            </w:r>
          </w:p>
        </w:tc>
        <w:tc>
          <w:tcPr>
            <w:tcW w:w="1576"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504,20</w:t>
            </w:r>
          </w:p>
        </w:tc>
      </w:tr>
      <w:tr w:rsidR="00BC726C" w:rsidRPr="00FC2D4C" w:rsidTr="00BC726C">
        <w:trPr>
          <w:trHeight w:val="765"/>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Иные  закупки товаров, работ и услуг для обеспечения государственных (муниципальных) нужд</w:t>
            </w:r>
          </w:p>
        </w:tc>
        <w:tc>
          <w:tcPr>
            <w:tcW w:w="1640" w:type="dxa"/>
            <w:tcBorders>
              <w:top w:val="single" w:sz="4" w:space="0" w:color="auto"/>
              <w:left w:val="nil"/>
              <w:bottom w:val="single" w:sz="4" w:space="0" w:color="auto"/>
              <w:right w:val="nil"/>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7952700400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484,4</w:t>
            </w:r>
          </w:p>
        </w:tc>
        <w:tc>
          <w:tcPr>
            <w:tcW w:w="1576"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504,2</w:t>
            </w:r>
          </w:p>
        </w:tc>
      </w:tr>
      <w:tr w:rsidR="00BC726C" w:rsidRPr="00FC2D4C" w:rsidTr="00BC726C">
        <w:trPr>
          <w:trHeight w:val="942"/>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b/>
                <w:bCs/>
                <w:sz w:val="20"/>
                <w:szCs w:val="20"/>
              </w:rPr>
            </w:pPr>
            <w:r w:rsidRPr="00FC2D4C">
              <w:rPr>
                <w:rFonts w:ascii="Arial" w:hAnsi="Arial" w:cs="Arial"/>
                <w:b/>
                <w:bCs/>
                <w:sz w:val="20"/>
                <w:szCs w:val="20"/>
              </w:rPr>
              <w:t>Муниципальная программа "Повышение качества жизни ветеранов и инвалидов Первомайского района"</w:t>
            </w:r>
          </w:p>
        </w:tc>
        <w:tc>
          <w:tcPr>
            <w:tcW w:w="1640" w:type="dxa"/>
            <w:tcBorders>
              <w:top w:val="single" w:sz="4" w:space="0" w:color="auto"/>
              <w:left w:val="nil"/>
              <w:bottom w:val="single" w:sz="4" w:space="0" w:color="auto"/>
              <w:right w:val="nil"/>
            </w:tcBorders>
            <w:shd w:val="clear" w:color="000000" w:fill="FFFFFF"/>
            <w:vAlign w:val="center"/>
            <w:hideMark/>
          </w:tcPr>
          <w:p w:rsidR="00BC726C" w:rsidRPr="00FC2D4C" w:rsidRDefault="00BC726C" w:rsidP="00BC726C">
            <w:pPr>
              <w:jc w:val="center"/>
              <w:rPr>
                <w:rFonts w:ascii="Arial" w:hAnsi="Arial" w:cs="Arial"/>
                <w:b/>
                <w:bCs/>
                <w:sz w:val="20"/>
                <w:szCs w:val="20"/>
              </w:rPr>
            </w:pPr>
            <w:r w:rsidRPr="00FC2D4C">
              <w:rPr>
                <w:rFonts w:ascii="Arial" w:hAnsi="Arial" w:cs="Arial"/>
                <w:b/>
                <w:bCs/>
                <w:sz w:val="20"/>
                <w:szCs w:val="20"/>
              </w:rPr>
              <w:t>7953700000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b/>
                <w:bCs/>
                <w:sz w:val="20"/>
                <w:szCs w:val="20"/>
              </w:rPr>
            </w:pPr>
            <w:r w:rsidRPr="00FC2D4C">
              <w:rPr>
                <w:rFonts w:ascii="Arial" w:hAnsi="Arial" w:cs="Arial"/>
                <w:b/>
                <w:bCs/>
                <w:sz w:val="20"/>
                <w:szCs w:val="20"/>
              </w:rPr>
              <w:t>80,0</w:t>
            </w:r>
          </w:p>
        </w:tc>
        <w:tc>
          <w:tcPr>
            <w:tcW w:w="1576"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b/>
                <w:bCs/>
                <w:sz w:val="20"/>
                <w:szCs w:val="20"/>
              </w:rPr>
            </w:pPr>
            <w:r w:rsidRPr="00FC2D4C">
              <w:rPr>
                <w:rFonts w:ascii="Arial" w:hAnsi="Arial" w:cs="Arial"/>
                <w:b/>
                <w:bCs/>
                <w:sz w:val="20"/>
                <w:szCs w:val="20"/>
              </w:rPr>
              <w:t>80,0</w:t>
            </w:r>
          </w:p>
        </w:tc>
      </w:tr>
      <w:tr w:rsidR="00BC726C" w:rsidRPr="00FC2D4C" w:rsidTr="00BC726C">
        <w:trPr>
          <w:trHeight w:val="510"/>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proofErr w:type="gramStart"/>
            <w:r w:rsidRPr="00FC2D4C">
              <w:rPr>
                <w:rFonts w:ascii="Arial" w:hAnsi="Arial" w:cs="Arial"/>
                <w:sz w:val="20"/>
                <w:szCs w:val="20"/>
              </w:rPr>
              <w:t xml:space="preserve">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w:t>
            </w:r>
            <w:r w:rsidRPr="00FC2D4C">
              <w:rPr>
                <w:rFonts w:ascii="Arial" w:hAnsi="Arial" w:cs="Arial"/>
                <w:sz w:val="20"/>
                <w:szCs w:val="20"/>
              </w:rPr>
              <w:lastRenderedPageBreak/>
              <w:t>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FC2D4C">
              <w:rPr>
                <w:rFonts w:ascii="Arial" w:hAnsi="Arial" w:cs="Arial"/>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lastRenderedPageBreak/>
              <w:t>79537S0710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40,00</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40,00</w:t>
            </w:r>
          </w:p>
        </w:tc>
      </w:tr>
      <w:tr w:rsidR="00BC726C" w:rsidRPr="00FC2D4C" w:rsidTr="00BC726C">
        <w:trPr>
          <w:trHeight w:val="897"/>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lastRenderedPageBreak/>
              <w:t>Социальные выплаты гражданам, кроме публичных нормативных социальных выплат</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79537S0710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40,00</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40,00</w:t>
            </w:r>
          </w:p>
        </w:tc>
      </w:tr>
      <w:tr w:rsidR="00BC726C" w:rsidRPr="00FC2D4C" w:rsidTr="00BC726C">
        <w:trPr>
          <w:trHeight w:val="510"/>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Государственная программа «Социальная поддержка населения Томской области»</w:t>
            </w:r>
          </w:p>
        </w:tc>
        <w:tc>
          <w:tcPr>
            <w:tcW w:w="1640" w:type="dxa"/>
            <w:tcBorders>
              <w:top w:val="single" w:sz="4" w:space="0" w:color="auto"/>
              <w:left w:val="nil"/>
              <w:bottom w:val="single" w:sz="4" w:space="0" w:color="auto"/>
              <w:right w:val="nil"/>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1100000000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40,0</w:t>
            </w:r>
          </w:p>
        </w:tc>
        <w:tc>
          <w:tcPr>
            <w:tcW w:w="1576"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40,0</w:t>
            </w:r>
          </w:p>
        </w:tc>
      </w:tr>
      <w:tr w:rsidR="00BC726C" w:rsidRPr="00FC2D4C" w:rsidTr="00BC726C">
        <w:trPr>
          <w:trHeight w:val="510"/>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Комплекс процессных мероприятий «Исполнение принятых обязательств по социальной поддержке отдельных категорий граждан за счет средств областного бюджета»</w:t>
            </w:r>
          </w:p>
        </w:tc>
        <w:tc>
          <w:tcPr>
            <w:tcW w:w="1640" w:type="dxa"/>
            <w:tcBorders>
              <w:top w:val="single" w:sz="4" w:space="0" w:color="auto"/>
              <w:left w:val="nil"/>
              <w:bottom w:val="single" w:sz="4" w:space="0" w:color="auto"/>
              <w:right w:val="nil"/>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1146000000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40,00</w:t>
            </w:r>
          </w:p>
        </w:tc>
        <w:tc>
          <w:tcPr>
            <w:tcW w:w="1576"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40,00</w:t>
            </w:r>
          </w:p>
        </w:tc>
      </w:tr>
      <w:tr w:rsidR="00BC726C" w:rsidRPr="00FC2D4C" w:rsidTr="00BC726C">
        <w:trPr>
          <w:trHeight w:val="510"/>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proofErr w:type="gramStart"/>
            <w:r w:rsidRPr="00FC2D4C">
              <w:rPr>
                <w:rFonts w:ascii="Arial" w:hAnsi="Arial"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1941 - 1945 годов;</w:t>
            </w:r>
            <w:proofErr w:type="gramEnd"/>
            <w:r w:rsidRPr="00FC2D4C">
              <w:rPr>
                <w:rFonts w:ascii="Arial" w:hAnsi="Arial" w:cs="Arial"/>
                <w:sz w:val="20"/>
                <w:szCs w:val="20"/>
              </w:rPr>
              <w:t xml:space="preserve"> тружеников тыла военных лет; лиц, награжденных знаком «Жителю блокадного Ленинграда»; лиц, награжденных знаком «Житель осажденного Севастополя»; бывших несовершеннолетних узников концлагерей; вдов погибших (умерших) участников Великой Отечественной войны 1941 - 1945 годов, не вступивших в повторный брак</w:t>
            </w:r>
          </w:p>
        </w:tc>
        <w:tc>
          <w:tcPr>
            <w:tcW w:w="1640" w:type="dxa"/>
            <w:tcBorders>
              <w:top w:val="single" w:sz="4" w:space="0" w:color="auto"/>
              <w:left w:val="nil"/>
              <w:bottom w:val="single" w:sz="4" w:space="0" w:color="auto"/>
              <w:right w:val="nil"/>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11460S0710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40,0</w:t>
            </w:r>
          </w:p>
        </w:tc>
        <w:tc>
          <w:tcPr>
            <w:tcW w:w="1576"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40,0</w:t>
            </w:r>
          </w:p>
        </w:tc>
      </w:tr>
      <w:tr w:rsidR="00BC726C" w:rsidRPr="00FC2D4C" w:rsidTr="00BC726C">
        <w:trPr>
          <w:trHeight w:val="510"/>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rsidP="00BC726C">
            <w:pPr>
              <w:rPr>
                <w:rFonts w:ascii="Arial" w:hAnsi="Arial" w:cs="Arial"/>
                <w:sz w:val="20"/>
                <w:szCs w:val="20"/>
              </w:rPr>
            </w:pPr>
            <w:r w:rsidRPr="00FC2D4C">
              <w:rPr>
                <w:rFonts w:ascii="Arial" w:hAnsi="Arial" w:cs="Arial"/>
                <w:sz w:val="20"/>
                <w:szCs w:val="20"/>
              </w:rPr>
              <w:t>Социальные выплаты гражданам, кроме публичных нормативных социальных выплат</w:t>
            </w:r>
          </w:p>
        </w:tc>
        <w:tc>
          <w:tcPr>
            <w:tcW w:w="1640" w:type="dxa"/>
            <w:tcBorders>
              <w:top w:val="single" w:sz="4" w:space="0" w:color="auto"/>
              <w:left w:val="nil"/>
              <w:bottom w:val="single" w:sz="4" w:space="0" w:color="auto"/>
              <w:right w:val="nil"/>
            </w:tcBorders>
            <w:shd w:val="clear" w:color="000000" w:fill="FFFFFF"/>
            <w:vAlign w:val="center"/>
            <w:hideMark/>
          </w:tcPr>
          <w:p w:rsidR="00BC726C" w:rsidRPr="00FC2D4C" w:rsidRDefault="00BC726C" w:rsidP="00BC726C">
            <w:pPr>
              <w:jc w:val="center"/>
              <w:rPr>
                <w:rFonts w:ascii="Arial" w:hAnsi="Arial" w:cs="Arial"/>
                <w:sz w:val="20"/>
                <w:szCs w:val="20"/>
              </w:rPr>
            </w:pPr>
            <w:r w:rsidRPr="00FC2D4C">
              <w:rPr>
                <w:rFonts w:ascii="Arial" w:hAnsi="Arial" w:cs="Arial"/>
                <w:sz w:val="20"/>
                <w:szCs w:val="20"/>
              </w:rPr>
              <w:t>11460S0710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40,00</w:t>
            </w:r>
          </w:p>
        </w:tc>
        <w:tc>
          <w:tcPr>
            <w:tcW w:w="1576" w:type="dxa"/>
            <w:tcBorders>
              <w:top w:val="single" w:sz="4" w:space="0" w:color="auto"/>
              <w:left w:val="nil"/>
              <w:bottom w:val="single" w:sz="4" w:space="0" w:color="auto"/>
              <w:right w:val="single" w:sz="4" w:space="0" w:color="auto"/>
            </w:tcBorders>
            <w:shd w:val="clear" w:color="000000" w:fill="FFFFFF"/>
            <w:noWrap/>
            <w:vAlign w:val="bottom"/>
            <w:hideMark/>
          </w:tcPr>
          <w:p w:rsidR="00BC726C" w:rsidRPr="00FC2D4C" w:rsidRDefault="00BC726C" w:rsidP="00BC726C">
            <w:pPr>
              <w:jc w:val="right"/>
              <w:rPr>
                <w:rFonts w:ascii="Arial" w:hAnsi="Arial" w:cs="Arial"/>
                <w:sz w:val="20"/>
                <w:szCs w:val="20"/>
              </w:rPr>
            </w:pPr>
            <w:r w:rsidRPr="00FC2D4C">
              <w:rPr>
                <w:rFonts w:ascii="Arial" w:hAnsi="Arial" w:cs="Arial"/>
                <w:sz w:val="20"/>
                <w:szCs w:val="20"/>
              </w:rPr>
              <w:t>40,00</w:t>
            </w:r>
          </w:p>
        </w:tc>
      </w:tr>
    </w:tbl>
    <w:p w:rsidR="00C45E97" w:rsidRPr="00FC2D4C" w:rsidRDefault="00C45E97" w:rsidP="00033E64">
      <w:pPr>
        <w:tabs>
          <w:tab w:val="left" w:pos="5940"/>
        </w:tabs>
        <w:ind w:left="708"/>
        <w:rPr>
          <w:rFonts w:ascii="Arial" w:hAnsi="Arial" w:cs="Arial"/>
          <w:sz w:val="28"/>
          <w:szCs w:val="28"/>
        </w:rPr>
      </w:pPr>
    </w:p>
    <w:p w:rsidR="00081161" w:rsidRPr="00FC2D4C" w:rsidRDefault="00081161">
      <w:pPr>
        <w:rPr>
          <w:rFonts w:ascii="Arial" w:hAnsi="Arial" w:cs="Arial"/>
          <w:sz w:val="20"/>
          <w:szCs w:val="20"/>
        </w:rPr>
        <w:sectPr w:rsidR="00081161" w:rsidRPr="00FC2D4C" w:rsidSect="002163E5">
          <w:pgSz w:w="11906" w:h="16838"/>
          <w:pgMar w:top="1134" w:right="991" w:bottom="993" w:left="1701" w:header="708" w:footer="708" w:gutter="0"/>
          <w:cols w:space="708"/>
          <w:titlePg/>
          <w:docGrid w:linePitch="360"/>
        </w:sectPr>
      </w:pPr>
    </w:p>
    <w:tbl>
      <w:tblPr>
        <w:tblW w:w="14640" w:type="dxa"/>
        <w:tblInd w:w="91" w:type="dxa"/>
        <w:tblLook w:val="04A0"/>
      </w:tblPr>
      <w:tblGrid>
        <w:gridCol w:w="2380"/>
        <w:gridCol w:w="4860"/>
        <w:gridCol w:w="3700"/>
        <w:gridCol w:w="1220"/>
        <w:gridCol w:w="1300"/>
        <w:gridCol w:w="1180"/>
      </w:tblGrid>
      <w:tr w:rsidR="00081161" w:rsidRPr="00FC2D4C" w:rsidTr="00081161">
        <w:trPr>
          <w:trHeight w:val="1275"/>
        </w:trPr>
        <w:tc>
          <w:tcPr>
            <w:tcW w:w="2380" w:type="dxa"/>
            <w:tcBorders>
              <w:top w:val="nil"/>
              <w:left w:val="nil"/>
              <w:bottom w:val="nil"/>
              <w:right w:val="nil"/>
            </w:tcBorders>
            <w:shd w:val="clear" w:color="auto" w:fill="auto"/>
            <w:noWrap/>
            <w:vAlign w:val="bottom"/>
            <w:hideMark/>
          </w:tcPr>
          <w:p w:rsidR="00081161" w:rsidRPr="00FC2D4C" w:rsidRDefault="00081161">
            <w:pPr>
              <w:rPr>
                <w:rFonts w:ascii="Arial" w:hAnsi="Arial" w:cs="Arial"/>
                <w:sz w:val="20"/>
                <w:szCs w:val="20"/>
              </w:rPr>
            </w:pPr>
          </w:p>
        </w:tc>
        <w:tc>
          <w:tcPr>
            <w:tcW w:w="4860" w:type="dxa"/>
            <w:tcBorders>
              <w:top w:val="nil"/>
              <w:left w:val="nil"/>
              <w:bottom w:val="nil"/>
              <w:right w:val="nil"/>
            </w:tcBorders>
            <w:shd w:val="clear" w:color="auto" w:fill="auto"/>
            <w:noWrap/>
            <w:vAlign w:val="bottom"/>
            <w:hideMark/>
          </w:tcPr>
          <w:p w:rsidR="00081161" w:rsidRPr="00FC2D4C" w:rsidRDefault="00081161">
            <w:pPr>
              <w:rPr>
                <w:rFonts w:ascii="Arial" w:hAnsi="Arial" w:cs="Arial"/>
                <w:sz w:val="20"/>
                <w:szCs w:val="20"/>
              </w:rPr>
            </w:pPr>
          </w:p>
        </w:tc>
        <w:tc>
          <w:tcPr>
            <w:tcW w:w="7400" w:type="dxa"/>
            <w:gridSpan w:val="4"/>
            <w:tcBorders>
              <w:top w:val="nil"/>
              <w:left w:val="nil"/>
              <w:bottom w:val="nil"/>
              <w:right w:val="nil"/>
            </w:tcBorders>
            <w:shd w:val="clear" w:color="000000" w:fill="FFFFFF"/>
            <w:vAlign w:val="bottom"/>
            <w:hideMark/>
          </w:tcPr>
          <w:p w:rsidR="00081161" w:rsidRPr="00FC2D4C" w:rsidRDefault="00081161" w:rsidP="00BC726C">
            <w:pPr>
              <w:jc w:val="right"/>
              <w:rPr>
                <w:rFonts w:ascii="Arial" w:hAnsi="Arial" w:cs="Arial"/>
                <w:sz w:val="20"/>
                <w:szCs w:val="20"/>
              </w:rPr>
            </w:pPr>
            <w:r w:rsidRPr="00FC2D4C">
              <w:rPr>
                <w:rFonts w:ascii="Arial" w:hAnsi="Arial" w:cs="Arial"/>
                <w:sz w:val="20"/>
                <w:szCs w:val="20"/>
              </w:rPr>
              <w:t>Приложение 9</w:t>
            </w:r>
            <w:r w:rsidRPr="00FC2D4C">
              <w:rPr>
                <w:rFonts w:ascii="Arial" w:hAnsi="Arial" w:cs="Arial"/>
                <w:sz w:val="20"/>
                <w:szCs w:val="20"/>
              </w:rPr>
              <w:br/>
              <w:t xml:space="preserve">к решению Думы Первомайского района </w:t>
            </w:r>
            <w:r w:rsidRPr="00FC2D4C">
              <w:rPr>
                <w:rFonts w:ascii="Arial" w:hAnsi="Arial" w:cs="Arial"/>
                <w:sz w:val="20"/>
                <w:szCs w:val="20"/>
              </w:rPr>
              <w:br/>
              <w:t>«О бюджете муниципального образования</w:t>
            </w:r>
            <w:r w:rsidRPr="00FC2D4C">
              <w:rPr>
                <w:rFonts w:ascii="Arial" w:hAnsi="Arial" w:cs="Arial"/>
                <w:sz w:val="20"/>
                <w:szCs w:val="20"/>
              </w:rPr>
              <w:br/>
              <w:t xml:space="preserve"> «Первомайский район» на 202</w:t>
            </w:r>
            <w:r w:rsidR="00BC726C" w:rsidRPr="00FC2D4C">
              <w:rPr>
                <w:rFonts w:ascii="Arial" w:hAnsi="Arial" w:cs="Arial"/>
                <w:sz w:val="20"/>
                <w:szCs w:val="20"/>
              </w:rPr>
              <w:t>6</w:t>
            </w:r>
            <w:r w:rsidRPr="00FC2D4C">
              <w:rPr>
                <w:rFonts w:ascii="Arial" w:hAnsi="Arial" w:cs="Arial"/>
                <w:sz w:val="20"/>
                <w:szCs w:val="20"/>
              </w:rPr>
              <w:t xml:space="preserve"> год</w:t>
            </w:r>
            <w:r w:rsidRPr="00FC2D4C">
              <w:rPr>
                <w:rFonts w:ascii="Arial" w:hAnsi="Arial" w:cs="Arial"/>
                <w:sz w:val="20"/>
                <w:szCs w:val="20"/>
              </w:rPr>
              <w:br/>
              <w:t>и на плановый период 202</w:t>
            </w:r>
            <w:r w:rsidR="00BC726C" w:rsidRPr="00FC2D4C">
              <w:rPr>
                <w:rFonts w:ascii="Arial" w:hAnsi="Arial" w:cs="Arial"/>
                <w:sz w:val="20"/>
                <w:szCs w:val="20"/>
              </w:rPr>
              <w:t>7</w:t>
            </w:r>
            <w:r w:rsidRPr="00FC2D4C">
              <w:rPr>
                <w:rFonts w:ascii="Arial" w:hAnsi="Arial" w:cs="Arial"/>
                <w:sz w:val="20"/>
                <w:szCs w:val="20"/>
              </w:rPr>
              <w:t>-202</w:t>
            </w:r>
            <w:r w:rsidR="00BC726C" w:rsidRPr="00FC2D4C">
              <w:rPr>
                <w:rFonts w:ascii="Arial" w:hAnsi="Arial" w:cs="Arial"/>
                <w:sz w:val="20"/>
                <w:szCs w:val="20"/>
              </w:rPr>
              <w:t>8</w:t>
            </w:r>
            <w:r w:rsidRPr="00FC2D4C">
              <w:rPr>
                <w:rFonts w:ascii="Arial" w:hAnsi="Arial" w:cs="Arial"/>
                <w:sz w:val="20"/>
                <w:szCs w:val="20"/>
              </w:rPr>
              <w:t xml:space="preserve"> годов»</w:t>
            </w:r>
          </w:p>
        </w:tc>
      </w:tr>
      <w:tr w:rsidR="00081161" w:rsidRPr="00FC2D4C" w:rsidTr="00081161">
        <w:trPr>
          <w:trHeight w:val="705"/>
        </w:trPr>
        <w:tc>
          <w:tcPr>
            <w:tcW w:w="14640" w:type="dxa"/>
            <w:gridSpan w:val="6"/>
            <w:tcBorders>
              <w:top w:val="nil"/>
              <w:left w:val="nil"/>
              <w:bottom w:val="nil"/>
              <w:right w:val="nil"/>
            </w:tcBorders>
            <w:shd w:val="clear" w:color="auto" w:fill="auto"/>
            <w:vAlign w:val="center"/>
            <w:hideMark/>
          </w:tcPr>
          <w:p w:rsidR="00081161" w:rsidRPr="00FC2D4C" w:rsidRDefault="00081161" w:rsidP="00BC726C">
            <w:pPr>
              <w:jc w:val="center"/>
              <w:rPr>
                <w:rFonts w:ascii="Arial" w:hAnsi="Arial" w:cs="Arial"/>
                <w:b/>
                <w:bCs/>
              </w:rPr>
            </w:pPr>
            <w:r w:rsidRPr="00FC2D4C">
              <w:rPr>
                <w:rFonts w:ascii="Arial" w:hAnsi="Arial" w:cs="Arial"/>
                <w:b/>
                <w:bCs/>
              </w:rPr>
              <w:t>Объем бюджетных ассигнований направляемых на исполнение публичных нормативных обязательств на 202</w:t>
            </w:r>
            <w:r w:rsidR="00BC726C" w:rsidRPr="00FC2D4C">
              <w:rPr>
                <w:rFonts w:ascii="Arial" w:hAnsi="Arial" w:cs="Arial"/>
                <w:b/>
                <w:bCs/>
              </w:rPr>
              <w:t>6</w:t>
            </w:r>
            <w:r w:rsidRPr="00FC2D4C">
              <w:rPr>
                <w:rFonts w:ascii="Arial" w:hAnsi="Arial" w:cs="Arial"/>
                <w:b/>
                <w:bCs/>
              </w:rPr>
              <w:t xml:space="preserve"> год и на плановый период 202</w:t>
            </w:r>
            <w:r w:rsidR="00BC726C" w:rsidRPr="00FC2D4C">
              <w:rPr>
                <w:rFonts w:ascii="Arial" w:hAnsi="Arial" w:cs="Arial"/>
                <w:b/>
                <w:bCs/>
              </w:rPr>
              <w:t>7</w:t>
            </w:r>
            <w:r w:rsidRPr="00FC2D4C">
              <w:rPr>
                <w:rFonts w:ascii="Arial" w:hAnsi="Arial" w:cs="Arial"/>
                <w:b/>
                <w:bCs/>
              </w:rPr>
              <w:t xml:space="preserve"> и  202</w:t>
            </w:r>
            <w:r w:rsidR="00BC726C" w:rsidRPr="00FC2D4C">
              <w:rPr>
                <w:rFonts w:ascii="Arial" w:hAnsi="Arial" w:cs="Arial"/>
                <w:b/>
                <w:bCs/>
              </w:rPr>
              <w:t>8</w:t>
            </w:r>
            <w:r w:rsidRPr="00FC2D4C">
              <w:rPr>
                <w:rFonts w:ascii="Arial" w:hAnsi="Arial" w:cs="Arial"/>
                <w:b/>
                <w:bCs/>
              </w:rPr>
              <w:t xml:space="preserve"> годов   </w:t>
            </w:r>
          </w:p>
        </w:tc>
      </w:tr>
      <w:tr w:rsidR="00081161" w:rsidRPr="00FC2D4C" w:rsidTr="00081161">
        <w:trPr>
          <w:trHeight w:val="375"/>
        </w:trPr>
        <w:tc>
          <w:tcPr>
            <w:tcW w:w="2380" w:type="dxa"/>
            <w:tcBorders>
              <w:top w:val="nil"/>
              <w:left w:val="nil"/>
              <w:bottom w:val="nil"/>
              <w:right w:val="nil"/>
            </w:tcBorders>
            <w:shd w:val="clear" w:color="auto" w:fill="auto"/>
            <w:noWrap/>
            <w:vAlign w:val="bottom"/>
            <w:hideMark/>
          </w:tcPr>
          <w:p w:rsidR="00081161" w:rsidRPr="00FC2D4C" w:rsidRDefault="00081161">
            <w:pPr>
              <w:jc w:val="center"/>
              <w:rPr>
                <w:rFonts w:ascii="Arial" w:hAnsi="Arial" w:cs="Arial"/>
                <w:sz w:val="28"/>
                <w:szCs w:val="28"/>
              </w:rPr>
            </w:pPr>
          </w:p>
        </w:tc>
        <w:tc>
          <w:tcPr>
            <w:tcW w:w="4860" w:type="dxa"/>
            <w:tcBorders>
              <w:top w:val="nil"/>
              <w:left w:val="nil"/>
              <w:bottom w:val="nil"/>
              <w:right w:val="nil"/>
            </w:tcBorders>
            <w:shd w:val="clear" w:color="auto" w:fill="auto"/>
            <w:noWrap/>
            <w:vAlign w:val="bottom"/>
            <w:hideMark/>
          </w:tcPr>
          <w:p w:rsidR="00081161" w:rsidRPr="00FC2D4C" w:rsidRDefault="00081161">
            <w:pPr>
              <w:jc w:val="center"/>
              <w:rPr>
                <w:rFonts w:ascii="Arial" w:hAnsi="Arial" w:cs="Arial"/>
                <w:sz w:val="28"/>
                <w:szCs w:val="28"/>
              </w:rPr>
            </w:pPr>
          </w:p>
        </w:tc>
        <w:tc>
          <w:tcPr>
            <w:tcW w:w="3700" w:type="dxa"/>
            <w:tcBorders>
              <w:top w:val="nil"/>
              <w:left w:val="nil"/>
              <w:bottom w:val="nil"/>
              <w:right w:val="nil"/>
            </w:tcBorders>
            <w:shd w:val="clear" w:color="auto" w:fill="auto"/>
            <w:noWrap/>
            <w:vAlign w:val="bottom"/>
            <w:hideMark/>
          </w:tcPr>
          <w:p w:rsidR="00081161" w:rsidRPr="00FC2D4C" w:rsidRDefault="00081161">
            <w:pPr>
              <w:jc w:val="center"/>
              <w:rPr>
                <w:rFonts w:ascii="Arial" w:hAnsi="Arial" w:cs="Arial"/>
                <w:sz w:val="28"/>
                <w:szCs w:val="28"/>
              </w:rPr>
            </w:pPr>
          </w:p>
        </w:tc>
        <w:tc>
          <w:tcPr>
            <w:tcW w:w="1220" w:type="dxa"/>
            <w:tcBorders>
              <w:top w:val="nil"/>
              <w:left w:val="nil"/>
              <w:bottom w:val="nil"/>
              <w:right w:val="nil"/>
            </w:tcBorders>
            <w:shd w:val="clear" w:color="auto" w:fill="auto"/>
            <w:noWrap/>
            <w:vAlign w:val="bottom"/>
            <w:hideMark/>
          </w:tcPr>
          <w:p w:rsidR="00081161" w:rsidRPr="00FC2D4C" w:rsidRDefault="00081161">
            <w:pPr>
              <w:jc w:val="center"/>
              <w:rPr>
                <w:rFonts w:ascii="Arial" w:hAnsi="Arial" w:cs="Arial"/>
                <w:sz w:val="28"/>
                <w:szCs w:val="28"/>
              </w:rPr>
            </w:pPr>
          </w:p>
        </w:tc>
        <w:tc>
          <w:tcPr>
            <w:tcW w:w="2480" w:type="dxa"/>
            <w:gridSpan w:val="2"/>
            <w:tcBorders>
              <w:top w:val="nil"/>
              <w:left w:val="nil"/>
              <w:bottom w:val="single" w:sz="4" w:space="0" w:color="auto"/>
              <w:right w:val="nil"/>
            </w:tcBorders>
            <w:shd w:val="clear" w:color="auto" w:fill="auto"/>
            <w:noWrap/>
            <w:vAlign w:val="bottom"/>
            <w:hideMark/>
          </w:tcPr>
          <w:p w:rsidR="00081161" w:rsidRPr="00FC2D4C" w:rsidRDefault="00081161">
            <w:pPr>
              <w:jc w:val="right"/>
              <w:rPr>
                <w:rFonts w:ascii="Arial" w:hAnsi="Arial" w:cs="Arial"/>
                <w:sz w:val="20"/>
                <w:szCs w:val="20"/>
              </w:rPr>
            </w:pPr>
            <w:r w:rsidRPr="00FC2D4C">
              <w:rPr>
                <w:rFonts w:ascii="Arial" w:hAnsi="Arial" w:cs="Arial"/>
                <w:sz w:val="20"/>
                <w:szCs w:val="20"/>
              </w:rPr>
              <w:t>тыс. рублей</w:t>
            </w:r>
          </w:p>
        </w:tc>
      </w:tr>
      <w:tr w:rsidR="00081161" w:rsidRPr="00FC2D4C" w:rsidTr="00081161">
        <w:trPr>
          <w:trHeight w:val="432"/>
        </w:trPr>
        <w:tc>
          <w:tcPr>
            <w:tcW w:w="23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81161" w:rsidRPr="00FC2D4C" w:rsidRDefault="00081161">
            <w:pPr>
              <w:jc w:val="center"/>
              <w:rPr>
                <w:rFonts w:ascii="Arial" w:hAnsi="Arial" w:cs="Arial"/>
                <w:sz w:val="20"/>
                <w:szCs w:val="20"/>
              </w:rPr>
            </w:pPr>
            <w:r w:rsidRPr="00FC2D4C">
              <w:rPr>
                <w:rFonts w:ascii="Arial" w:hAnsi="Arial" w:cs="Arial"/>
                <w:sz w:val="20"/>
                <w:szCs w:val="20"/>
              </w:rPr>
              <w:t>Наименование ведомства - распорядителя бюджетных средств</w:t>
            </w:r>
          </w:p>
        </w:tc>
        <w:tc>
          <w:tcPr>
            <w:tcW w:w="48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81161" w:rsidRPr="00FC2D4C" w:rsidRDefault="00081161">
            <w:pPr>
              <w:jc w:val="center"/>
              <w:rPr>
                <w:rFonts w:ascii="Arial" w:hAnsi="Arial" w:cs="Arial"/>
                <w:sz w:val="20"/>
                <w:szCs w:val="20"/>
              </w:rPr>
            </w:pPr>
            <w:r w:rsidRPr="00FC2D4C">
              <w:rPr>
                <w:rFonts w:ascii="Arial" w:hAnsi="Arial" w:cs="Arial"/>
                <w:sz w:val="20"/>
                <w:szCs w:val="20"/>
              </w:rPr>
              <w:t>Наименование публичного нормативного обязательства</w:t>
            </w:r>
          </w:p>
        </w:tc>
        <w:tc>
          <w:tcPr>
            <w:tcW w:w="37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81161" w:rsidRPr="00FC2D4C" w:rsidRDefault="00081161">
            <w:pPr>
              <w:jc w:val="center"/>
              <w:rPr>
                <w:rFonts w:ascii="Arial" w:hAnsi="Arial" w:cs="Arial"/>
                <w:sz w:val="20"/>
                <w:szCs w:val="20"/>
              </w:rPr>
            </w:pPr>
            <w:r w:rsidRPr="00FC2D4C">
              <w:rPr>
                <w:rFonts w:ascii="Arial" w:hAnsi="Arial" w:cs="Arial"/>
                <w:sz w:val="20"/>
                <w:szCs w:val="20"/>
              </w:rPr>
              <w:t xml:space="preserve">Основание </w:t>
            </w:r>
            <w:r w:rsidRPr="00FC2D4C">
              <w:rPr>
                <w:rFonts w:ascii="Arial" w:hAnsi="Arial" w:cs="Arial"/>
                <w:sz w:val="20"/>
                <w:szCs w:val="20"/>
              </w:rPr>
              <w:br/>
              <w:t>(наименование нормативно-правового акта)</w:t>
            </w:r>
          </w:p>
        </w:tc>
        <w:tc>
          <w:tcPr>
            <w:tcW w:w="3700" w:type="dxa"/>
            <w:gridSpan w:val="3"/>
            <w:tcBorders>
              <w:top w:val="single" w:sz="4" w:space="0" w:color="auto"/>
              <w:left w:val="nil"/>
              <w:bottom w:val="single" w:sz="4" w:space="0" w:color="auto"/>
              <w:right w:val="single" w:sz="4" w:space="0" w:color="auto"/>
            </w:tcBorders>
            <w:shd w:val="clear" w:color="auto" w:fill="auto"/>
            <w:vAlign w:val="center"/>
            <w:hideMark/>
          </w:tcPr>
          <w:p w:rsidR="00081161" w:rsidRPr="00FC2D4C" w:rsidRDefault="00081161">
            <w:pPr>
              <w:jc w:val="center"/>
              <w:rPr>
                <w:rFonts w:ascii="Arial" w:hAnsi="Arial" w:cs="Arial"/>
                <w:sz w:val="20"/>
                <w:szCs w:val="20"/>
              </w:rPr>
            </w:pPr>
            <w:r w:rsidRPr="00FC2D4C">
              <w:rPr>
                <w:rFonts w:ascii="Arial" w:hAnsi="Arial" w:cs="Arial"/>
                <w:sz w:val="20"/>
                <w:szCs w:val="20"/>
              </w:rPr>
              <w:t xml:space="preserve">Сумма  </w:t>
            </w:r>
          </w:p>
        </w:tc>
      </w:tr>
      <w:tr w:rsidR="00081161" w:rsidRPr="00FC2D4C" w:rsidTr="00081161">
        <w:trPr>
          <w:trHeight w:val="638"/>
        </w:trPr>
        <w:tc>
          <w:tcPr>
            <w:tcW w:w="2380" w:type="dxa"/>
            <w:vMerge/>
            <w:tcBorders>
              <w:top w:val="single" w:sz="4" w:space="0" w:color="auto"/>
              <w:left w:val="single" w:sz="4" w:space="0" w:color="auto"/>
              <w:bottom w:val="single" w:sz="4" w:space="0" w:color="000000"/>
              <w:right w:val="single" w:sz="4" w:space="0" w:color="auto"/>
            </w:tcBorders>
            <w:vAlign w:val="center"/>
            <w:hideMark/>
          </w:tcPr>
          <w:p w:rsidR="00081161" w:rsidRPr="00FC2D4C" w:rsidRDefault="00081161">
            <w:pPr>
              <w:rPr>
                <w:rFonts w:ascii="Arial" w:hAnsi="Arial" w:cs="Arial"/>
                <w:sz w:val="20"/>
                <w:szCs w:val="20"/>
              </w:rPr>
            </w:pPr>
          </w:p>
        </w:tc>
        <w:tc>
          <w:tcPr>
            <w:tcW w:w="4860" w:type="dxa"/>
            <w:vMerge/>
            <w:tcBorders>
              <w:top w:val="single" w:sz="4" w:space="0" w:color="auto"/>
              <w:left w:val="single" w:sz="4" w:space="0" w:color="auto"/>
              <w:bottom w:val="single" w:sz="4" w:space="0" w:color="000000"/>
              <w:right w:val="single" w:sz="4" w:space="0" w:color="auto"/>
            </w:tcBorders>
            <w:vAlign w:val="center"/>
            <w:hideMark/>
          </w:tcPr>
          <w:p w:rsidR="00081161" w:rsidRPr="00FC2D4C" w:rsidRDefault="00081161">
            <w:pPr>
              <w:rPr>
                <w:rFonts w:ascii="Arial" w:hAnsi="Arial" w:cs="Arial"/>
                <w:sz w:val="20"/>
                <w:szCs w:val="20"/>
              </w:rPr>
            </w:pPr>
          </w:p>
        </w:tc>
        <w:tc>
          <w:tcPr>
            <w:tcW w:w="3700" w:type="dxa"/>
            <w:vMerge/>
            <w:tcBorders>
              <w:top w:val="single" w:sz="4" w:space="0" w:color="auto"/>
              <w:left w:val="single" w:sz="4" w:space="0" w:color="auto"/>
              <w:bottom w:val="single" w:sz="4" w:space="0" w:color="000000"/>
              <w:right w:val="single" w:sz="4" w:space="0" w:color="auto"/>
            </w:tcBorders>
            <w:vAlign w:val="center"/>
            <w:hideMark/>
          </w:tcPr>
          <w:p w:rsidR="00081161" w:rsidRPr="00FC2D4C" w:rsidRDefault="00081161">
            <w:pPr>
              <w:rPr>
                <w:rFonts w:ascii="Arial" w:hAnsi="Arial" w:cs="Arial"/>
                <w:sz w:val="20"/>
                <w:szCs w:val="20"/>
              </w:rPr>
            </w:pPr>
          </w:p>
        </w:tc>
        <w:tc>
          <w:tcPr>
            <w:tcW w:w="1220" w:type="dxa"/>
            <w:tcBorders>
              <w:top w:val="nil"/>
              <w:left w:val="nil"/>
              <w:bottom w:val="single" w:sz="4" w:space="0" w:color="auto"/>
              <w:right w:val="single" w:sz="4" w:space="0" w:color="auto"/>
            </w:tcBorders>
            <w:shd w:val="clear" w:color="000000" w:fill="FFFFFF"/>
            <w:vAlign w:val="center"/>
            <w:hideMark/>
          </w:tcPr>
          <w:p w:rsidR="00081161" w:rsidRPr="00FC2D4C" w:rsidRDefault="00081161" w:rsidP="00BC726C">
            <w:pPr>
              <w:jc w:val="center"/>
              <w:rPr>
                <w:rFonts w:ascii="Arial" w:hAnsi="Arial" w:cs="Arial"/>
                <w:color w:val="000000"/>
                <w:sz w:val="18"/>
                <w:szCs w:val="18"/>
              </w:rPr>
            </w:pPr>
            <w:r w:rsidRPr="00FC2D4C">
              <w:rPr>
                <w:rFonts w:ascii="Arial" w:hAnsi="Arial" w:cs="Arial"/>
                <w:color w:val="000000"/>
                <w:sz w:val="18"/>
                <w:szCs w:val="18"/>
              </w:rPr>
              <w:t>202</w:t>
            </w:r>
            <w:r w:rsidR="00BC726C" w:rsidRPr="00FC2D4C">
              <w:rPr>
                <w:rFonts w:ascii="Arial" w:hAnsi="Arial" w:cs="Arial"/>
                <w:color w:val="000000"/>
                <w:sz w:val="18"/>
                <w:szCs w:val="18"/>
              </w:rPr>
              <w:t>6</w:t>
            </w:r>
            <w:r w:rsidRPr="00FC2D4C">
              <w:rPr>
                <w:rFonts w:ascii="Arial" w:hAnsi="Arial" w:cs="Arial"/>
                <w:color w:val="000000"/>
                <w:sz w:val="18"/>
                <w:szCs w:val="18"/>
              </w:rPr>
              <w:t xml:space="preserve"> год</w:t>
            </w:r>
          </w:p>
        </w:tc>
        <w:tc>
          <w:tcPr>
            <w:tcW w:w="1300" w:type="dxa"/>
            <w:tcBorders>
              <w:top w:val="nil"/>
              <w:left w:val="nil"/>
              <w:bottom w:val="single" w:sz="4" w:space="0" w:color="auto"/>
              <w:right w:val="single" w:sz="4" w:space="0" w:color="auto"/>
            </w:tcBorders>
            <w:shd w:val="clear" w:color="000000" w:fill="FFFFFF"/>
            <w:vAlign w:val="center"/>
            <w:hideMark/>
          </w:tcPr>
          <w:p w:rsidR="00081161" w:rsidRPr="00FC2D4C" w:rsidRDefault="00081161" w:rsidP="00BC726C">
            <w:pPr>
              <w:jc w:val="center"/>
              <w:rPr>
                <w:rFonts w:ascii="Arial" w:hAnsi="Arial" w:cs="Arial"/>
                <w:color w:val="000000"/>
                <w:sz w:val="18"/>
                <w:szCs w:val="18"/>
              </w:rPr>
            </w:pPr>
            <w:r w:rsidRPr="00FC2D4C">
              <w:rPr>
                <w:rFonts w:ascii="Arial" w:hAnsi="Arial" w:cs="Arial"/>
                <w:color w:val="000000"/>
                <w:sz w:val="18"/>
                <w:szCs w:val="18"/>
              </w:rPr>
              <w:t>202</w:t>
            </w:r>
            <w:r w:rsidR="00BC726C" w:rsidRPr="00FC2D4C">
              <w:rPr>
                <w:rFonts w:ascii="Arial" w:hAnsi="Arial" w:cs="Arial"/>
                <w:color w:val="000000"/>
                <w:sz w:val="18"/>
                <w:szCs w:val="18"/>
              </w:rPr>
              <w:t>7</w:t>
            </w:r>
            <w:r w:rsidRPr="00FC2D4C">
              <w:rPr>
                <w:rFonts w:ascii="Arial" w:hAnsi="Arial" w:cs="Arial"/>
                <w:color w:val="000000"/>
                <w:sz w:val="18"/>
                <w:szCs w:val="18"/>
              </w:rPr>
              <w:t xml:space="preserve"> год</w:t>
            </w:r>
          </w:p>
        </w:tc>
        <w:tc>
          <w:tcPr>
            <w:tcW w:w="1180" w:type="dxa"/>
            <w:tcBorders>
              <w:top w:val="nil"/>
              <w:left w:val="nil"/>
              <w:bottom w:val="single" w:sz="4" w:space="0" w:color="auto"/>
              <w:right w:val="single" w:sz="4" w:space="0" w:color="auto"/>
            </w:tcBorders>
            <w:shd w:val="clear" w:color="000000" w:fill="FFFFFF"/>
            <w:vAlign w:val="center"/>
            <w:hideMark/>
          </w:tcPr>
          <w:p w:rsidR="00081161" w:rsidRPr="00FC2D4C" w:rsidRDefault="00081161" w:rsidP="00BC726C">
            <w:pPr>
              <w:jc w:val="center"/>
              <w:rPr>
                <w:rFonts w:ascii="Arial" w:hAnsi="Arial" w:cs="Arial"/>
                <w:color w:val="000000"/>
                <w:sz w:val="18"/>
                <w:szCs w:val="18"/>
              </w:rPr>
            </w:pPr>
            <w:r w:rsidRPr="00FC2D4C">
              <w:rPr>
                <w:rFonts w:ascii="Arial" w:hAnsi="Arial" w:cs="Arial"/>
                <w:color w:val="000000"/>
                <w:sz w:val="18"/>
                <w:szCs w:val="18"/>
              </w:rPr>
              <w:t>202</w:t>
            </w:r>
            <w:r w:rsidR="00BC726C" w:rsidRPr="00FC2D4C">
              <w:rPr>
                <w:rFonts w:ascii="Arial" w:hAnsi="Arial" w:cs="Arial"/>
                <w:color w:val="000000"/>
                <w:sz w:val="18"/>
                <w:szCs w:val="18"/>
              </w:rPr>
              <w:t>8</w:t>
            </w:r>
            <w:r w:rsidRPr="00FC2D4C">
              <w:rPr>
                <w:rFonts w:ascii="Arial" w:hAnsi="Arial" w:cs="Arial"/>
                <w:color w:val="000000"/>
                <w:sz w:val="18"/>
                <w:szCs w:val="18"/>
              </w:rPr>
              <w:t xml:space="preserve"> год</w:t>
            </w:r>
          </w:p>
        </w:tc>
      </w:tr>
      <w:tr w:rsidR="00081161" w:rsidRPr="00FC2D4C" w:rsidTr="00081161">
        <w:trPr>
          <w:trHeight w:val="270"/>
        </w:trPr>
        <w:tc>
          <w:tcPr>
            <w:tcW w:w="2380" w:type="dxa"/>
            <w:tcBorders>
              <w:top w:val="nil"/>
              <w:left w:val="single" w:sz="4" w:space="0" w:color="auto"/>
              <w:bottom w:val="single" w:sz="4" w:space="0" w:color="auto"/>
              <w:right w:val="single" w:sz="4" w:space="0" w:color="auto"/>
            </w:tcBorders>
            <w:shd w:val="clear" w:color="auto" w:fill="auto"/>
            <w:vAlign w:val="center"/>
            <w:hideMark/>
          </w:tcPr>
          <w:p w:rsidR="00081161" w:rsidRPr="00FC2D4C" w:rsidRDefault="00081161">
            <w:pPr>
              <w:jc w:val="center"/>
              <w:rPr>
                <w:rFonts w:ascii="Arial" w:hAnsi="Arial" w:cs="Arial"/>
                <w:sz w:val="20"/>
                <w:szCs w:val="20"/>
              </w:rPr>
            </w:pPr>
            <w:r w:rsidRPr="00FC2D4C">
              <w:rPr>
                <w:rFonts w:ascii="Arial" w:hAnsi="Arial" w:cs="Arial"/>
                <w:sz w:val="20"/>
                <w:szCs w:val="20"/>
              </w:rPr>
              <w:t>1</w:t>
            </w:r>
          </w:p>
        </w:tc>
        <w:tc>
          <w:tcPr>
            <w:tcW w:w="4860" w:type="dxa"/>
            <w:tcBorders>
              <w:top w:val="nil"/>
              <w:left w:val="nil"/>
              <w:bottom w:val="single" w:sz="4" w:space="0" w:color="auto"/>
              <w:right w:val="single" w:sz="4" w:space="0" w:color="auto"/>
            </w:tcBorders>
            <w:shd w:val="clear" w:color="auto" w:fill="auto"/>
            <w:vAlign w:val="center"/>
            <w:hideMark/>
          </w:tcPr>
          <w:p w:rsidR="00081161" w:rsidRPr="00FC2D4C" w:rsidRDefault="00081161">
            <w:pPr>
              <w:jc w:val="center"/>
              <w:rPr>
                <w:rFonts w:ascii="Arial" w:hAnsi="Arial" w:cs="Arial"/>
                <w:sz w:val="20"/>
                <w:szCs w:val="20"/>
              </w:rPr>
            </w:pPr>
            <w:r w:rsidRPr="00FC2D4C">
              <w:rPr>
                <w:rFonts w:ascii="Arial" w:hAnsi="Arial" w:cs="Arial"/>
                <w:sz w:val="20"/>
                <w:szCs w:val="20"/>
              </w:rPr>
              <w:t>2</w:t>
            </w:r>
          </w:p>
        </w:tc>
        <w:tc>
          <w:tcPr>
            <w:tcW w:w="3700" w:type="dxa"/>
            <w:tcBorders>
              <w:top w:val="nil"/>
              <w:left w:val="nil"/>
              <w:bottom w:val="single" w:sz="4" w:space="0" w:color="auto"/>
              <w:right w:val="single" w:sz="4" w:space="0" w:color="auto"/>
            </w:tcBorders>
            <w:shd w:val="clear" w:color="auto" w:fill="auto"/>
            <w:vAlign w:val="center"/>
            <w:hideMark/>
          </w:tcPr>
          <w:p w:rsidR="00081161" w:rsidRPr="00FC2D4C" w:rsidRDefault="00081161">
            <w:pPr>
              <w:jc w:val="center"/>
              <w:rPr>
                <w:rFonts w:ascii="Arial" w:hAnsi="Arial" w:cs="Arial"/>
                <w:sz w:val="20"/>
                <w:szCs w:val="20"/>
              </w:rPr>
            </w:pPr>
            <w:r w:rsidRPr="00FC2D4C">
              <w:rPr>
                <w:rFonts w:ascii="Arial" w:hAnsi="Arial" w:cs="Arial"/>
                <w:sz w:val="20"/>
                <w:szCs w:val="20"/>
              </w:rPr>
              <w:t>3</w:t>
            </w:r>
          </w:p>
        </w:tc>
        <w:tc>
          <w:tcPr>
            <w:tcW w:w="1220" w:type="dxa"/>
            <w:tcBorders>
              <w:top w:val="nil"/>
              <w:left w:val="nil"/>
              <w:bottom w:val="single" w:sz="4" w:space="0" w:color="auto"/>
              <w:right w:val="single" w:sz="4" w:space="0" w:color="auto"/>
            </w:tcBorders>
            <w:shd w:val="clear" w:color="auto" w:fill="auto"/>
            <w:vAlign w:val="center"/>
            <w:hideMark/>
          </w:tcPr>
          <w:p w:rsidR="00081161" w:rsidRPr="00FC2D4C" w:rsidRDefault="00081161">
            <w:pPr>
              <w:jc w:val="center"/>
              <w:rPr>
                <w:rFonts w:ascii="Arial" w:hAnsi="Arial" w:cs="Arial"/>
                <w:sz w:val="20"/>
                <w:szCs w:val="20"/>
              </w:rPr>
            </w:pPr>
            <w:r w:rsidRPr="00FC2D4C">
              <w:rPr>
                <w:rFonts w:ascii="Arial" w:hAnsi="Arial" w:cs="Arial"/>
                <w:sz w:val="20"/>
                <w:szCs w:val="20"/>
              </w:rPr>
              <w:t>4</w:t>
            </w:r>
          </w:p>
        </w:tc>
        <w:tc>
          <w:tcPr>
            <w:tcW w:w="1300" w:type="dxa"/>
            <w:tcBorders>
              <w:top w:val="nil"/>
              <w:left w:val="nil"/>
              <w:bottom w:val="single" w:sz="4" w:space="0" w:color="auto"/>
              <w:right w:val="single" w:sz="4" w:space="0" w:color="auto"/>
            </w:tcBorders>
            <w:shd w:val="clear" w:color="auto" w:fill="auto"/>
            <w:vAlign w:val="bottom"/>
            <w:hideMark/>
          </w:tcPr>
          <w:p w:rsidR="00081161" w:rsidRPr="00FC2D4C" w:rsidRDefault="00081161">
            <w:pPr>
              <w:jc w:val="center"/>
              <w:rPr>
                <w:rFonts w:ascii="Arial" w:hAnsi="Arial" w:cs="Arial"/>
                <w:sz w:val="20"/>
                <w:szCs w:val="20"/>
              </w:rPr>
            </w:pPr>
            <w:r w:rsidRPr="00FC2D4C">
              <w:rPr>
                <w:rFonts w:ascii="Arial" w:hAnsi="Arial" w:cs="Arial"/>
                <w:sz w:val="20"/>
                <w:szCs w:val="20"/>
              </w:rPr>
              <w:t>5</w:t>
            </w:r>
          </w:p>
        </w:tc>
        <w:tc>
          <w:tcPr>
            <w:tcW w:w="1180" w:type="dxa"/>
            <w:tcBorders>
              <w:top w:val="nil"/>
              <w:left w:val="nil"/>
              <w:bottom w:val="single" w:sz="4" w:space="0" w:color="auto"/>
              <w:right w:val="single" w:sz="4" w:space="0" w:color="auto"/>
            </w:tcBorders>
            <w:shd w:val="clear" w:color="auto" w:fill="auto"/>
            <w:vAlign w:val="bottom"/>
            <w:hideMark/>
          </w:tcPr>
          <w:p w:rsidR="00081161" w:rsidRPr="00FC2D4C" w:rsidRDefault="00081161">
            <w:pPr>
              <w:jc w:val="center"/>
              <w:rPr>
                <w:rFonts w:ascii="Arial" w:hAnsi="Arial" w:cs="Arial"/>
                <w:sz w:val="20"/>
                <w:szCs w:val="20"/>
              </w:rPr>
            </w:pPr>
            <w:r w:rsidRPr="00FC2D4C">
              <w:rPr>
                <w:rFonts w:ascii="Arial" w:hAnsi="Arial" w:cs="Arial"/>
                <w:sz w:val="20"/>
                <w:szCs w:val="20"/>
              </w:rPr>
              <w:t>6</w:t>
            </w:r>
          </w:p>
        </w:tc>
      </w:tr>
      <w:tr w:rsidR="00BC726C" w:rsidRPr="00FC2D4C" w:rsidTr="00081161">
        <w:trPr>
          <w:trHeight w:val="2250"/>
        </w:trPr>
        <w:tc>
          <w:tcPr>
            <w:tcW w:w="2380" w:type="dxa"/>
            <w:vMerge w:val="restart"/>
            <w:tcBorders>
              <w:top w:val="nil"/>
              <w:left w:val="single" w:sz="4" w:space="0" w:color="auto"/>
              <w:bottom w:val="single" w:sz="4" w:space="0" w:color="auto"/>
              <w:right w:val="single" w:sz="4" w:space="0" w:color="auto"/>
            </w:tcBorders>
            <w:shd w:val="clear" w:color="auto" w:fill="auto"/>
            <w:vAlign w:val="center"/>
            <w:hideMark/>
          </w:tcPr>
          <w:p w:rsidR="00BC726C" w:rsidRPr="00FC2D4C" w:rsidRDefault="00BC726C">
            <w:pPr>
              <w:jc w:val="center"/>
              <w:rPr>
                <w:rFonts w:ascii="Arial" w:hAnsi="Arial" w:cs="Arial"/>
                <w:sz w:val="20"/>
                <w:szCs w:val="20"/>
              </w:rPr>
            </w:pPr>
            <w:r w:rsidRPr="00FC2D4C">
              <w:rPr>
                <w:rFonts w:ascii="Arial" w:hAnsi="Arial" w:cs="Arial"/>
                <w:sz w:val="20"/>
                <w:szCs w:val="20"/>
              </w:rPr>
              <w:t> </w:t>
            </w:r>
          </w:p>
        </w:tc>
        <w:tc>
          <w:tcPr>
            <w:tcW w:w="4860" w:type="dxa"/>
            <w:tcBorders>
              <w:top w:val="nil"/>
              <w:left w:val="nil"/>
              <w:bottom w:val="single" w:sz="4" w:space="0" w:color="auto"/>
              <w:right w:val="single" w:sz="4" w:space="0" w:color="auto"/>
            </w:tcBorders>
            <w:shd w:val="clear" w:color="auto" w:fill="auto"/>
            <w:vAlign w:val="center"/>
            <w:hideMark/>
          </w:tcPr>
          <w:p w:rsidR="00BC726C" w:rsidRPr="00FC2D4C" w:rsidRDefault="00BC726C">
            <w:pPr>
              <w:rPr>
                <w:rFonts w:ascii="Arial" w:hAnsi="Arial" w:cs="Arial"/>
                <w:sz w:val="20"/>
                <w:szCs w:val="20"/>
              </w:rPr>
            </w:pPr>
            <w:r w:rsidRPr="00FC2D4C">
              <w:rPr>
                <w:rFonts w:ascii="Arial" w:hAnsi="Arial" w:cs="Arial"/>
                <w:sz w:val="20"/>
                <w:szCs w:val="20"/>
              </w:rPr>
              <w:t>Ежемесячная выплата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3700" w:type="dxa"/>
            <w:tcBorders>
              <w:top w:val="nil"/>
              <w:left w:val="nil"/>
              <w:bottom w:val="single" w:sz="4" w:space="0" w:color="auto"/>
              <w:right w:val="single" w:sz="4" w:space="0" w:color="auto"/>
            </w:tcBorders>
            <w:shd w:val="clear" w:color="auto" w:fill="auto"/>
            <w:vAlign w:val="center"/>
            <w:hideMark/>
          </w:tcPr>
          <w:p w:rsidR="00BC726C" w:rsidRPr="00FC2D4C" w:rsidRDefault="00BC726C">
            <w:pPr>
              <w:jc w:val="center"/>
              <w:rPr>
                <w:rFonts w:ascii="Arial" w:hAnsi="Arial" w:cs="Arial"/>
                <w:sz w:val="20"/>
                <w:szCs w:val="20"/>
              </w:rPr>
            </w:pPr>
            <w:r w:rsidRPr="00FC2D4C">
              <w:rPr>
                <w:rFonts w:ascii="Arial" w:hAnsi="Arial" w:cs="Arial"/>
                <w:sz w:val="20"/>
                <w:szCs w:val="20"/>
              </w:rPr>
              <w:t>Закон Томской области от 19.08.1999г. № 28-ОЗ "О социальной поддержке детей-сирот и детей, оставшихся без попечения родителей в Томской области"</w:t>
            </w:r>
          </w:p>
        </w:tc>
        <w:tc>
          <w:tcPr>
            <w:tcW w:w="1220" w:type="dxa"/>
            <w:tcBorders>
              <w:top w:val="nil"/>
              <w:left w:val="nil"/>
              <w:bottom w:val="single" w:sz="4" w:space="0" w:color="auto"/>
              <w:right w:val="single" w:sz="4" w:space="0" w:color="auto"/>
            </w:tcBorders>
            <w:shd w:val="clear" w:color="auto" w:fill="auto"/>
            <w:noWrap/>
            <w:vAlign w:val="center"/>
            <w:hideMark/>
          </w:tcPr>
          <w:p w:rsidR="00BC726C" w:rsidRPr="00FC2D4C" w:rsidRDefault="00BC726C">
            <w:pPr>
              <w:jc w:val="center"/>
              <w:rPr>
                <w:rFonts w:ascii="Arial" w:hAnsi="Arial" w:cs="Arial"/>
                <w:sz w:val="20"/>
                <w:szCs w:val="20"/>
              </w:rPr>
            </w:pPr>
            <w:r w:rsidRPr="00FC2D4C">
              <w:rPr>
                <w:rFonts w:ascii="Arial" w:hAnsi="Arial" w:cs="Arial"/>
                <w:sz w:val="20"/>
                <w:szCs w:val="20"/>
              </w:rPr>
              <w:t>0,0</w:t>
            </w:r>
          </w:p>
        </w:tc>
        <w:tc>
          <w:tcPr>
            <w:tcW w:w="1300" w:type="dxa"/>
            <w:tcBorders>
              <w:top w:val="nil"/>
              <w:left w:val="nil"/>
              <w:bottom w:val="single" w:sz="4" w:space="0" w:color="auto"/>
              <w:right w:val="single" w:sz="4" w:space="0" w:color="auto"/>
            </w:tcBorders>
            <w:shd w:val="clear" w:color="auto" w:fill="auto"/>
            <w:vAlign w:val="center"/>
            <w:hideMark/>
          </w:tcPr>
          <w:p w:rsidR="00BC726C" w:rsidRPr="00FC2D4C" w:rsidRDefault="00BC726C">
            <w:pPr>
              <w:jc w:val="center"/>
              <w:rPr>
                <w:rFonts w:ascii="Arial" w:hAnsi="Arial" w:cs="Arial"/>
                <w:sz w:val="20"/>
                <w:szCs w:val="20"/>
              </w:rPr>
            </w:pPr>
            <w:r w:rsidRPr="00FC2D4C">
              <w:rPr>
                <w:rFonts w:ascii="Arial" w:hAnsi="Arial" w:cs="Arial"/>
                <w:sz w:val="20"/>
                <w:szCs w:val="20"/>
              </w:rPr>
              <w:t>0,0</w:t>
            </w:r>
          </w:p>
        </w:tc>
        <w:tc>
          <w:tcPr>
            <w:tcW w:w="1180" w:type="dxa"/>
            <w:tcBorders>
              <w:top w:val="nil"/>
              <w:left w:val="nil"/>
              <w:bottom w:val="single" w:sz="4" w:space="0" w:color="auto"/>
              <w:right w:val="single" w:sz="4" w:space="0" w:color="auto"/>
            </w:tcBorders>
            <w:shd w:val="clear" w:color="auto" w:fill="auto"/>
            <w:vAlign w:val="center"/>
            <w:hideMark/>
          </w:tcPr>
          <w:p w:rsidR="00BC726C" w:rsidRPr="00FC2D4C" w:rsidRDefault="00BC726C">
            <w:pPr>
              <w:jc w:val="center"/>
              <w:rPr>
                <w:rFonts w:ascii="Arial" w:hAnsi="Arial" w:cs="Arial"/>
                <w:sz w:val="20"/>
                <w:szCs w:val="20"/>
              </w:rPr>
            </w:pPr>
            <w:r w:rsidRPr="00FC2D4C">
              <w:rPr>
                <w:rFonts w:ascii="Arial" w:hAnsi="Arial" w:cs="Arial"/>
                <w:sz w:val="20"/>
                <w:szCs w:val="20"/>
              </w:rPr>
              <w:t>0</w:t>
            </w:r>
          </w:p>
        </w:tc>
      </w:tr>
      <w:tr w:rsidR="00BC726C" w:rsidRPr="00FC2D4C" w:rsidTr="00081161">
        <w:trPr>
          <w:trHeight w:val="1305"/>
        </w:trPr>
        <w:tc>
          <w:tcPr>
            <w:tcW w:w="2380" w:type="dxa"/>
            <w:vMerge/>
            <w:tcBorders>
              <w:top w:val="nil"/>
              <w:left w:val="single" w:sz="4" w:space="0" w:color="auto"/>
              <w:bottom w:val="single" w:sz="4" w:space="0" w:color="auto"/>
              <w:right w:val="single" w:sz="4" w:space="0" w:color="auto"/>
            </w:tcBorders>
            <w:vAlign w:val="center"/>
            <w:hideMark/>
          </w:tcPr>
          <w:p w:rsidR="00BC726C" w:rsidRPr="00FC2D4C" w:rsidRDefault="00BC726C">
            <w:pPr>
              <w:rPr>
                <w:rFonts w:ascii="Arial" w:hAnsi="Arial" w:cs="Arial"/>
                <w:sz w:val="20"/>
                <w:szCs w:val="20"/>
              </w:rPr>
            </w:pPr>
          </w:p>
        </w:tc>
        <w:tc>
          <w:tcPr>
            <w:tcW w:w="48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726C" w:rsidRPr="00FC2D4C" w:rsidRDefault="00BC726C">
            <w:pPr>
              <w:rPr>
                <w:rFonts w:ascii="Arial" w:hAnsi="Arial" w:cs="Arial"/>
                <w:sz w:val="20"/>
                <w:szCs w:val="20"/>
              </w:rPr>
            </w:pPr>
            <w:r w:rsidRPr="00FC2D4C">
              <w:rPr>
                <w:rFonts w:ascii="Arial" w:hAnsi="Arial" w:cs="Arial"/>
                <w:sz w:val="20"/>
                <w:szCs w:val="20"/>
              </w:rPr>
              <w:t>Содержание приёмных семей, включающее в себя денежные средства приёмным семьям на содержание детей и ежемесячную выплату вознаграждения, причитающегося приёмным родителям</w:t>
            </w:r>
          </w:p>
        </w:tc>
        <w:tc>
          <w:tcPr>
            <w:tcW w:w="3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726C" w:rsidRPr="00FC2D4C" w:rsidRDefault="00BC726C">
            <w:pPr>
              <w:jc w:val="center"/>
              <w:rPr>
                <w:rFonts w:ascii="Arial" w:hAnsi="Arial" w:cs="Arial"/>
                <w:sz w:val="20"/>
                <w:szCs w:val="20"/>
              </w:rPr>
            </w:pPr>
            <w:r w:rsidRPr="00FC2D4C">
              <w:rPr>
                <w:rFonts w:ascii="Arial" w:hAnsi="Arial" w:cs="Arial"/>
                <w:sz w:val="20"/>
                <w:szCs w:val="20"/>
              </w:rPr>
              <w:t>Закон Томской области от 19.08.1999г. № 28-ОЗ "О социальной поддержке детей-сирот и детей, оставшихся без попечения родителей в Томской области"</w:t>
            </w:r>
          </w:p>
        </w:tc>
        <w:tc>
          <w:tcPr>
            <w:tcW w:w="12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26C" w:rsidRPr="00FC2D4C" w:rsidRDefault="00BC726C">
            <w:pPr>
              <w:jc w:val="center"/>
              <w:rPr>
                <w:rFonts w:ascii="Arial" w:hAnsi="Arial" w:cs="Arial"/>
                <w:sz w:val="20"/>
                <w:szCs w:val="20"/>
              </w:rPr>
            </w:pPr>
            <w:r w:rsidRPr="00FC2D4C">
              <w:rPr>
                <w:rFonts w:ascii="Arial" w:hAnsi="Arial" w:cs="Arial"/>
                <w:sz w:val="20"/>
                <w:szCs w:val="20"/>
              </w:rPr>
              <w:t>0,0</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726C" w:rsidRPr="00FC2D4C" w:rsidRDefault="00BC726C">
            <w:pPr>
              <w:jc w:val="center"/>
              <w:rPr>
                <w:rFonts w:ascii="Arial" w:hAnsi="Arial" w:cs="Arial"/>
                <w:sz w:val="20"/>
                <w:szCs w:val="20"/>
              </w:rPr>
            </w:pPr>
            <w:r w:rsidRPr="00FC2D4C">
              <w:rPr>
                <w:rFonts w:ascii="Arial" w:hAnsi="Arial" w:cs="Arial"/>
                <w:sz w:val="20"/>
                <w:szCs w:val="20"/>
              </w:rPr>
              <w:t>0,0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726C" w:rsidRPr="00FC2D4C" w:rsidRDefault="00BC726C">
            <w:pPr>
              <w:jc w:val="center"/>
              <w:rPr>
                <w:rFonts w:ascii="Arial" w:hAnsi="Arial" w:cs="Arial"/>
                <w:sz w:val="20"/>
                <w:szCs w:val="20"/>
              </w:rPr>
            </w:pPr>
            <w:r w:rsidRPr="00FC2D4C">
              <w:rPr>
                <w:rFonts w:ascii="Arial" w:hAnsi="Arial" w:cs="Arial"/>
                <w:sz w:val="20"/>
                <w:szCs w:val="20"/>
              </w:rPr>
              <w:t>0</w:t>
            </w:r>
          </w:p>
        </w:tc>
      </w:tr>
      <w:tr w:rsidR="00BC726C" w:rsidRPr="00FC2D4C" w:rsidTr="00081161">
        <w:trPr>
          <w:trHeight w:val="1395"/>
        </w:trPr>
        <w:tc>
          <w:tcPr>
            <w:tcW w:w="2380" w:type="dxa"/>
            <w:tcBorders>
              <w:top w:val="nil"/>
              <w:left w:val="single" w:sz="4" w:space="0" w:color="auto"/>
              <w:bottom w:val="single" w:sz="4" w:space="0" w:color="auto"/>
              <w:right w:val="single" w:sz="4" w:space="0" w:color="auto"/>
            </w:tcBorders>
            <w:shd w:val="clear" w:color="auto" w:fill="auto"/>
            <w:vAlign w:val="center"/>
            <w:hideMark/>
          </w:tcPr>
          <w:p w:rsidR="00BC726C" w:rsidRPr="00FC2D4C" w:rsidRDefault="00BC726C">
            <w:pPr>
              <w:jc w:val="center"/>
              <w:rPr>
                <w:rFonts w:ascii="Arial" w:hAnsi="Arial" w:cs="Arial"/>
                <w:sz w:val="20"/>
                <w:szCs w:val="20"/>
              </w:rPr>
            </w:pPr>
            <w:r w:rsidRPr="00FC2D4C">
              <w:rPr>
                <w:rFonts w:ascii="Arial" w:hAnsi="Arial" w:cs="Arial"/>
                <w:sz w:val="20"/>
                <w:szCs w:val="20"/>
              </w:rPr>
              <w:t> </w:t>
            </w:r>
          </w:p>
        </w:tc>
        <w:tc>
          <w:tcPr>
            <w:tcW w:w="48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26C" w:rsidRPr="00FC2D4C" w:rsidRDefault="00BC726C">
            <w:pPr>
              <w:rPr>
                <w:rFonts w:ascii="Arial" w:hAnsi="Arial" w:cs="Arial"/>
                <w:sz w:val="20"/>
                <w:szCs w:val="20"/>
              </w:rPr>
            </w:pPr>
            <w:proofErr w:type="gramStart"/>
            <w:r w:rsidRPr="00FC2D4C">
              <w:rPr>
                <w:rFonts w:ascii="Arial" w:hAnsi="Arial" w:cs="Arial"/>
                <w:sz w:val="20"/>
                <w:szCs w:val="20"/>
              </w:rPr>
              <w:t>Ежемесячная</w:t>
            </w:r>
            <w:proofErr w:type="gramEnd"/>
            <w:r w:rsidRPr="00FC2D4C">
              <w:rPr>
                <w:rFonts w:ascii="Arial" w:hAnsi="Arial" w:cs="Arial"/>
                <w:sz w:val="20"/>
                <w:szCs w:val="20"/>
              </w:rPr>
              <w:t xml:space="preserve"> денежная выплат  лицам, удостоенным почетного звания "Почетный гражданин Первомайского района"</w:t>
            </w:r>
          </w:p>
        </w:tc>
        <w:tc>
          <w:tcPr>
            <w:tcW w:w="3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726C" w:rsidRPr="00FC2D4C" w:rsidRDefault="00BC726C">
            <w:pPr>
              <w:jc w:val="center"/>
              <w:rPr>
                <w:rFonts w:ascii="Arial" w:hAnsi="Arial" w:cs="Arial"/>
                <w:sz w:val="20"/>
                <w:szCs w:val="20"/>
              </w:rPr>
            </w:pPr>
            <w:r w:rsidRPr="00FC2D4C">
              <w:rPr>
                <w:rFonts w:ascii="Arial" w:hAnsi="Arial" w:cs="Arial"/>
                <w:sz w:val="20"/>
                <w:szCs w:val="20"/>
              </w:rPr>
              <w:t xml:space="preserve">Решение Думы Первомайского района от 29.09.2016 №99 "Об утверждении Положения о порядке присвоения звания "Почетный гражданин Первомайского </w:t>
            </w:r>
            <w:proofErr w:type="spellStart"/>
            <w:r w:rsidRPr="00FC2D4C">
              <w:rPr>
                <w:rFonts w:ascii="Arial" w:hAnsi="Arial" w:cs="Arial"/>
                <w:sz w:val="20"/>
                <w:szCs w:val="20"/>
              </w:rPr>
              <w:t>раона</w:t>
            </w:r>
            <w:proofErr w:type="spellEnd"/>
            <w:r w:rsidRPr="00FC2D4C">
              <w:rPr>
                <w:rFonts w:ascii="Arial" w:hAnsi="Arial" w:cs="Arial"/>
                <w:sz w:val="20"/>
                <w:szCs w:val="20"/>
              </w:rPr>
              <w:t>"</w:t>
            </w:r>
          </w:p>
        </w:tc>
        <w:tc>
          <w:tcPr>
            <w:tcW w:w="12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26C" w:rsidRPr="00FC2D4C" w:rsidRDefault="00BC726C">
            <w:pPr>
              <w:jc w:val="center"/>
              <w:rPr>
                <w:rFonts w:ascii="Arial" w:hAnsi="Arial" w:cs="Arial"/>
                <w:sz w:val="20"/>
                <w:szCs w:val="20"/>
              </w:rPr>
            </w:pPr>
            <w:r w:rsidRPr="00FC2D4C">
              <w:rPr>
                <w:rFonts w:ascii="Arial" w:hAnsi="Arial" w:cs="Arial"/>
                <w:sz w:val="20"/>
                <w:szCs w:val="20"/>
              </w:rPr>
              <w:t>239,2</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726C" w:rsidRPr="00FC2D4C" w:rsidRDefault="00BC726C">
            <w:pPr>
              <w:jc w:val="center"/>
              <w:rPr>
                <w:rFonts w:ascii="Arial" w:hAnsi="Arial" w:cs="Arial"/>
                <w:sz w:val="20"/>
                <w:szCs w:val="20"/>
              </w:rPr>
            </w:pPr>
            <w:r w:rsidRPr="00FC2D4C">
              <w:rPr>
                <w:rFonts w:ascii="Arial" w:hAnsi="Arial" w:cs="Arial"/>
                <w:sz w:val="20"/>
                <w:szCs w:val="20"/>
              </w:rPr>
              <w:t>0,0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726C" w:rsidRPr="00FC2D4C" w:rsidRDefault="00BC726C">
            <w:pPr>
              <w:jc w:val="center"/>
              <w:rPr>
                <w:rFonts w:ascii="Arial" w:hAnsi="Arial" w:cs="Arial"/>
                <w:sz w:val="20"/>
                <w:szCs w:val="20"/>
              </w:rPr>
            </w:pPr>
            <w:r w:rsidRPr="00FC2D4C">
              <w:rPr>
                <w:rFonts w:ascii="Arial" w:hAnsi="Arial" w:cs="Arial"/>
                <w:sz w:val="20"/>
                <w:szCs w:val="20"/>
              </w:rPr>
              <w:t>0</w:t>
            </w:r>
          </w:p>
        </w:tc>
      </w:tr>
      <w:tr w:rsidR="00BC726C" w:rsidRPr="00FC2D4C" w:rsidTr="00081161">
        <w:trPr>
          <w:trHeight w:val="398"/>
        </w:trPr>
        <w:tc>
          <w:tcPr>
            <w:tcW w:w="2380" w:type="dxa"/>
            <w:tcBorders>
              <w:top w:val="nil"/>
              <w:left w:val="single" w:sz="4" w:space="0" w:color="auto"/>
              <w:bottom w:val="single" w:sz="4" w:space="0" w:color="auto"/>
              <w:right w:val="single" w:sz="4" w:space="0" w:color="auto"/>
            </w:tcBorders>
            <w:shd w:val="clear" w:color="auto" w:fill="auto"/>
            <w:vAlign w:val="center"/>
            <w:hideMark/>
          </w:tcPr>
          <w:p w:rsidR="00BC726C" w:rsidRPr="00FC2D4C" w:rsidRDefault="00BC726C">
            <w:pPr>
              <w:rPr>
                <w:rFonts w:ascii="Arial" w:hAnsi="Arial" w:cs="Arial"/>
                <w:b/>
                <w:bCs/>
                <w:sz w:val="20"/>
                <w:szCs w:val="20"/>
              </w:rPr>
            </w:pPr>
            <w:r w:rsidRPr="00FC2D4C">
              <w:rPr>
                <w:rFonts w:ascii="Arial" w:hAnsi="Arial" w:cs="Arial"/>
                <w:b/>
                <w:bCs/>
                <w:sz w:val="20"/>
                <w:szCs w:val="20"/>
              </w:rPr>
              <w:t>Итого</w:t>
            </w:r>
          </w:p>
        </w:tc>
        <w:tc>
          <w:tcPr>
            <w:tcW w:w="4860" w:type="dxa"/>
            <w:tcBorders>
              <w:top w:val="single" w:sz="4" w:space="0" w:color="auto"/>
              <w:left w:val="nil"/>
              <w:bottom w:val="single" w:sz="4" w:space="0" w:color="auto"/>
              <w:right w:val="single" w:sz="4" w:space="0" w:color="auto"/>
            </w:tcBorders>
            <w:shd w:val="clear" w:color="auto" w:fill="auto"/>
            <w:noWrap/>
            <w:vAlign w:val="bottom"/>
            <w:hideMark/>
          </w:tcPr>
          <w:p w:rsidR="00BC726C" w:rsidRPr="00FC2D4C" w:rsidRDefault="00BC726C">
            <w:pPr>
              <w:rPr>
                <w:rFonts w:ascii="Arial" w:hAnsi="Arial" w:cs="Arial"/>
                <w:b/>
                <w:bCs/>
                <w:sz w:val="20"/>
                <w:szCs w:val="20"/>
              </w:rPr>
            </w:pPr>
            <w:r w:rsidRPr="00FC2D4C">
              <w:rPr>
                <w:rFonts w:ascii="Arial" w:hAnsi="Arial" w:cs="Arial"/>
                <w:b/>
                <w:bCs/>
                <w:sz w:val="20"/>
                <w:szCs w:val="20"/>
              </w:rPr>
              <w:t> </w:t>
            </w:r>
          </w:p>
        </w:tc>
        <w:tc>
          <w:tcPr>
            <w:tcW w:w="3700" w:type="dxa"/>
            <w:tcBorders>
              <w:top w:val="single" w:sz="4" w:space="0" w:color="auto"/>
              <w:left w:val="nil"/>
              <w:bottom w:val="single" w:sz="4" w:space="0" w:color="auto"/>
              <w:right w:val="single" w:sz="4" w:space="0" w:color="auto"/>
            </w:tcBorders>
            <w:shd w:val="clear" w:color="auto" w:fill="auto"/>
            <w:noWrap/>
            <w:vAlign w:val="bottom"/>
            <w:hideMark/>
          </w:tcPr>
          <w:p w:rsidR="00BC726C" w:rsidRPr="00FC2D4C" w:rsidRDefault="00BC726C">
            <w:pPr>
              <w:jc w:val="center"/>
              <w:rPr>
                <w:rFonts w:ascii="Arial" w:hAnsi="Arial" w:cs="Arial"/>
                <w:b/>
                <w:bCs/>
                <w:sz w:val="20"/>
                <w:szCs w:val="20"/>
              </w:rPr>
            </w:pPr>
            <w:r w:rsidRPr="00FC2D4C">
              <w:rPr>
                <w:rFonts w:ascii="Arial" w:hAnsi="Arial" w:cs="Arial"/>
                <w:b/>
                <w:bCs/>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BC726C" w:rsidRPr="00FC2D4C" w:rsidRDefault="00BC726C">
            <w:pPr>
              <w:jc w:val="center"/>
              <w:rPr>
                <w:rFonts w:ascii="Arial" w:hAnsi="Arial" w:cs="Arial"/>
                <w:b/>
                <w:bCs/>
                <w:sz w:val="20"/>
                <w:szCs w:val="20"/>
              </w:rPr>
            </w:pPr>
            <w:r w:rsidRPr="00FC2D4C">
              <w:rPr>
                <w:rFonts w:ascii="Arial" w:hAnsi="Arial" w:cs="Arial"/>
                <w:b/>
                <w:bCs/>
                <w:sz w:val="20"/>
                <w:szCs w:val="20"/>
              </w:rPr>
              <w:t>239,2</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BC726C" w:rsidRPr="00FC2D4C" w:rsidRDefault="00BC726C">
            <w:pPr>
              <w:jc w:val="center"/>
              <w:rPr>
                <w:rFonts w:ascii="Arial" w:hAnsi="Arial" w:cs="Arial"/>
                <w:b/>
                <w:bCs/>
                <w:sz w:val="20"/>
                <w:szCs w:val="20"/>
              </w:rPr>
            </w:pPr>
            <w:r w:rsidRPr="00FC2D4C">
              <w:rPr>
                <w:rFonts w:ascii="Arial" w:hAnsi="Arial" w:cs="Arial"/>
                <w:b/>
                <w:bCs/>
                <w:sz w:val="20"/>
                <w:szCs w:val="20"/>
              </w:rPr>
              <w:t>0,0</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rsidR="00BC726C" w:rsidRPr="00FC2D4C" w:rsidRDefault="00BC726C">
            <w:pPr>
              <w:jc w:val="center"/>
              <w:rPr>
                <w:rFonts w:ascii="Arial" w:hAnsi="Arial" w:cs="Arial"/>
                <w:b/>
                <w:bCs/>
                <w:sz w:val="20"/>
                <w:szCs w:val="20"/>
              </w:rPr>
            </w:pPr>
            <w:r w:rsidRPr="00FC2D4C">
              <w:rPr>
                <w:rFonts w:ascii="Arial" w:hAnsi="Arial" w:cs="Arial"/>
                <w:b/>
                <w:bCs/>
                <w:sz w:val="20"/>
                <w:szCs w:val="20"/>
              </w:rPr>
              <w:t>0,0</w:t>
            </w:r>
          </w:p>
        </w:tc>
      </w:tr>
    </w:tbl>
    <w:p w:rsidR="00081161" w:rsidRPr="00FC2D4C" w:rsidRDefault="00081161" w:rsidP="00033E64">
      <w:pPr>
        <w:tabs>
          <w:tab w:val="left" w:pos="5940"/>
        </w:tabs>
        <w:ind w:left="708"/>
        <w:rPr>
          <w:rFonts w:ascii="Arial" w:hAnsi="Arial" w:cs="Arial"/>
          <w:sz w:val="28"/>
          <w:szCs w:val="28"/>
        </w:rPr>
        <w:sectPr w:rsidR="00081161" w:rsidRPr="00FC2D4C" w:rsidSect="00081161">
          <w:pgSz w:w="16838" w:h="11906" w:orient="landscape"/>
          <w:pgMar w:top="1701" w:right="1134" w:bottom="851" w:left="992" w:header="709" w:footer="709" w:gutter="0"/>
          <w:cols w:space="708"/>
          <w:titlePg/>
          <w:docGrid w:linePitch="360"/>
        </w:sectPr>
      </w:pPr>
    </w:p>
    <w:tbl>
      <w:tblPr>
        <w:tblW w:w="14836" w:type="dxa"/>
        <w:tblInd w:w="87" w:type="dxa"/>
        <w:tblLook w:val="04A0"/>
      </w:tblPr>
      <w:tblGrid>
        <w:gridCol w:w="4416"/>
        <w:gridCol w:w="1276"/>
        <w:gridCol w:w="2380"/>
        <w:gridCol w:w="1223"/>
        <w:gridCol w:w="2067"/>
        <w:gridCol w:w="1417"/>
        <w:gridCol w:w="2057"/>
      </w:tblGrid>
      <w:tr w:rsidR="00081161" w:rsidRPr="00FC2D4C" w:rsidTr="00B758AF">
        <w:trPr>
          <w:trHeight w:val="1365"/>
        </w:trPr>
        <w:tc>
          <w:tcPr>
            <w:tcW w:w="4416" w:type="dxa"/>
            <w:tcBorders>
              <w:top w:val="nil"/>
              <w:left w:val="nil"/>
              <w:bottom w:val="nil"/>
              <w:right w:val="nil"/>
            </w:tcBorders>
            <w:shd w:val="clear" w:color="auto" w:fill="auto"/>
            <w:noWrap/>
            <w:vAlign w:val="bottom"/>
            <w:hideMark/>
          </w:tcPr>
          <w:p w:rsidR="00081161" w:rsidRPr="00FC2D4C" w:rsidRDefault="00081161">
            <w:pPr>
              <w:rPr>
                <w:rFonts w:ascii="Arial" w:hAnsi="Arial" w:cs="Arial"/>
                <w:color w:val="000000"/>
              </w:rPr>
            </w:pPr>
          </w:p>
        </w:tc>
        <w:tc>
          <w:tcPr>
            <w:tcW w:w="1276" w:type="dxa"/>
            <w:tcBorders>
              <w:top w:val="nil"/>
              <w:left w:val="nil"/>
              <w:bottom w:val="nil"/>
              <w:right w:val="nil"/>
            </w:tcBorders>
            <w:shd w:val="clear" w:color="auto" w:fill="auto"/>
            <w:noWrap/>
            <w:vAlign w:val="bottom"/>
            <w:hideMark/>
          </w:tcPr>
          <w:p w:rsidR="00081161" w:rsidRPr="00FC2D4C" w:rsidRDefault="00081161">
            <w:pPr>
              <w:rPr>
                <w:rFonts w:ascii="Arial" w:hAnsi="Arial" w:cs="Arial"/>
                <w:color w:val="000000"/>
              </w:rPr>
            </w:pPr>
          </w:p>
        </w:tc>
        <w:tc>
          <w:tcPr>
            <w:tcW w:w="2380" w:type="dxa"/>
            <w:tcBorders>
              <w:top w:val="nil"/>
              <w:left w:val="nil"/>
              <w:bottom w:val="nil"/>
              <w:right w:val="nil"/>
            </w:tcBorders>
            <w:shd w:val="clear" w:color="auto" w:fill="auto"/>
            <w:vAlign w:val="bottom"/>
            <w:hideMark/>
          </w:tcPr>
          <w:p w:rsidR="00081161" w:rsidRPr="00FC2D4C" w:rsidRDefault="00081161">
            <w:pPr>
              <w:jc w:val="right"/>
              <w:rPr>
                <w:rFonts w:ascii="Arial" w:hAnsi="Arial" w:cs="Arial"/>
                <w:color w:val="000000"/>
                <w:sz w:val="20"/>
                <w:szCs w:val="20"/>
              </w:rPr>
            </w:pPr>
          </w:p>
        </w:tc>
        <w:tc>
          <w:tcPr>
            <w:tcW w:w="1223" w:type="dxa"/>
            <w:tcBorders>
              <w:top w:val="nil"/>
              <w:left w:val="nil"/>
              <w:bottom w:val="nil"/>
              <w:right w:val="nil"/>
            </w:tcBorders>
            <w:shd w:val="clear" w:color="auto" w:fill="auto"/>
            <w:noWrap/>
            <w:vAlign w:val="bottom"/>
            <w:hideMark/>
          </w:tcPr>
          <w:p w:rsidR="00081161" w:rsidRPr="00FC2D4C" w:rsidRDefault="00081161">
            <w:pPr>
              <w:rPr>
                <w:rFonts w:ascii="Arial" w:hAnsi="Arial" w:cs="Arial"/>
                <w:color w:val="000000"/>
              </w:rPr>
            </w:pPr>
          </w:p>
        </w:tc>
        <w:tc>
          <w:tcPr>
            <w:tcW w:w="5541" w:type="dxa"/>
            <w:gridSpan w:val="3"/>
            <w:tcBorders>
              <w:top w:val="nil"/>
              <w:left w:val="nil"/>
              <w:bottom w:val="nil"/>
              <w:right w:val="nil"/>
            </w:tcBorders>
            <w:shd w:val="clear" w:color="auto" w:fill="auto"/>
            <w:vAlign w:val="bottom"/>
            <w:hideMark/>
          </w:tcPr>
          <w:p w:rsidR="00081161" w:rsidRPr="00FC2D4C" w:rsidRDefault="00081161" w:rsidP="00E863A2">
            <w:pPr>
              <w:jc w:val="right"/>
              <w:rPr>
                <w:rFonts w:ascii="Arial" w:hAnsi="Arial" w:cs="Arial"/>
                <w:color w:val="000000"/>
                <w:sz w:val="20"/>
                <w:szCs w:val="20"/>
              </w:rPr>
            </w:pPr>
            <w:r w:rsidRPr="00FC2D4C">
              <w:rPr>
                <w:rFonts w:ascii="Arial" w:hAnsi="Arial" w:cs="Arial"/>
                <w:color w:val="000000"/>
                <w:sz w:val="20"/>
                <w:szCs w:val="20"/>
              </w:rPr>
              <w:t>Приложение 10                                                                                                       к решению Думы Первомайского района                                                           «О бюджете муниципального образования</w:t>
            </w:r>
            <w:r w:rsidRPr="00FC2D4C">
              <w:rPr>
                <w:rFonts w:ascii="Arial" w:hAnsi="Arial" w:cs="Arial"/>
                <w:color w:val="000000"/>
                <w:sz w:val="20"/>
                <w:szCs w:val="20"/>
              </w:rPr>
              <w:br/>
              <w:t xml:space="preserve"> «Первомайский район» на 202</w:t>
            </w:r>
            <w:r w:rsidR="00E863A2" w:rsidRPr="00FC2D4C">
              <w:rPr>
                <w:rFonts w:ascii="Arial" w:hAnsi="Arial" w:cs="Arial"/>
                <w:color w:val="000000"/>
                <w:sz w:val="20"/>
                <w:szCs w:val="20"/>
              </w:rPr>
              <w:t>6</w:t>
            </w:r>
            <w:r w:rsidRPr="00FC2D4C">
              <w:rPr>
                <w:rFonts w:ascii="Arial" w:hAnsi="Arial" w:cs="Arial"/>
                <w:color w:val="000000"/>
                <w:sz w:val="20"/>
                <w:szCs w:val="20"/>
              </w:rPr>
              <w:t xml:space="preserve"> год</w:t>
            </w:r>
            <w:r w:rsidRPr="00FC2D4C">
              <w:rPr>
                <w:rFonts w:ascii="Arial" w:hAnsi="Arial" w:cs="Arial"/>
                <w:color w:val="000000"/>
                <w:sz w:val="20"/>
                <w:szCs w:val="20"/>
              </w:rPr>
              <w:br/>
              <w:t>и на плановый период 202</w:t>
            </w:r>
            <w:r w:rsidR="00E863A2" w:rsidRPr="00FC2D4C">
              <w:rPr>
                <w:rFonts w:ascii="Arial" w:hAnsi="Arial" w:cs="Arial"/>
                <w:color w:val="000000"/>
                <w:sz w:val="20"/>
                <w:szCs w:val="20"/>
              </w:rPr>
              <w:t>7</w:t>
            </w:r>
            <w:r w:rsidRPr="00FC2D4C">
              <w:rPr>
                <w:rFonts w:ascii="Arial" w:hAnsi="Arial" w:cs="Arial"/>
                <w:color w:val="000000"/>
                <w:sz w:val="20"/>
                <w:szCs w:val="20"/>
              </w:rPr>
              <w:t>-202</w:t>
            </w:r>
            <w:r w:rsidR="00E863A2" w:rsidRPr="00FC2D4C">
              <w:rPr>
                <w:rFonts w:ascii="Arial" w:hAnsi="Arial" w:cs="Arial"/>
                <w:color w:val="000000"/>
                <w:sz w:val="20"/>
                <w:szCs w:val="20"/>
              </w:rPr>
              <w:t>8</w:t>
            </w:r>
            <w:r w:rsidRPr="00FC2D4C">
              <w:rPr>
                <w:rFonts w:ascii="Arial" w:hAnsi="Arial" w:cs="Arial"/>
                <w:color w:val="000000"/>
                <w:sz w:val="20"/>
                <w:szCs w:val="20"/>
              </w:rPr>
              <w:t xml:space="preserve"> годов»                               </w:t>
            </w:r>
          </w:p>
        </w:tc>
      </w:tr>
      <w:tr w:rsidR="00081161" w:rsidRPr="00FC2D4C" w:rsidTr="00B758AF">
        <w:trPr>
          <w:trHeight w:val="750"/>
        </w:trPr>
        <w:tc>
          <w:tcPr>
            <w:tcW w:w="14836" w:type="dxa"/>
            <w:gridSpan w:val="7"/>
            <w:tcBorders>
              <w:top w:val="nil"/>
              <w:left w:val="nil"/>
              <w:bottom w:val="nil"/>
              <w:right w:val="nil"/>
            </w:tcBorders>
            <w:shd w:val="clear" w:color="auto" w:fill="auto"/>
            <w:vAlign w:val="bottom"/>
            <w:hideMark/>
          </w:tcPr>
          <w:p w:rsidR="00081161" w:rsidRPr="00FC2D4C" w:rsidRDefault="00081161" w:rsidP="00E863A2">
            <w:pPr>
              <w:jc w:val="center"/>
              <w:rPr>
                <w:rFonts w:ascii="Arial" w:hAnsi="Arial" w:cs="Arial"/>
                <w:b/>
                <w:bCs/>
                <w:color w:val="000000"/>
                <w:sz w:val="26"/>
                <w:szCs w:val="26"/>
              </w:rPr>
            </w:pPr>
            <w:r w:rsidRPr="00FC2D4C">
              <w:rPr>
                <w:rFonts w:ascii="Arial" w:hAnsi="Arial" w:cs="Arial"/>
                <w:b/>
                <w:bCs/>
                <w:color w:val="000000"/>
                <w:sz w:val="26"/>
                <w:szCs w:val="26"/>
              </w:rPr>
              <w:t>Распределение  дотаций на выравнивание уровня бюджетной обеспеченности                                                                                                                                                 сельских поселений на 202</w:t>
            </w:r>
            <w:r w:rsidR="00E863A2" w:rsidRPr="00FC2D4C">
              <w:rPr>
                <w:rFonts w:ascii="Arial" w:hAnsi="Arial" w:cs="Arial"/>
                <w:b/>
                <w:bCs/>
                <w:color w:val="000000"/>
                <w:sz w:val="26"/>
                <w:szCs w:val="26"/>
              </w:rPr>
              <w:t>6</w:t>
            </w:r>
            <w:r w:rsidRPr="00FC2D4C">
              <w:rPr>
                <w:rFonts w:ascii="Arial" w:hAnsi="Arial" w:cs="Arial"/>
                <w:b/>
                <w:bCs/>
                <w:color w:val="000000"/>
                <w:sz w:val="26"/>
                <w:szCs w:val="26"/>
              </w:rPr>
              <w:t xml:space="preserve"> год и на плановый период 202</w:t>
            </w:r>
            <w:r w:rsidR="00E863A2" w:rsidRPr="00FC2D4C">
              <w:rPr>
                <w:rFonts w:ascii="Arial" w:hAnsi="Arial" w:cs="Arial"/>
                <w:b/>
                <w:bCs/>
                <w:color w:val="000000"/>
                <w:sz w:val="26"/>
                <w:szCs w:val="26"/>
              </w:rPr>
              <w:t>7</w:t>
            </w:r>
            <w:r w:rsidRPr="00FC2D4C">
              <w:rPr>
                <w:rFonts w:ascii="Arial" w:hAnsi="Arial" w:cs="Arial"/>
                <w:b/>
                <w:bCs/>
                <w:color w:val="000000"/>
                <w:sz w:val="26"/>
                <w:szCs w:val="26"/>
              </w:rPr>
              <w:t xml:space="preserve"> и 202</w:t>
            </w:r>
            <w:r w:rsidR="00E863A2" w:rsidRPr="00FC2D4C">
              <w:rPr>
                <w:rFonts w:ascii="Arial" w:hAnsi="Arial" w:cs="Arial"/>
                <w:b/>
                <w:bCs/>
                <w:color w:val="000000"/>
                <w:sz w:val="26"/>
                <w:szCs w:val="26"/>
              </w:rPr>
              <w:t>8</w:t>
            </w:r>
            <w:r w:rsidRPr="00FC2D4C">
              <w:rPr>
                <w:rFonts w:ascii="Arial" w:hAnsi="Arial" w:cs="Arial"/>
                <w:b/>
                <w:bCs/>
                <w:color w:val="000000"/>
                <w:sz w:val="26"/>
                <w:szCs w:val="26"/>
              </w:rPr>
              <w:t xml:space="preserve"> годов </w:t>
            </w:r>
          </w:p>
        </w:tc>
      </w:tr>
      <w:tr w:rsidR="00081161" w:rsidRPr="00FC2D4C" w:rsidTr="00B758AF">
        <w:trPr>
          <w:trHeight w:val="252"/>
        </w:trPr>
        <w:tc>
          <w:tcPr>
            <w:tcW w:w="4416" w:type="dxa"/>
            <w:tcBorders>
              <w:top w:val="nil"/>
              <w:left w:val="nil"/>
              <w:bottom w:val="nil"/>
              <w:right w:val="nil"/>
            </w:tcBorders>
            <w:shd w:val="clear" w:color="auto" w:fill="auto"/>
            <w:noWrap/>
            <w:vAlign w:val="bottom"/>
            <w:hideMark/>
          </w:tcPr>
          <w:p w:rsidR="00081161" w:rsidRPr="00FC2D4C" w:rsidRDefault="00081161">
            <w:pPr>
              <w:rPr>
                <w:rFonts w:ascii="Arial" w:hAnsi="Arial" w:cs="Arial"/>
                <w:color w:val="000000"/>
              </w:rPr>
            </w:pPr>
          </w:p>
        </w:tc>
        <w:tc>
          <w:tcPr>
            <w:tcW w:w="1276" w:type="dxa"/>
            <w:tcBorders>
              <w:top w:val="nil"/>
              <w:left w:val="nil"/>
              <w:bottom w:val="nil"/>
              <w:right w:val="nil"/>
            </w:tcBorders>
            <w:shd w:val="clear" w:color="auto" w:fill="auto"/>
            <w:noWrap/>
            <w:vAlign w:val="bottom"/>
            <w:hideMark/>
          </w:tcPr>
          <w:p w:rsidR="00081161" w:rsidRPr="00FC2D4C" w:rsidRDefault="00081161">
            <w:pPr>
              <w:rPr>
                <w:rFonts w:ascii="Arial" w:hAnsi="Arial" w:cs="Arial"/>
                <w:color w:val="000000"/>
              </w:rPr>
            </w:pPr>
          </w:p>
        </w:tc>
        <w:tc>
          <w:tcPr>
            <w:tcW w:w="2380" w:type="dxa"/>
            <w:tcBorders>
              <w:top w:val="nil"/>
              <w:left w:val="nil"/>
              <w:bottom w:val="nil"/>
              <w:right w:val="nil"/>
            </w:tcBorders>
            <w:shd w:val="clear" w:color="auto" w:fill="auto"/>
            <w:noWrap/>
            <w:vAlign w:val="bottom"/>
            <w:hideMark/>
          </w:tcPr>
          <w:p w:rsidR="00081161" w:rsidRPr="00FC2D4C" w:rsidRDefault="00081161">
            <w:pPr>
              <w:jc w:val="right"/>
              <w:rPr>
                <w:rFonts w:ascii="Arial" w:hAnsi="Arial" w:cs="Arial"/>
                <w:color w:val="000000"/>
              </w:rPr>
            </w:pPr>
          </w:p>
        </w:tc>
        <w:tc>
          <w:tcPr>
            <w:tcW w:w="1223" w:type="dxa"/>
            <w:tcBorders>
              <w:top w:val="nil"/>
              <w:left w:val="nil"/>
              <w:bottom w:val="nil"/>
              <w:right w:val="nil"/>
            </w:tcBorders>
            <w:shd w:val="clear" w:color="auto" w:fill="auto"/>
            <w:noWrap/>
            <w:vAlign w:val="bottom"/>
            <w:hideMark/>
          </w:tcPr>
          <w:p w:rsidR="00081161" w:rsidRPr="00FC2D4C" w:rsidRDefault="00081161">
            <w:pPr>
              <w:rPr>
                <w:rFonts w:ascii="Arial" w:hAnsi="Arial" w:cs="Arial"/>
                <w:color w:val="000000"/>
              </w:rPr>
            </w:pPr>
          </w:p>
        </w:tc>
        <w:tc>
          <w:tcPr>
            <w:tcW w:w="2067" w:type="dxa"/>
            <w:tcBorders>
              <w:top w:val="nil"/>
              <w:left w:val="nil"/>
              <w:bottom w:val="nil"/>
              <w:right w:val="nil"/>
            </w:tcBorders>
            <w:shd w:val="clear" w:color="auto" w:fill="auto"/>
            <w:noWrap/>
            <w:vAlign w:val="bottom"/>
            <w:hideMark/>
          </w:tcPr>
          <w:p w:rsidR="00081161" w:rsidRPr="00FC2D4C" w:rsidRDefault="00081161">
            <w:pPr>
              <w:rPr>
                <w:rFonts w:ascii="Arial" w:hAnsi="Arial" w:cs="Arial"/>
                <w:color w:val="000000"/>
              </w:rPr>
            </w:pPr>
          </w:p>
        </w:tc>
        <w:tc>
          <w:tcPr>
            <w:tcW w:w="1417" w:type="dxa"/>
            <w:tcBorders>
              <w:top w:val="nil"/>
              <w:left w:val="nil"/>
              <w:bottom w:val="nil"/>
              <w:right w:val="nil"/>
            </w:tcBorders>
            <w:shd w:val="clear" w:color="auto" w:fill="auto"/>
            <w:noWrap/>
            <w:vAlign w:val="bottom"/>
            <w:hideMark/>
          </w:tcPr>
          <w:p w:rsidR="00081161" w:rsidRPr="00FC2D4C" w:rsidRDefault="00081161">
            <w:pPr>
              <w:rPr>
                <w:rFonts w:ascii="Arial" w:hAnsi="Arial" w:cs="Arial"/>
                <w:color w:val="000000"/>
              </w:rPr>
            </w:pPr>
          </w:p>
        </w:tc>
        <w:tc>
          <w:tcPr>
            <w:tcW w:w="2057" w:type="dxa"/>
            <w:tcBorders>
              <w:top w:val="nil"/>
              <w:left w:val="nil"/>
              <w:bottom w:val="nil"/>
              <w:right w:val="nil"/>
            </w:tcBorders>
            <w:shd w:val="clear" w:color="auto" w:fill="auto"/>
            <w:noWrap/>
            <w:vAlign w:val="bottom"/>
            <w:hideMark/>
          </w:tcPr>
          <w:p w:rsidR="00081161" w:rsidRPr="00FC2D4C" w:rsidRDefault="00081161">
            <w:pPr>
              <w:jc w:val="right"/>
              <w:rPr>
                <w:rFonts w:ascii="Arial" w:hAnsi="Arial" w:cs="Arial"/>
                <w:color w:val="000000"/>
              </w:rPr>
            </w:pPr>
            <w:r w:rsidRPr="00FC2D4C">
              <w:rPr>
                <w:rFonts w:ascii="Arial" w:hAnsi="Arial" w:cs="Arial"/>
                <w:color w:val="000000"/>
                <w:sz w:val="22"/>
                <w:szCs w:val="22"/>
              </w:rPr>
              <w:t>тыс. рублей</w:t>
            </w:r>
          </w:p>
        </w:tc>
      </w:tr>
      <w:tr w:rsidR="00081161" w:rsidRPr="00FC2D4C" w:rsidTr="00B758AF">
        <w:trPr>
          <w:trHeight w:val="345"/>
        </w:trPr>
        <w:tc>
          <w:tcPr>
            <w:tcW w:w="441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81161" w:rsidRPr="00FC2D4C" w:rsidRDefault="00081161">
            <w:pPr>
              <w:jc w:val="center"/>
              <w:rPr>
                <w:rFonts w:ascii="Arial" w:hAnsi="Arial" w:cs="Arial"/>
                <w:color w:val="000000"/>
                <w:sz w:val="20"/>
                <w:szCs w:val="20"/>
              </w:rPr>
            </w:pPr>
            <w:r w:rsidRPr="00FC2D4C">
              <w:rPr>
                <w:rFonts w:ascii="Arial" w:hAnsi="Arial" w:cs="Arial"/>
                <w:color w:val="000000"/>
                <w:sz w:val="20"/>
                <w:szCs w:val="20"/>
              </w:rPr>
              <w:t>Наименование муниципальных образований</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81161" w:rsidRPr="00FC2D4C" w:rsidRDefault="00081161" w:rsidP="00E863A2">
            <w:pPr>
              <w:jc w:val="center"/>
              <w:rPr>
                <w:rFonts w:ascii="Arial" w:hAnsi="Arial" w:cs="Arial"/>
                <w:color w:val="000000"/>
                <w:sz w:val="20"/>
                <w:szCs w:val="20"/>
              </w:rPr>
            </w:pPr>
            <w:r w:rsidRPr="00FC2D4C">
              <w:rPr>
                <w:rFonts w:ascii="Arial" w:hAnsi="Arial" w:cs="Arial"/>
                <w:color w:val="000000"/>
                <w:sz w:val="20"/>
                <w:szCs w:val="20"/>
              </w:rPr>
              <w:t>202</w:t>
            </w:r>
            <w:r w:rsidR="00E863A2" w:rsidRPr="00FC2D4C">
              <w:rPr>
                <w:rFonts w:ascii="Arial" w:hAnsi="Arial" w:cs="Arial"/>
                <w:color w:val="000000"/>
                <w:sz w:val="20"/>
                <w:szCs w:val="20"/>
              </w:rPr>
              <w:t>6</w:t>
            </w:r>
            <w:r w:rsidRPr="00FC2D4C">
              <w:rPr>
                <w:rFonts w:ascii="Arial" w:hAnsi="Arial" w:cs="Arial"/>
                <w:color w:val="000000"/>
                <w:sz w:val="20"/>
                <w:szCs w:val="20"/>
              </w:rPr>
              <w:t xml:space="preserve"> год</w:t>
            </w:r>
          </w:p>
        </w:tc>
        <w:tc>
          <w:tcPr>
            <w:tcW w:w="2380" w:type="dxa"/>
            <w:tcBorders>
              <w:top w:val="single" w:sz="4" w:space="0" w:color="auto"/>
              <w:left w:val="nil"/>
              <w:bottom w:val="nil"/>
              <w:right w:val="nil"/>
            </w:tcBorders>
            <w:shd w:val="clear" w:color="auto" w:fill="auto"/>
            <w:vAlign w:val="center"/>
            <w:hideMark/>
          </w:tcPr>
          <w:p w:rsidR="00081161" w:rsidRPr="00FC2D4C" w:rsidRDefault="00081161">
            <w:pPr>
              <w:jc w:val="center"/>
              <w:rPr>
                <w:rFonts w:ascii="Arial" w:hAnsi="Arial" w:cs="Arial"/>
                <w:color w:val="000000"/>
                <w:sz w:val="20"/>
                <w:szCs w:val="20"/>
              </w:rPr>
            </w:pPr>
            <w:r w:rsidRPr="00FC2D4C">
              <w:rPr>
                <w:rFonts w:ascii="Arial" w:hAnsi="Arial" w:cs="Arial"/>
                <w:color w:val="000000"/>
                <w:sz w:val="20"/>
                <w:szCs w:val="20"/>
              </w:rPr>
              <w:t xml:space="preserve">в том числе </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1161" w:rsidRPr="00FC2D4C" w:rsidRDefault="00081161" w:rsidP="00E863A2">
            <w:pPr>
              <w:jc w:val="center"/>
              <w:rPr>
                <w:rFonts w:ascii="Arial" w:hAnsi="Arial" w:cs="Arial"/>
                <w:color w:val="000000"/>
                <w:sz w:val="20"/>
                <w:szCs w:val="20"/>
              </w:rPr>
            </w:pPr>
            <w:r w:rsidRPr="00FC2D4C">
              <w:rPr>
                <w:rFonts w:ascii="Arial" w:hAnsi="Arial" w:cs="Arial"/>
                <w:color w:val="000000"/>
                <w:sz w:val="20"/>
                <w:szCs w:val="20"/>
              </w:rPr>
              <w:t>202</w:t>
            </w:r>
            <w:r w:rsidR="00E863A2" w:rsidRPr="00FC2D4C">
              <w:rPr>
                <w:rFonts w:ascii="Arial" w:hAnsi="Arial" w:cs="Arial"/>
                <w:color w:val="000000"/>
                <w:sz w:val="20"/>
                <w:szCs w:val="20"/>
              </w:rPr>
              <w:t>7</w:t>
            </w:r>
            <w:r w:rsidRPr="00FC2D4C">
              <w:rPr>
                <w:rFonts w:ascii="Arial" w:hAnsi="Arial" w:cs="Arial"/>
                <w:color w:val="000000"/>
                <w:sz w:val="20"/>
                <w:szCs w:val="20"/>
              </w:rPr>
              <w:t xml:space="preserve"> год</w:t>
            </w:r>
          </w:p>
        </w:tc>
        <w:tc>
          <w:tcPr>
            <w:tcW w:w="2067" w:type="dxa"/>
            <w:tcBorders>
              <w:top w:val="single" w:sz="4" w:space="0" w:color="auto"/>
              <w:left w:val="nil"/>
              <w:bottom w:val="single" w:sz="4" w:space="0" w:color="auto"/>
              <w:right w:val="single" w:sz="4" w:space="0" w:color="auto"/>
            </w:tcBorders>
            <w:shd w:val="clear" w:color="auto" w:fill="auto"/>
            <w:noWrap/>
            <w:vAlign w:val="center"/>
            <w:hideMark/>
          </w:tcPr>
          <w:p w:rsidR="00081161" w:rsidRPr="00FC2D4C" w:rsidRDefault="00081161">
            <w:pPr>
              <w:jc w:val="center"/>
              <w:rPr>
                <w:rFonts w:ascii="Arial" w:hAnsi="Arial" w:cs="Arial"/>
                <w:color w:val="000000"/>
                <w:sz w:val="20"/>
                <w:szCs w:val="20"/>
              </w:rPr>
            </w:pPr>
            <w:r w:rsidRPr="00FC2D4C">
              <w:rPr>
                <w:rFonts w:ascii="Arial" w:hAnsi="Arial" w:cs="Arial"/>
                <w:color w:val="000000"/>
                <w:sz w:val="20"/>
                <w:szCs w:val="20"/>
              </w:rPr>
              <w:t xml:space="preserve">в том числе </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1161" w:rsidRPr="00FC2D4C" w:rsidRDefault="00081161" w:rsidP="00E863A2">
            <w:pPr>
              <w:jc w:val="center"/>
              <w:rPr>
                <w:rFonts w:ascii="Arial" w:hAnsi="Arial" w:cs="Arial"/>
                <w:color w:val="000000"/>
                <w:sz w:val="20"/>
                <w:szCs w:val="20"/>
              </w:rPr>
            </w:pPr>
            <w:r w:rsidRPr="00FC2D4C">
              <w:rPr>
                <w:rFonts w:ascii="Arial" w:hAnsi="Arial" w:cs="Arial"/>
                <w:color w:val="000000"/>
                <w:sz w:val="20"/>
                <w:szCs w:val="20"/>
              </w:rPr>
              <w:t>202</w:t>
            </w:r>
            <w:r w:rsidR="00E863A2" w:rsidRPr="00FC2D4C">
              <w:rPr>
                <w:rFonts w:ascii="Arial" w:hAnsi="Arial" w:cs="Arial"/>
                <w:color w:val="000000"/>
                <w:sz w:val="20"/>
                <w:szCs w:val="20"/>
              </w:rPr>
              <w:t>8</w:t>
            </w:r>
            <w:r w:rsidRPr="00FC2D4C">
              <w:rPr>
                <w:rFonts w:ascii="Arial" w:hAnsi="Arial" w:cs="Arial"/>
                <w:color w:val="000000"/>
                <w:sz w:val="20"/>
                <w:szCs w:val="20"/>
              </w:rPr>
              <w:t xml:space="preserve"> год</w:t>
            </w:r>
          </w:p>
        </w:tc>
        <w:tc>
          <w:tcPr>
            <w:tcW w:w="2057" w:type="dxa"/>
            <w:tcBorders>
              <w:top w:val="single" w:sz="4" w:space="0" w:color="auto"/>
              <w:left w:val="nil"/>
              <w:bottom w:val="single" w:sz="4" w:space="0" w:color="auto"/>
              <w:right w:val="single" w:sz="4" w:space="0" w:color="auto"/>
            </w:tcBorders>
            <w:shd w:val="clear" w:color="auto" w:fill="auto"/>
            <w:noWrap/>
            <w:vAlign w:val="center"/>
            <w:hideMark/>
          </w:tcPr>
          <w:p w:rsidR="00081161" w:rsidRPr="00FC2D4C" w:rsidRDefault="00081161">
            <w:pPr>
              <w:jc w:val="center"/>
              <w:rPr>
                <w:rFonts w:ascii="Arial" w:hAnsi="Arial" w:cs="Arial"/>
                <w:color w:val="000000"/>
                <w:sz w:val="20"/>
                <w:szCs w:val="20"/>
              </w:rPr>
            </w:pPr>
            <w:r w:rsidRPr="00FC2D4C">
              <w:rPr>
                <w:rFonts w:ascii="Arial" w:hAnsi="Arial" w:cs="Arial"/>
                <w:color w:val="000000"/>
                <w:sz w:val="20"/>
                <w:szCs w:val="20"/>
              </w:rPr>
              <w:t xml:space="preserve">в том числе </w:t>
            </w:r>
          </w:p>
        </w:tc>
      </w:tr>
      <w:tr w:rsidR="00081161" w:rsidRPr="00FC2D4C" w:rsidTr="00B758AF">
        <w:trPr>
          <w:trHeight w:val="1890"/>
        </w:trPr>
        <w:tc>
          <w:tcPr>
            <w:tcW w:w="4416" w:type="dxa"/>
            <w:vMerge/>
            <w:tcBorders>
              <w:top w:val="single" w:sz="4" w:space="0" w:color="auto"/>
              <w:left w:val="single" w:sz="4" w:space="0" w:color="auto"/>
              <w:bottom w:val="single" w:sz="4" w:space="0" w:color="000000"/>
              <w:right w:val="single" w:sz="4" w:space="0" w:color="auto"/>
            </w:tcBorders>
            <w:vAlign w:val="center"/>
            <w:hideMark/>
          </w:tcPr>
          <w:p w:rsidR="00081161" w:rsidRPr="00FC2D4C" w:rsidRDefault="00081161">
            <w:pPr>
              <w:rPr>
                <w:rFonts w:ascii="Arial" w:hAnsi="Arial" w:cs="Arial"/>
                <w:color w:val="000000"/>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81161" w:rsidRPr="00FC2D4C" w:rsidRDefault="00081161">
            <w:pPr>
              <w:rPr>
                <w:rFonts w:ascii="Arial" w:hAnsi="Arial" w:cs="Arial"/>
                <w:color w:val="000000"/>
                <w:sz w:val="20"/>
                <w:szCs w:val="20"/>
              </w:rPr>
            </w:pPr>
          </w:p>
        </w:tc>
        <w:tc>
          <w:tcPr>
            <w:tcW w:w="2380" w:type="dxa"/>
            <w:tcBorders>
              <w:top w:val="single" w:sz="4" w:space="0" w:color="auto"/>
              <w:left w:val="nil"/>
              <w:bottom w:val="single" w:sz="4" w:space="0" w:color="auto"/>
              <w:right w:val="single" w:sz="4" w:space="0" w:color="auto"/>
            </w:tcBorders>
            <w:shd w:val="clear" w:color="auto" w:fill="auto"/>
            <w:vAlign w:val="center"/>
            <w:hideMark/>
          </w:tcPr>
          <w:p w:rsidR="00081161" w:rsidRPr="00FC2D4C" w:rsidRDefault="00081161">
            <w:pPr>
              <w:jc w:val="center"/>
              <w:rPr>
                <w:rFonts w:ascii="Arial" w:hAnsi="Arial" w:cs="Arial"/>
                <w:color w:val="000000"/>
                <w:sz w:val="20"/>
                <w:szCs w:val="20"/>
              </w:rPr>
            </w:pPr>
            <w:r w:rsidRPr="00FC2D4C">
              <w:rPr>
                <w:rFonts w:ascii="Arial" w:hAnsi="Arial" w:cs="Arial"/>
                <w:color w:val="000000"/>
                <w:sz w:val="20"/>
                <w:szCs w:val="20"/>
              </w:rPr>
              <w:t>за счет субвенции из областного бюджета  на осуществление отдельных государственных полномочий по расчету и предоставлению дотаций поселениям</w:t>
            </w:r>
          </w:p>
        </w:tc>
        <w:tc>
          <w:tcPr>
            <w:tcW w:w="1223" w:type="dxa"/>
            <w:vMerge/>
            <w:tcBorders>
              <w:top w:val="single" w:sz="4" w:space="0" w:color="auto"/>
              <w:left w:val="single" w:sz="4" w:space="0" w:color="auto"/>
              <w:bottom w:val="single" w:sz="4" w:space="0" w:color="auto"/>
              <w:right w:val="single" w:sz="4" w:space="0" w:color="auto"/>
            </w:tcBorders>
            <w:vAlign w:val="center"/>
            <w:hideMark/>
          </w:tcPr>
          <w:p w:rsidR="00081161" w:rsidRPr="00FC2D4C" w:rsidRDefault="00081161">
            <w:pPr>
              <w:rPr>
                <w:rFonts w:ascii="Arial" w:hAnsi="Arial" w:cs="Arial"/>
                <w:color w:val="000000"/>
                <w:sz w:val="20"/>
                <w:szCs w:val="20"/>
              </w:rPr>
            </w:pPr>
          </w:p>
        </w:tc>
        <w:tc>
          <w:tcPr>
            <w:tcW w:w="2067" w:type="dxa"/>
            <w:tcBorders>
              <w:top w:val="nil"/>
              <w:left w:val="nil"/>
              <w:bottom w:val="single" w:sz="4" w:space="0" w:color="auto"/>
              <w:right w:val="single" w:sz="4" w:space="0" w:color="auto"/>
            </w:tcBorders>
            <w:shd w:val="clear" w:color="auto" w:fill="auto"/>
            <w:vAlign w:val="center"/>
            <w:hideMark/>
          </w:tcPr>
          <w:p w:rsidR="00081161" w:rsidRPr="00FC2D4C" w:rsidRDefault="00081161">
            <w:pPr>
              <w:jc w:val="center"/>
              <w:rPr>
                <w:rFonts w:ascii="Arial" w:hAnsi="Arial" w:cs="Arial"/>
                <w:color w:val="000000"/>
                <w:sz w:val="20"/>
                <w:szCs w:val="20"/>
              </w:rPr>
            </w:pPr>
            <w:r w:rsidRPr="00FC2D4C">
              <w:rPr>
                <w:rFonts w:ascii="Arial" w:hAnsi="Arial" w:cs="Arial"/>
                <w:color w:val="000000"/>
                <w:sz w:val="20"/>
                <w:szCs w:val="20"/>
              </w:rPr>
              <w:t>за счет субвенции из областного бюджета  на осуществление отдельных государственных полномочий по расчету и предоставлению дотаций поселениям</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81161" w:rsidRPr="00FC2D4C" w:rsidRDefault="00081161">
            <w:pPr>
              <w:rPr>
                <w:rFonts w:ascii="Arial" w:hAnsi="Arial" w:cs="Arial"/>
                <w:color w:val="000000"/>
                <w:sz w:val="20"/>
                <w:szCs w:val="20"/>
              </w:rPr>
            </w:pPr>
          </w:p>
        </w:tc>
        <w:tc>
          <w:tcPr>
            <w:tcW w:w="2057" w:type="dxa"/>
            <w:tcBorders>
              <w:top w:val="nil"/>
              <w:left w:val="nil"/>
              <w:bottom w:val="single" w:sz="4" w:space="0" w:color="auto"/>
              <w:right w:val="single" w:sz="4" w:space="0" w:color="auto"/>
            </w:tcBorders>
            <w:shd w:val="clear" w:color="auto" w:fill="auto"/>
            <w:vAlign w:val="center"/>
            <w:hideMark/>
          </w:tcPr>
          <w:p w:rsidR="00081161" w:rsidRPr="00FC2D4C" w:rsidRDefault="00081161">
            <w:pPr>
              <w:jc w:val="center"/>
              <w:rPr>
                <w:rFonts w:ascii="Arial" w:hAnsi="Arial" w:cs="Arial"/>
                <w:color w:val="000000"/>
                <w:sz w:val="20"/>
                <w:szCs w:val="20"/>
              </w:rPr>
            </w:pPr>
            <w:r w:rsidRPr="00FC2D4C">
              <w:rPr>
                <w:rFonts w:ascii="Arial" w:hAnsi="Arial" w:cs="Arial"/>
                <w:color w:val="000000"/>
                <w:sz w:val="20"/>
                <w:szCs w:val="20"/>
              </w:rPr>
              <w:t>за счет субвенции из областного бюджета  на осуществление отдельных государственных полномочий по расчету и предоставлению дотаций поселениям</w:t>
            </w:r>
          </w:p>
        </w:tc>
      </w:tr>
      <w:tr w:rsidR="00081161" w:rsidRPr="00FC2D4C" w:rsidTr="00B758AF">
        <w:trPr>
          <w:trHeight w:val="300"/>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081161" w:rsidRPr="00FC2D4C" w:rsidRDefault="00081161">
            <w:pPr>
              <w:jc w:val="center"/>
              <w:rPr>
                <w:rFonts w:ascii="Arial" w:hAnsi="Arial" w:cs="Arial"/>
                <w:color w:val="000000"/>
              </w:rPr>
            </w:pPr>
            <w:r w:rsidRPr="00FC2D4C">
              <w:rPr>
                <w:rFonts w:ascii="Arial" w:hAnsi="Arial" w:cs="Arial"/>
                <w:color w:val="000000"/>
              </w:rPr>
              <w:t>1</w:t>
            </w:r>
          </w:p>
        </w:tc>
        <w:tc>
          <w:tcPr>
            <w:tcW w:w="1276" w:type="dxa"/>
            <w:tcBorders>
              <w:top w:val="nil"/>
              <w:left w:val="nil"/>
              <w:bottom w:val="single" w:sz="4" w:space="0" w:color="auto"/>
              <w:right w:val="single" w:sz="4" w:space="0" w:color="auto"/>
            </w:tcBorders>
            <w:shd w:val="clear" w:color="auto" w:fill="auto"/>
            <w:vAlign w:val="center"/>
            <w:hideMark/>
          </w:tcPr>
          <w:p w:rsidR="00081161" w:rsidRPr="00FC2D4C" w:rsidRDefault="00081161">
            <w:pPr>
              <w:jc w:val="center"/>
              <w:rPr>
                <w:rFonts w:ascii="Arial" w:hAnsi="Arial" w:cs="Arial"/>
                <w:color w:val="000000"/>
              </w:rPr>
            </w:pPr>
            <w:r w:rsidRPr="00FC2D4C">
              <w:rPr>
                <w:rFonts w:ascii="Arial" w:hAnsi="Arial" w:cs="Arial"/>
                <w:color w:val="000000"/>
              </w:rPr>
              <w:t>2</w:t>
            </w:r>
          </w:p>
        </w:tc>
        <w:tc>
          <w:tcPr>
            <w:tcW w:w="2380" w:type="dxa"/>
            <w:tcBorders>
              <w:top w:val="nil"/>
              <w:left w:val="nil"/>
              <w:bottom w:val="single" w:sz="4" w:space="0" w:color="auto"/>
              <w:right w:val="single" w:sz="4" w:space="0" w:color="auto"/>
            </w:tcBorders>
            <w:shd w:val="clear" w:color="auto" w:fill="auto"/>
            <w:vAlign w:val="bottom"/>
            <w:hideMark/>
          </w:tcPr>
          <w:p w:rsidR="00081161" w:rsidRPr="00FC2D4C" w:rsidRDefault="00081161">
            <w:pPr>
              <w:jc w:val="center"/>
              <w:rPr>
                <w:rFonts w:ascii="Arial" w:hAnsi="Arial" w:cs="Arial"/>
                <w:color w:val="000000"/>
              </w:rPr>
            </w:pPr>
            <w:r w:rsidRPr="00FC2D4C">
              <w:rPr>
                <w:rFonts w:ascii="Arial" w:hAnsi="Arial" w:cs="Arial"/>
                <w:color w:val="000000"/>
              </w:rPr>
              <w:t>3</w:t>
            </w:r>
          </w:p>
        </w:tc>
        <w:tc>
          <w:tcPr>
            <w:tcW w:w="1223" w:type="dxa"/>
            <w:tcBorders>
              <w:top w:val="nil"/>
              <w:left w:val="nil"/>
              <w:bottom w:val="single" w:sz="4" w:space="0" w:color="auto"/>
              <w:right w:val="single" w:sz="4" w:space="0" w:color="auto"/>
            </w:tcBorders>
            <w:shd w:val="clear" w:color="auto" w:fill="auto"/>
            <w:noWrap/>
            <w:vAlign w:val="center"/>
            <w:hideMark/>
          </w:tcPr>
          <w:p w:rsidR="00081161" w:rsidRPr="00FC2D4C" w:rsidRDefault="00081161">
            <w:pPr>
              <w:jc w:val="center"/>
              <w:rPr>
                <w:rFonts w:ascii="Arial" w:hAnsi="Arial" w:cs="Arial"/>
                <w:color w:val="000000"/>
                <w:sz w:val="20"/>
                <w:szCs w:val="20"/>
              </w:rPr>
            </w:pPr>
            <w:r w:rsidRPr="00FC2D4C">
              <w:rPr>
                <w:rFonts w:ascii="Arial" w:hAnsi="Arial" w:cs="Arial"/>
                <w:color w:val="000000"/>
                <w:sz w:val="20"/>
                <w:szCs w:val="20"/>
              </w:rPr>
              <w:t>4</w:t>
            </w:r>
          </w:p>
        </w:tc>
        <w:tc>
          <w:tcPr>
            <w:tcW w:w="2067" w:type="dxa"/>
            <w:tcBorders>
              <w:top w:val="nil"/>
              <w:left w:val="nil"/>
              <w:bottom w:val="single" w:sz="4" w:space="0" w:color="auto"/>
              <w:right w:val="single" w:sz="4" w:space="0" w:color="auto"/>
            </w:tcBorders>
            <w:shd w:val="clear" w:color="auto" w:fill="auto"/>
            <w:noWrap/>
            <w:vAlign w:val="center"/>
            <w:hideMark/>
          </w:tcPr>
          <w:p w:rsidR="00081161" w:rsidRPr="00FC2D4C" w:rsidRDefault="00081161">
            <w:pPr>
              <w:jc w:val="center"/>
              <w:rPr>
                <w:rFonts w:ascii="Arial" w:hAnsi="Arial" w:cs="Arial"/>
                <w:color w:val="000000"/>
                <w:sz w:val="20"/>
                <w:szCs w:val="20"/>
              </w:rPr>
            </w:pPr>
            <w:r w:rsidRPr="00FC2D4C">
              <w:rPr>
                <w:rFonts w:ascii="Arial" w:hAnsi="Arial" w:cs="Arial"/>
                <w:color w:val="000000"/>
                <w:sz w:val="20"/>
                <w:szCs w:val="20"/>
              </w:rPr>
              <w:t>5</w:t>
            </w:r>
          </w:p>
        </w:tc>
        <w:tc>
          <w:tcPr>
            <w:tcW w:w="1417" w:type="dxa"/>
            <w:tcBorders>
              <w:top w:val="nil"/>
              <w:left w:val="nil"/>
              <w:bottom w:val="single" w:sz="4" w:space="0" w:color="auto"/>
              <w:right w:val="single" w:sz="4" w:space="0" w:color="auto"/>
            </w:tcBorders>
            <w:shd w:val="clear" w:color="auto" w:fill="auto"/>
            <w:noWrap/>
            <w:vAlign w:val="center"/>
            <w:hideMark/>
          </w:tcPr>
          <w:p w:rsidR="00081161" w:rsidRPr="00FC2D4C" w:rsidRDefault="00081161">
            <w:pPr>
              <w:jc w:val="center"/>
              <w:rPr>
                <w:rFonts w:ascii="Arial" w:hAnsi="Arial" w:cs="Arial"/>
                <w:color w:val="000000"/>
                <w:sz w:val="20"/>
                <w:szCs w:val="20"/>
              </w:rPr>
            </w:pPr>
            <w:r w:rsidRPr="00FC2D4C">
              <w:rPr>
                <w:rFonts w:ascii="Arial" w:hAnsi="Arial" w:cs="Arial"/>
                <w:color w:val="000000"/>
                <w:sz w:val="20"/>
                <w:szCs w:val="20"/>
              </w:rPr>
              <w:t>6</w:t>
            </w:r>
          </w:p>
        </w:tc>
        <w:tc>
          <w:tcPr>
            <w:tcW w:w="2057" w:type="dxa"/>
            <w:tcBorders>
              <w:top w:val="nil"/>
              <w:left w:val="nil"/>
              <w:bottom w:val="single" w:sz="4" w:space="0" w:color="auto"/>
              <w:right w:val="single" w:sz="4" w:space="0" w:color="auto"/>
            </w:tcBorders>
            <w:shd w:val="clear" w:color="auto" w:fill="auto"/>
            <w:noWrap/>
            <w:vAlign w:val="center"/>
            <w:hideMark/>
          </w:tcPr>
          <w:p w:rsidR="00081161" w:rsidRPr="00FC2D4C" w:rsidRDefault="00081161">
            <w:pPr>
              <w:jc w:val="center"/>
              <w:rPr>
                <w:rFonts w:ascii="Arial" w:hAnsi="Arial" w:cs="Arial"/>
                <w:color w:val="000000"/>
                <w:sz w:val="20"/>
                <w:szCs w:val="20"/>
              </w:rPr>
            </w:pPr>
            <w:r w:rsidRPr="00FC2D4C">
              <w:rPr>
                <w:rFonts w:ascii="Arial" w:hAnsi="Arial" w:cs="Arial"/>
                <w:color w:val="000000"/>
                <w:sz w:val="20"/>
                <w:szCs w:val="20"/>
              </w:rPr>
              <w:t>7</w:t>
            </w:r>
          </w:p>
        </w:tc>
      </w:tr>
      <w:tr w:rsidR="00E863A2" w:rsidRPr="00FC2D4C" w:rsidTr="00E863A2">
        <w:trPr>
          <w:trHeight w:val="675"/>
        </w:trPr>
        <w:tc>
          <w:tcPr>
            <w:tcW w:w="4416" w:type="dxa"/>
            <w:tcBorders>
              <w:top w:val="nil"/>
              <w:left w:val="single" w:sz="4" w:space="0" w:color="auto"/>
              <w:bottom w:val="single" w:sz="4" w:space="0" w:color="auto"/>
              <w:right w:val="single" w:sz="4" w:space="0" w:color="auto"/>
            </w:tcBorders>
            <w:shd w:val="clear" w:color="auto" w:fill="auto"/>
            <w:vAlign w:val="bottom"/>
            <w:hideMark/>
          </w:tcPr>
          <w:p w:rsidR="00E863A2" w:rsidRPr="00FC2D4C" w:rsidRDefault="00E863A2">
            <w:pPr>
              <w:rPr>
                <w:rFonts w:ascii="Arial" w:hAnsi="Arial" w:cs="Arial"/>
                <w:color w:val="000000"/>
              </w:rPr>
            </w:pPr>
            <w:r w:rsidRPr="00FC2D4C">
              <w:rPr>
                <w:rFonts w:ascii="Arial" w:hAnsi="Arial" w:cs="Arial"/>
                <w:color w:val="000000"/>
              </w:rPr>
              <w:t>Комсомольское сельское поселение Первомайского муниципального района Томской области</w:t>
            </w:r>
          </w:p>
        </w:tc>
        <w:tc>
          <w:tcPr>
            <w:tcW w:w="1276" w:type="dxa"/>
            <w:tcBorders>
              <w:top w:val="nil"/>
              <w:left w:val="nil"/>
              <w:bottom w:val="single" w:sz="4" w:space="0" w:color="auto"/>
              <w:right w:val="single" w:sz="4" w:space="0" w:color="auto"/>
            </w:tcBorders>
            <w:shd w:val="clear" w:color="auto" w:fill="auto"/>
            <w:noWrap/>
            <w:vAlign w:val="center"/>
            <w:hideMark/>
          </w:tcPr>
          <w:p w:rsidR="00E863A2" w:rsidRPr="00FC2D4C" w:rsidRDefault="00E863A2">
            <w:pPr>
              <w:jc w:val="center"/>
              <w:rPr>
                <w:rFonts w:ascii="Arial" w:hAnsi="Arial" w:cs="Arial"/>
                <w:color w:val="000000"/>
              </w:rPr>
            </w:pPr>
            <w:r w:rsidRPr="00FC2D4C">
              <w:rPr>
                <w:rFonts w:ascii="Arial" w:hAnsi="Arial" w:cs="Arial"/>
                <w:color w:val="000000"/>
              </w:rPr>
              <w:t>4 017,1</w:t>
            </w:r>
          </w:p>
        </w:tc>
        <w:tc>
          <w:tcPr>
            <w:tcW w:w="2380" w:type="dxa"/>
            <w:tcBorders>
              <w:top w:val="nil"/>
              <w:left w:val="nil"/>
              <w:bottom w:val="single" w:sz="4" w:space="0" w:color="auto"/>
              <w:right w:val="single" w:sz="4" w:space="0" w:color="auto"/>
            </w:tcBorders>
            <w:shd w:val="clear" w:color="auto" w:fill="auto"/>
            <w:noWrap/>
            <w:vAlign w:val="center"/>
            <w:hideMark/>
          </w:tcPr>
          <w:p w:rsidR="00E863A2" w:rsidRPr="00FC2D4C" w:rsidRDefault="00E863A2">
            <w:pPr>
              <w:jc w:val="center"/>
              <w:rPr>
                <w:rFonts w:ascii="Arial" w:hAnsi="Arial" w:cs="Arial"/>
                <w:color w:val="000000"/>
              </w:rPr>
            </w:pPr>
            <w:r w:rsidRPr="00FC2D4C">
              <w:rPr>
                <w:rFonts w:ascii="Arial" w:hAnsi="Arial" w:cs="Arial"/>
                <w:color w:val="000000"/>
              </w:rPr>
              <w:t>4 017,1</w:t>
            </w:r>
          </w:p>
        </w:tc>
        <w:tc>
          <w:tcPr>
            <w:tcW w:w="1223" w:type="dxa"/>
            <w:tcBorders>
              <w:top w:val="nil"/>
              <w:left w:val="nil"/>
              <w:bottom w:val="single" w:sz="4" w:space="0" w:color="auto"/>
              <w:right w:val="single" w:sz="4" w:space="0" w:color="auto"/>
            </w:tcBorders>
            <w:shd w:val="clear" w:color="auto" w:fill="auto"/>
            <w:noWrap/>
            <w:vAlign w:val="center"/>
            <w:hideMark/>
          </w:tcPr>
          <w:p w:rsidR="00E863A2" w:rsidRPr="00FC2D4C" w:rsidRDefault="00E863A2">
            <w:pPr>
              <w:jc w:val="center"/>
              <w:rPr>
                <w:rFonts w:ascii="Arial" w:hAnsi="Arial" w:cs="Arial"/>
                <w:color w:val="000000"/>
              </w:rPr>
            </w:pPr>
            <w:r w:rsidRPr="00FC2D4C">
              <w:rPr>
                <w:rFonts w:ascii="Arial" w:hAnsi="Arial" w:cs="Arial"/>
                <w:color w:val="000000"/>
              </w:rPr>
              <w:t>4 007,1</w:t>
            </w:r>
          </w:p>
        </w:tc>
        <w:tc>
          <w:tcPr>
            <w:tcW w:w="2067" w:type="dxa"/>
            <w:tcBorders>
              <w:top w:val="nil"/>
              <w:left w:val="nil"/>
              <w:bottom w:val="single" w:sz="4" w:space="0" w:color="auto"/>
              <w:right w:val="single" w:sz="4" w:space="0" w:color="auto"/>
            </w:tcBorders>
            <w:shd w:val="clear" w:color="auto" w:fill="auto"/>
            <w:noWrap/>
            <w:vAlign w:val="center"/>
            <w:hideMark/>
          </w:tcPr>
          <w:p w:rsidR="00E863A2" w:rsidRPr="00FC2D4C" w:rsidRDefault="00E863A2">
            <w:pPr>
              <w:jc w:val="center"/>
              <w:rPr>
                <w:rFonts w:ascii="Arial" w:hAnsi="Arial" w:cs="Arial"/>
                <w:color w:val="000000"/>
              </w:rPr>
            </w:pPr>
            <w:r w:rsidRPr="00FC2D4C">
              <w:rPr>
                <w:rFonts w:ascii="Arial" w:hAnsi="Arial" w:cs="Arial"/>
                <w:color w:val="000000"/>
              </w:rPr>
              <w:t>4 007,1</w:t>
            </w:r>
          </w:p>
        </w:tc>
        <w:tc>
          <w:tcPr>
            <w:tcW w:w="1417" w:type="dxa"/>
            <w:tcBorders>
              <w:top w:val="nil"/>
              <w:left w:val="nil"/>
              <w:bottom w:val="single" w:sz="4" w:space="0" w:color="auto"/>
              <w:right w:val="single" w:sz="4" w:space="0" w:color="auto"/>
            </w:tcBorders>
            <w:shd w:val="clear" w:color="auto" w:fill="auto"/>
            <w:noWrap/>
            <w:vAlign w:val="center"/>
            <w:hideMark/>
          </w:tcPr>
          <w:p w:rsidR="00E863A2" w:rsidRPr="00FC2D4C" w:rsidRDefault="00E863A2">
            <w:pPr>
              <w:jc w:val="center"/>
              <w:rPr>
                <w:rFonts w:ascii="Arial" w:hAnsi="Arial" w:cs="Arial"/>
                <w:color w:val="000000"/>
              </w:rPr>
            </w:pPr>
            <w:r w:rsidRPr="00FC2D4C">
              <w:rPr>
                <w:rFonts w:ascii="Arial" w:hAnsi="Arial" w:cs="Arial"/>
                <w:color w:val="000000"/>
              </w:rPr>
              <w:t>4 009,1</w:t>
            </w:r>
          </w:p>
        </w:tc>
        <w:tc>
          <w:tcPr>
            <w:tcW w:w="2057" w:type="dxa"/>
            <w:tcBorders>
              <w:top w:val="nil"/>
              <w:left w:val="nil"/>
              <w:bottom w:val="single" w:sz="4" w:space="0" w:color="auto"/>
              <w:right w:val="single" w:sz="4" w:space="0" w:color="auto"/>
            </w:tcBorders>
            <w:shd w:val="clear" w:color="auto" w:fill="auto"/>
            <w:noWrap/>
            <w:vAlign w:val="center"/>
            <w:hideMark/>
          </w:tcPr>
          <w:p w:rsidR="00E863A2" w:rsidRPr="00FC2D4C" w:rsidRDefault="00E863A2">
            <w:pPr>
              <w:jc w:val="center"/>
              <w:rPr>
                <w:rFonts w:ascii="Arial" w:hAnsi="Arial" w:cs="Arial"/>
                <w:color w:val="000000"/>
              </w:rPr>
            </w:pPr>
            <w:r w:rsidRPr="00FC2D4C">
              <w:rPr>
                <w:rFonts w:ascii="Arial" w:hAnsi="Arial" w:cs="Arial"/>
                <w:color w:val="000000"/>
              </w:rPr>
              <w:t>4 009,1</w:t>
            </w:r>
          </w:p>
        </w:tc>
      </w:tr>
      <w:tr w:rsidR="00E863A2" w:rsidRPr="00FC2D4C" w:rsidTr="00E863A2">
        <w:trPr>
          <w:trHeight w:val="709"/>
        </w:trPr>
        <w:tc>
          <w:tcPr>
            <w:tcW w:w="4416" w:type="dxa"/>
            <w:tcBorders>
              <w:top w:val="nil"/>
              <w:left w:val="single" w:sz="4" w:space="0" w:color="auto"/>
              <w:bottom w:val="single" w:sz="4" w:space="0" w:color="auto"/>
              <w:right w:val="single" w:sz="4" w:space="0" w:color="auto"/>
            </w:tcBorders>
            <w:shd w:val="clear" w:color="auto" w:fill="auto"/>
            <w:vAlign w:val="bottom"/>
            <w:hideMark/>
          </w:tcPr>
          <w:p w:rsidR="00E863A2" w:rsidRPr="00FC2D4C" w:rsidRDefault="00E863A2">
            <w:pPr>
              <w:rPr>
                <w:rFonts w:ascii="Arial" w:hAnsi="Arial" w:cs="Arial"/>
                <w:color w:val="000000"/>
              </w:rPr>
            </w:pPr>
            <w:proofErr w:type="spellStart"/>
            <w:r w:rsidRPr="00FC2D4C">
              <w:rPr>
                <w:rFonts w:ascii="Arial" w:hAnsi="Arial" w:cs="Arial"/>
                <w:color w:val="000000"/>
              </w:rPr>
              <w:t>Куяновское</w:t>
            </w:r>
            <w:proofErr w:type="spellEnd"/>
            <w:r w:rsidRPr="00FC2D4C">
              <w:rPr>
                <w:rFonts w:ascii="Arial" w:hAnsi="Arial" w:cs="Arial"/>
                <w:color w:val="000000"/>
              </w:rPr>
              <w:t xml:space="preserve"> сельское поселение Первомайского муниципального района Томской области</w:t>
            </w:r>
          </w:p>
        </w:tc>
        <w:tc>
          <w:tcPr>
            <w:tcW w:w="1276" w:type="dxa"/>
            <w:tcBorders>
              <w:top w:val="nil"/>
              <w:left w:val="nil"/>
              <w:bottom w:val="single" w:sz="4" w:space="0" w:color="auto"/>
              <w:right w:val="single" w:sz="4" w:space="0" w:color="auto"/>
            </w:tcBorders>
            <w:shd w:val="clear" w:color="auto" w:fill="auto"/>
            <w:noWrap/>
            <w:vAlign w:val="center"/>
            <w:hideMark/>
          </w:tcPr>
          <w:p w:rsidR="00E863A2" w:rsidRPr="00FC2D4C" w:rsidRDefault="00E863A2">
            <w:pPr>
              <w:jc w:val="center"/>
              <w:rPr>
                <w:rFonts w:ascii="Arial" w:hAnsi="Arial" w:cs="Arial"/>
                <w:color w:val="000000"/>
              </w:rPr>
            </w:pPr>
            <w:r w:rsidRPr="00FC2D4C">
              <w:rPr>
                <w:rFonts w:ascii="Arial" w:hAnsi="Arial" w:cs="Arial"/>
                <w:color w:val="000000"/>
              </w:rPr>
              <w:t>2 845,5</w:t>
            </w:r>
          </w:p>
        </w:tc>
        <w:tc>
          <w:tcPr>
            <w:tcW w:w="2380" w:type="dxa"/>
            <w:tcBorders>
              <w:top w:val="nil"/>
              <w:left w:val="nil"/>
              <w:bottom w:val="single" w:sz="4" w:space="0" w:color="auto"/>
              <w:right w:val="single" w:sz="4" w:space="0" w:color="auto"/>
            </w:tcBorders>
            <w:shd w:val="clear" w:color="auto" w:fill="auto"/>
            <w:noWrap/>
            <w:vAlign w:val="center"/>
            <w:hideMark/>
          </w:tcPr>
          <w:p w:rsidR="00E863A2" w:rsidRPr="00FC2D4C" w:rsidRDefault="00E863A2">
            <w:pPr>
              <w:jc w:val="center"/>
              <w:rPr>
                <w:rFonts w:ascii="Arial" w:hAnsi="Arial" w:cs="Arial"/>
                <w:color w:val="000000"/>
              </w:rPr>
            </w:pPr>
            <w:r w:rsidRPr="00FC2D4C">
              <w:rPr>
                <w:rFonts w:ascii="Arial" w:hAnsi="Arial" w:cs="Arial"/>
                <w:color w:val="000000"/>
              </w:rPr>
              <w:t>2 845,5</w:t>
            </w:r>
          </w:p>
        </w:tc>
        <w:tc>
          <w:tcPr>
            <w:tcW w:w="1223" w:type="dxa"/>
            <w:tcBorders>
              <w:top w:val="nil"/>
              <w:left w:val="nil"/>
              <w:bottom w:val="single" w:sz="4" w:space="0" w:color="auto"/>
              <w:right w:val="single" w:sz="4" w:space="0" w:color="auto"/>
            </w:tcBorders>
            <w:shd w:val="clear" w:color="auto" w:fill="auto"/>
            <w:noWrap/>
            <w:vAlign w:val="center"/>
            <w:hideMark/>
          </w:tcPr>
          <w:p w:rsidR="00E863A2" w:rsidRPr="00FC2D4C" w:rsidRDefault="00E863A2">
            <w:pPr>
              <w:jc w:val="center"/>
              <w:rPr>
                <w:rFonts w:ascii="Arial" w:hAnsi="Arial" w:cs="Arial"/>
                <w:color w:val="000000"/>
              </w:rPr>
            </w:pPr>
            <w:r w:rsidRPr="00FC2D4C">
              <w:rPr>
                <w:rFonts w:ascii="Arial" w:hAnsi="Arial" w:cs="Arial"/>
                <w:color w:val="000000"/>
              </w:rPr>
              <w:t>2 808,7</w:t>
            </w:r>
          </w:p>
        </w:tc>
        <w:tc>
          <w:tcPr>
            <w:tcW w:w="2067" w:type="dxa"/>
            <w:tcBorders>
              <w:top w:val="nil"/>
              <w:left w:val="nil"/>
              <w:bottom w:val="single" w:sz="4" w:space="0" w:color="auto"/>
              <w:right w:val="single" w:sz="4" w:space="0" w:color="auto"/>
            </w:tcBorders>
            <w:shd w:val="clear" w:color="auto" w:fill="auto"/>
            <w:noWrap/>
            <w:vAlign w:val="center"/>
            <w:hideMark/>
          </w:tcPr>
          <w:p w:rsidR="00E863A2" w:rsidRPr="00FC2D4C" w:rsidRDefault="00E863A2">
            <w:pPr>
              <w:jc w:val="center"/>
              <w:rPr>
                <w:rFonts w:ascii="Arial" w:hAnsi="Arial" w:cs="Arial"/>
                <w:color w:val="000000"/>
              </w:rPr>
            </w:pPr>
            <w:r w:rsidRPr="00FC2D4C">
              <w:rPr>
                <w:rFonts w:ascii="Arial" w:hAnsi="Arial" w:cs="Arial"/>
                <w:color w:val="000000"/>
              </w:rPr>
              <w:t>2 808,7</w:t>
            </w:r>
          </w:p>
        </w:tc>
        <w:tc>
          <w:tcPr>
            <w:tcW w:w="1417" w:type="dxa"/>
            <w:tcBorders>
              <w:top w:val="nil"/>
              <w:left w:val="nil"/>
              <w:bottom w:val="single" w:sz="4" w:space="0" w:color="auto"/>
              <w:right w:val="single" w:sz="4" w:space="0" w:color="auto"/>
            </w:tcBorders>
            <w:shd w:val="clear" w:color="auto" w:fill="auto"/>
            <w:noWrap/>
            <w:vAlign w:val="center"/>
            <w:hideMark/>
          </w:tcPr>
          <w:p w:rsidR="00E863A2" w:rsidRPr="00FC2D4C" w:rsidRDefault="00E863A2">
            <w:pPr>
              <w:jc w:val="center"/>
              <w:rPr>
                <w:rFonts w:ascii="Arial" w:hAnsi="Arial" w:cs="Arial"/>
                <w:color w:val="000000"/>
              </w:rPr>
            </w:pPr>
            <w:r w:rsidRPr="00FC2D4C">
              <w:rPr>
                <w:rFonts w:ascii="Arial" w:hAnsi="Arial" w:cs="Arial"/>
                <w:color w:val="000000"/>
              </w:rPr>
              <w:t>2 812,0</w:t>
            </w:r>
          </w:p>
        </w:tc>
        <w:tc>
          <w:tcPr>
            <w:tcW w:w="2057" w:type="dxa"/>
            <w:tcBorders>
              <w:top w:val="nil"/>
              <w:left w:val="nil"/>
              <w:bottom w:val="single" w:sz="4" w:space="0" w:color="auto"/>
              <w:right w:val="single" w:sz="4" w:space="0" w:color="auto"/>
            </w:tcBorders>
            <w:shd w:val="clear" w:color="auto" w:fill="auto"/>
            <w:noWrap/>
            <w:vAlign w:val="center"/>
            <w:hideMark/>
          </w:tcPr>
          <w:p w:rsidR="00E863A2" w:rsidRPr="00FC2D4C" w:rsidRDefault="00E863A2">
            <w:pPr>
              <w:jc w:val="center"/>
              <w:rPr>
                <w:rFonts w:ascii="Arial" w:hAnsi="Arial" w:cs="Arial"/>
                <w:color w:val="000000"/>
              </w:rPr>
            </w:pPr>
            <w:r w:rsidRPr="00FC2D4C">
              <w:rPr>
                <w:rFonts w:ascii="Arial" w:hAnsi="Arial" w:cs="Arial"/>
                <w:color w:val="000000"/>
              </w:rPr>
              <w:t>2 812,0</w:t>
            </w:r>
          </w:p>
        </w:tc>
      </w:tr>
      <w:tr w:rsidR="00E863A2" w:rsidRPr="00FC2D4C" w:rsidTr="00E863A2">
        <w:trPr>
          <w:trHeight w:val="705"/>
        </w:trPr>
        <w:tc>
          <w:tcPr>
            <w:tcW w:w="4416" w:type="dxa"/>
            <w:tcBorders>
              <w:top w:val="nil"/>
              <w:left w:val="single" w:sz="4" w:space="0" w:color="auto"/>
              <w:bottom w:val="single" w:sz="4" w:space="0" w:color="auto"/>
              <w:right w:val="single" w:sz="4" w:space="0" w:color="auto"/>
            </w:tcBorders>
            <w:shd w:val="clear" w:color="auto" w:fill="auto"/>
            <w:vAlign w:val="bottom"/>
            <w:hideMark/>
          </w:tcPr>
          <w:p w:rsidR="00E863A2" w:rsidRPr="00FC2D4C" w:rsidRDefault="00E863A2">
            <w:pPr>
              <w:rPr>
                <w:rFonts w:ascii="Arial" w:hAnsi="Arial" w:cs="Arial"/>
                <w:color w:val="000000"/>
              </w:rPr>
            </w:pPr>
            <w:r w:rsidRPr="00FC2D4C">
              <w:rPr>
                <w:rFonts w:ascii="Arial" w:hAnsi="Arial" w:cs="Arial"/>
                <w:color w:val="000000"/>
              </w:rPr>
              <w:t>Новомариинское сельское поселение Первомайского муниципального района Томской области</w:t>
            </w:r>
          </w:p>
        </w:tc>
        <w:tc>
          <w:tcPr>
            <w:tcW w:w="1276" w:type="dxa"/>
            <w:tcBorders>
              <w:top w:val="nil"/>
              <w:left w:val="nil"/>
              <w:bottom w:val="single" w:sz="4" w:space="0" w:color="auto"/>
              <w:right w:val="single" w:sz="4" w:space="0" w:color="auto"/>
            </w:tcBorders>
            <w:shd w:val="clear" w:color="auto" w:fill="auto"/>
            <w:noWrap/>
            <w:vAlign w:val="center"/>
            <w:hideMark/>
          </w:tcPr>
          <w:p w:rsidR="00E863A2" w:rsidRPr="00FC2D4C" w:rsidRDefault="00E863A2">
            <w:pPr>
              <w:jc w:val="center"/>
              <w:rPr>
                <w:rFonts w:ascii="Arial" w:hAnsi="Arial" w:cs="Arial"/>
                <w:color w:val="000000"/>
              </w:rPr>
            </w:pPr>
            <w:r w:rsidRPr="00FC2D4C">
              <w:rPr>
                <w:rFonts w:ascii="Arial" w:hAnsi="Arial" w:cs="Arial"/>
                <w:color w:val="000000"/>
              </w:rPr>
              <w:t>2 926,8</w:t>
            </w:r>
          </w:p>
        </w:tc>
        <w:tc>
          <w:tcPr>
            <w:tcW w:w="2380" w:type="dxa"/>
            <w:tcBorders>
              <w:top w:val="nil"/>
              <w:left w:val="nil"/>
              <w:bottom w:val="single" w:sz="4" w:space="0" w:color="auto"/>
              <w:right w:val="single" w:sz="4" w:space="0" w:color="auto"/>
            </w:tcBorders>
            <w:shd w:val="clear" w:color="auto" w:fill="auto"/>
            <w:noWrap/>
            <w:vAlign w:val="center"/>
            <w:hideMark/>
          </w:tcPr>
          <w:p w:rsidR="00E863A2" w:rsidRPr="00FC2D4C" w:rsidRDefault="00E863A2">
            <w:pPr>
              <w:jc w:val="center"/>
              <w:rPr>
                <w:rFonts w:ascii="Arial" w:hAnsi="Arial" w:cs="Arial"/>
                <w:color w:val="000000"/>
              </w:rPr>
            </w:pPr>
            <w:r w:rsidRPr="00FC2D4C">
              <w:rPr>
                <w:rFonts w:ascii="Arial" w:hAnsi="Arial" w:cs="Arial"/>
                <w:color w:val="000000"/>
              </w:rPr>
              <w:t>2 926,8</w:t>
            </w:r>
          </w:p>
        </w:tc>
        <w:tc>
          <w:tcPr>
            <w:tcW w:w="1223" w:type="dxa"/>
            <w:tcBorders>
              <w:top w:val="nil"/>
              <w:left w:val="nil"/>
              <w:bottom w:val="single" w:sz="4" w:space="0" w:color="auto"/>
              <w:right w:val="single" w:sz="4" w:space="0" w:color="auto"/>
            </w:tcBorders>
            <w:shd w:val="clear" w:color="auto" w:fill="auto"/>
            <w:noWrap/>
            <w:vAlign w:val="center"/>
            <w:hideMark/>
          </w:tcPr>
          <w:p w:rsidR="00E863A2" w:rsidRPr="00FC2D4C" w:rsidRDefault="00E863A2">
            <w:pPr>
              <w:jc w:val="center"/>
              <w:rPr>
                <w:rFonts w:ascii="Arial" w:hAnsi="Arial" w:cs="Arial"/>
                <w:color w:val="000000"/>
              </w:rPr>
            </w:pPr>
            <w:r w:rsidRPr="00FC2D4C">
              <w:rPr>
                <w:rFonts w:ascii="Arial" w:hAnsi="Arial" w:cs="Arial"/>
                <w:color w:val="000000"/>
              </w:rPr>
              <w:t>2 919,8</w:t>
            </w:r>
          </w:p>
        </w:tc>
        <w:tc>
          <w:tcPr>
            <w:tcW w:w="2067" w:type="dxa"/>
            <w:tcBorders>
              <w:top w:val="nil"/>
              <w:left w:val="nil"/>
              <w:bottom w:val="single" w:sz="4" w:space="0" w:color="auto"/>
              <w:right w:val="single" w:sz="4" w:space="0" w:color="auto"/>
            </w:tcBorders>
            <w:shd w:val="clear" w:color="auto" w:fill="auto"/>
            <w:noWrap/>
            <w:vAlign w:val="center"/>
            <w:hideMark/>
          </w:tcPr>
          <w:p w:rsidR="00E863A2" w:rsidRPr="00FC2D4C" w:rsidRDefault="00E863A2">
            <w:pPr>
              <w:jc w:val="center"/>
              <w:rPr>
                <w:rFonts w:ascii="Arial" w:hAnsi="Arial" w:cs="Arial"/>
                <w:color w:val="000000"/>
              </w:rPr>
            </w:pPr>
            <w:r w:rsidRPr="00FC2D4C">
              <w:rPr>
                <w:rFonts w:ascii="Arial" w:hAnsi="Arial" w:cs="Arial"/>
                <w:color w:val="000000"/>
              </w:rPr>
              <w:t>2 919,8</w:t>
            </w:r>
          </w:p>
        </w:tc>
        <w:tc>
          <w:tcPr>
            <w:tcW w:w="1417" w:type="dxa"/>
            <w:tcBorders>
              <w:top w:val="nil"/>
              <w:left w:val="nil"/>
              <w:bottom w:val="single" w:sz="4" w:space="0" w:color="auto"/>
              <w:right w:val="single" w:sz="4" w:space="0" w:color="auto"/>
            </w:tcBorders>
            <w:shd w:val="clear" w:color="auto" w:fill="auto"/>
            <w:noWrap/>
            <w:vAlign w:val="center"/>
            <w:hideMark/>
          </w:tcPr>
          <w:p w:rsidR="00E863A2" w:rsidRPr="00FC2D4C" w:rsidRDefault="00E863A2">
            <w:pPr>
              <w:jc w:val="center"/>
              <w:rPr>
                <w:rFonts w:ascii="Arial" w:hAnsi="Arial" w:cs="Arial"/>
                <w:color w:val="000000"/>
              </w:rPr>
            </w:pPr>
            <w:r w:rsidRPr="00FC2D4C">
              <w:rPr>
                <w:rFonts w:ascii="Arial" w:hAnsi="Arial" w:cs="Arial"/>
                <w:color w:val="000000"/>
              </w:rPr>
              <w:t>2 914,2</w:t>
            </w:r>
          </w:p>
        </w:tc>
        <w:tc>
          <w:tcPr>
            <w:tcW w:w="2057" w:type="dxa"/>
            <w:tcBorders>
              <w:top w:val="nil"/>
              <w:left w:val="nil"/>
              <w:bottom w:val="single" w:sz="4" w:space="0" w:color="auto"/>
              <w:right w:val="single" w:sz="4" w:space="0" w:color="auto"/>
            </w:tcBorders>
            <w:shd w:val="clear" w:color="auto" w:fill="auto"/>
            <w:noWrap/>
            <w:vAlign w:val="center"/>
            <w:hideMark/>
          </w:tcPr>
          <w:p w:rsidR="00E863A2" w:rsidRPr="00FC2D4C" w:rsidRDefault="00E863A2">
            <w:pPr>
              <w:jc w:val="center"/>
              <w:rPr>
                <w:rFonts w:ascii="Arial" w:hAnsi="Arial" w:cs="Arial"/>
                <w:color w:val="000000"/>
              </w:rPr>
            </w:pPr>
            <w:r w:rsidRPr="00FC2D4C">
              <w:rPr>
                <w:rFonts w:ascii="Arial" w:hAnsi="Arial" w:cs="Arial"/>
                <w:color w:val="000000"/>
              </w:rPr>
              <w:t>2 914,2</w:t>
            </w:r>
          </w:p>
        </w:tc>
      </w:tr>
      <w:tr w:rsidR="00E863A2" w:rsidRPr="00FC2D4C" w:rsidTr="00E863A2">
        <w:trPr>
          <w:trHeight w:val="645"/>
        </w:trPr>
        <w:tc>
          <w:tcPr>
            <w:tcW w:w="4416" w:type="dxa"/>
            <w:tcBorders>
              <w:top w:val="nil"/>
              <w:left w:val="single" w:sz="4" w:space="0" w:color="auto"/>
              <w:bottom w:val="single" w:sz="4" w:space="0" w:color="auto"/>
              <w:right w:val="single" w:sz="4" w:space="0" w:color="auto"/>
            </w:tcBorders>
            <w:shd w:val="clear" w:color="auto" w:fill="auto"/>
            <w:vAlign w:val="bottom"/>
            <w:hideMark/>
          </w:tcPr>
          <w:p w:rsidR="00E863A2" w:rsidRPr="00FC2D4C" w:rsidRDefault="00E863A2">
            <w:pPr>
              <w:rPr>
                <w:rFonts w:ascii="Arial" w:hAnsi="Arial" w:cs="Arial"/>
                <w:color w:val="000000"/>
              </w:rPr>
            </w:pPr>
            <w:r w:rsidRPr="00FC2D4C">
              <w:rPr>
                <w:rFonts w:ascii="Arial" w:hAnsi="Arial" w:cs="Arial"/>
                <w:color w:val="000000"/>
              </w:rPr>
              <w:t>Первомайское сельское поселение Первомайского муниципального района Томской области</w:t>
            </w:r>
          </w:p>
        </w:tc>
        <w:tc>
          <w:tcPr>
            <w:tcW w:w="1276" w:type="dxa"/>
            <w:tcBorders>
              <w:top w:val="nil"/>
              <w:left w:val="nil"/>
              <w:bottom w:val="single" w:sz="4" w:space="0" w:color="auto"/>
              <w:right w:val="single" w:sz="4" w:space="0" w:color="auto"/>
            </w:tcBorders>
            <w:shd w:val="clear" w:color="auto" w:fill="auto"/>
            <w:noWrap/>
            <w:vAlign w:val="center"/>
            <w:hideMark/>
          </w:tcPr>
          <w:p w:rsidR="00E863A2" w:rsidRPr="00FC2D4C" w:rsidRDefault="00E863A2">
            <w:pPr>
              <w:jc w:val="center"/>
              <w:rPr>
                <w:rFonts w:ascii="Arial" w:hAnsi="Arial" w:cs="Arial"/>
                <w:color w:val="000000"/>
              </w:rPr>
            </w:pPr>
            <w:r w:rsidRPr="00FC2D4C">
              <w:rPr>
                <w:rFonts w:ascii="Arial" w:hAnsi="Arial" w:cs="Arial"/>
                <w:color w:val="000000"/>
              </w:rPr>
              <w:t>4 655,7</w:t>
            </w:r>
          </w:p>
        </w:tc>
        <w:tc>
          <w:tcPr>
            <w:tcW w:w="2380" w:type="dxa"/>
            <w:tcBorders>
              <w:top w:val="nil"/>
              <w:left w:val="nil"/>
              <w:bottom w:val="single" w:sz="4" w:space="0" w:color="auto"/>
              <w:right w:val="single" w:sz="4" w:space="0" w:color="auto"/>
            </w:tcBorders>
            <w:shd w:val="clear" w:color="auto" w:fill="auto"/>
            <w:noWrap/>
            <w:vAlign w:val="center"/>
            <w:hideMark/>
          </w:tcPr>
          <w:p w:rsidR="00E863A2" w:rsidRPr="00FC2D4C" w:rsidRDefault="00E863A2">
            <w:pPr>
              <w:jc w:val="center"/>
              <w:rPr>
                <w:rFonts w:ascii="Arial" w:hAnsi="Arial" w:cs="Arial"/>
                <w:color w:val="000000"/>
              </w:rPr>
            </w:pPr>
            <w:r w:rsidRPr="00FC2D4C">
              <w:rPr>
                <w:rFonts w:ascii="Arial" w:hAnsi="Arial" w:cs="Arial"/>
                <w:color w:val="000000"/>
              </w:rPr>
              <w:t>4 655,7</w:t>
            </w:r>
          </w:p>
        </w:tc>
        <w:tc>
          <w:tcPr>
            <w:tcW w:w="1223" w:type="dxa"/>
            <w:tcBorders>
              <w:top w:val="nil"/>
              <w:left w:val="nil"/>
              <w:bottom w:val="single" w:sz="4" w:space="0" w:color="auto"/>
              <w:right w:val="single" w:sz="4" w:space="0" w:color="auto"/>
            </w:tcBorders>
            <w:shd w:val="clear" w:color="auto" w:fill="auto"/>
            <w:noWrap/>
            <w:vAlign w:val="center"/>
            <w:hideMark/>
          </w:tcPr>
          <w:p w:rsidR="00E863A2" w:rsidRPr="00FC2D4C" w:rsidRDefault="00E863A2">
            <w:pPr>
              <w:jc w:val="center"/>
              <w:rPr>
                <w:rFonts w:ascii="Arial" w:hAnsi="Arial" w:cs="Arial"/>
                <w:color w:val="000000"/>
              </w:rPr>
            </w:pPr>
            <w:r w:rsidRPr="00FC2D4C">
              <w:rPr>
                <w:rFonts w:ascii="Arial" w:hAnsi="Arial" w:cs="Arial"/>
                <w:color w:val="000000"/>
              </w:rPr>
              <w:t>4 607,4</w:t>
            </w:r>
          </w:p>
        </w:tc>
        <w:tc>
          <w:tcPr>
            <w:tcW w:w="2067" w:type="dxa"/>
            <w:tcBorders>
              <w:top w:val="nil"/>
              <w:left w:val="nil"/>
              <w:bottom w:val="single" w:sz="4" w:space="0" w:color="auto"/>
              <w:right w:val="single" w:sz="4" w:space="0" w:color="auto"/>
            </w:tcBorders>
            <w:shd w:val="clear" w:color="auto" w:fill="auto"/>
            <w:noWrap/>
            <w:vAlign w:val="center"/>
            <w:hideMark/>
          </w:tcPr>
          <w:p w:rsidR="00E863A2" w:rsidRPr="00FC2D4C" w:rsidRDefault="00E863A2">
            <w:pPr>
              <w:jc w:val="center"/>
              <w:rPr>
                <w:rFonts w:ascii="Arial" w:hAnsi="Arial" w:cs="Arial"/>
                <w:color w:val="000000"/>
              </w:rPr>
            </w:pPr>
            <w:r w:rsidRPr="00FC2D4C">
              <w:rPr>
                <w:rFonts w:ascii="Arial" w:hAnsi="Arial" w:cs="Arial"/>
                <w:color w:val="000000"/>
              </w:rPr>
              <w:t>4 607,4</w:t>
            </w:r>
          </w:p>
        </w:tc>
        <w:tc>
          <w:tcPr>
            <w:tcW w:w="1417" w:type="dxa"/>
            <w:tcBorders>
              <w:top w:val="nil"/>
              <w:left w:val="nil"/>
              <w:bottom w:val="single" w:sz="4" w:space="0" w:color="auto"/>
              <w:right w:val="single" w:sz="4" w:space="0" w:color="auto"/>
            </w:tcBorders>
            <w:shd w:val="clear" w:color="auto" w:fill="auto"/>
            <w:noWrap/>
            <w:vAlign w:val="center"/>
            <w:hideMark/>
          </w:tcPr>
          <w:p w:rsidR="00E863A2" w:rsidRPr="00FC2D4C" w:rsidRDefault="00E863A2">
            <w:pPr>
              <w:jc w:val="center"/>
              <w:rPr>
                <w:rFonts w:ascii="Arial" w:hAnsi="Arial" w:cs="Arial"/>
                <w:color w:val="000000"/>
              </w:rPr>
            </w:pPr>
            <w:r w:rsidRPr="00FC2D4C">
              <w:rPr>
                <w:rFonts w:ascii="Arial" w:hAnsi="Arial" w:cs="Arial"/>
                <w:color w:val="000000"/>
              </w:rPr>
              <w:t>4 628,5</w:t>
            </w:r>
          </w:p>
        </w:tc>
        <w:tc>
          <w:tcPr>
            <w:tcW w:w="2057" w:type="dxa"/>
            <w:tcBorders>
              <w:top w:val="nil"/>
              <w:left w:val="nil"/>
              <w:bottom w:val="single" w:sz="4" w:space="0" w:color="auto"/>
              <w:right w:val="single" w:sz="4" w:space="0" w:color="auto"/>
            </w:tcBorders>
            <w:shd w:val="clear" w:color="auto" w:fill="auto"/>
            <w:noWrap/>
            <w:vAlign w:val="center"/>
            <w:hideMark/>
          </w:tcPr>
          <w:p w:rsidR="00E863A2" w:rsidRPr="00FC2D4C" w:rsidRDefault="00E863A2">
            <w:pPr>
              <w:jc w:val="center"/>
              <w:rPr>
                <w:rFonts w:ascii="Arial" w:hAnsi="Arial" w:cs="Arial"/>
                <w:color w:val="000000"/>
              </w:rPr>
            </w:pPr>
            <w:r w:rsidRPr="00FC2D4C">
              <w:rPr>
                <w:rFonts w:ascii="Arial" w:hAnsi="Arial" w:cs="Arial"/>
                <w:color w:val="000000"/>
              </w:rPr>
              <w:t>4 628,5</w:t>
            </w:r>
          </w:p>
        </w:tc>
      </w:tr>
      <w:tr w:rsidR="00E863A2" w:rsidRPr="00FC2D4C" w:rsidTr="00E863A2">
        <w:trPr>
          <w:trHeight w:val="675"/>
        </w:trPr>
        <w:tc>
          <w:tcPr>
            <w:tcW w:w="441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863A2" w:rsidRPr="00FC2D4C" w:rsidRDefault="00E863A2">
            <w:pPr>
              <w:rPr>
                <w:rFonts w:ascii="Arial" w:hAnsi="Arial" w:cs="Arial"/>
                <w:color w:val="000000"/>
              </w:rPr>
            </w:pPr>
            <w:r w:rsidRPr="00FC2D4C">
              <w:rPr>
                <w:rFonts w:ascii="Arial" w:hAnsi="Arial" w:cs="Arial"/>
                <w:color w:val="000000"/>
              </w:rPr>
              <w:lastRenderedPageBreak/>
              <w:t>Сергеевское сельское поселение Первомайского муниципального района Томской области</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63A2" w:rsidRPr="00FC2D4C" w:rsidRDefault="00E863A2">
            <w:pPr>
              <w:jc w:val="center"/>
              <w:rPr>
                <w:rFonts w:ascii="Arial" w:hAnsi="Arial" w:cs="Arial"/>
                <w:color w:val="000000"/>
              </w:rPr>
            </w:pPr>
            <w:r w:rsidRPr="00FC2D4C">
              <w:rPr>
                <w:rFonts w:ascii="Arial" w:hAnsi="Arial" w:cs="Arial"/>
                <w:color w:val="000000"/>
              </w:rPr>
              <w:t>4 000,0</w:t>
            </w:r>
          </w:p>
        </w:tc>
        <w:tc>
          <w:tcPr>
            <w:tcW w:w="2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63A2" w:rsidRPr="00FC2D4C" w:rsidRDefault="00E863A2">
            <w:pPr>
              <w:jc w:val="center"/>
              <w:rPr>
                <w:rFonts w:ascii="Arial" w:hAnsi="Arial" w:cs="Arial"/>
                <w:color w:val="000000"/>
              </w:rPr>
            </w:pPr>
            <w:r w:rsidRPr="00FC2D4C">
              <w:rPr>
                <w:rFonts w:ascii="Arial" w:hAnsi="Arial" w:cs="Arial"/>
                <w:color w:val="000000"/>
              </w:rPr>
              <w:t>4 000,0</w:t>
            </w: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63A2" w:rsidRPr="00FC2D4C" w:rsidRDefault="00E863A2">
            <w:pPr>
              <w:jc w:val="center"/>
              <w:rPr>
                <w:rFonts w:ascii="Arial" w:hAnsi="Arial" w:cs="Arial"/>
                <w:color w:val="000000"/>
              </w:rPr>
            </w:pPr>
            <w:r w:rsidRPr="00FC2D4C">
              <w:rPr>
                <w:rFonts w:ascii="Arial" w:hAnsi="Arial" w:cs="Arial"/>
                <w:color w:val="000000"/>
              </w:rPr>
              <w:t>4 022,0</w:t>
            </w:r>
          </w:p>
        </w:tc>
        <w:tc>
          <w:tcPr>
            <w:tcW w:w="20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63A2" w:rsidRPr="00FC2D4C" w:rsidRDefault="00E863A2">
            <w:pPr>
              <w:jc w:val="center"/>
              <w:rPr>
                <w:rFonts w:ascii="Arial" w:hAnsi="Arial" w:cs="Arial"/>
                <w:color w:val="000000"/>
              </w:rPr>
            </w:pPr>
            <w:r w:rsidRPr="00FC2D4C">
              <w:rPr>
                <w:rFonts w:ascii="Arial" w:hAnsi="Arial" w:cs="Arial"/>
                <w:color w:val="000000"/>
              </w:rPr>
              <w:t>4 022,0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63A2" w:rsidRPr="00FC2D4C" w:rsidRDefault="00E863A2">
            <w:pPr>
              <w:jc w:val="center"/>
              <w:rPr>
                <w:rFonts w:ascii="Arial" w:hAnsi="Arial" w:cs="Arial"/>
                <w:color w:val="000000"/>
              </w:rPr>
            </w:pPr>
            <w:r w:rsidRPr="00FC2D4C">
              <w:rPr>
                <w:rFonts w:ascii="Arial" w:hAnsi="Arial" w:cs="Arial"/>
                <w:color w:val="000000"/>
              </w:rPr>
              <w:t>4 026,0</w:t>
            </w:r>
          </w:p>
        </w:tc>
        <w:tc>
          <w:tcPr>
            <w:tcW w:w="20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63A2" w:rsidRPr="00FC2D4C" w:rsidRDefault="00E863A2">
            <w:pPr>
              <w:jc w:val="center"/>
              <w:rPr>
                <w:rFonts w:ascii="Arial" w:hAnsi="Arial" w:cs="Arial"/>
                <w:color w:val="000000"/>
              </w:rPr>
            </w:pPr>
            <w:r w:rsidRPr="00FC2D4C">
              <w:rPr>
                <w:rFonts w:ascii="Arial" w:hAnsi="Arial" w:cs="Arial"/>
                <w:color w:val="000000"/>
              </w:rPr>
              <w:t>4 026,0</w:t>
            </w:r>
          </w:p>
        </w:tc>
      </w:tr>
      <w:tr w:rsidR="00E863A2" w:rsidRPr="00FC2D4C" w:rsidTr="00E863A2">
        <w:trPr>
          <w:trHeight w:val="675"/>
        </w:trPr>
        <w:tc>
          <w:tcPr>
            <w:tcW w:w="441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863A2" w:rsidRPr="00FC2D4C" w:rsidRDefault="00E863A2">
            <w:pPr>
              <w:rPr>
                <w:rFonts w:ascii="Arial" w:hAnsi="Arial" w:cs="Arial"/>
                <w:color w:val="000000"/>
              </w:rPr>
            </w:pPr>
            <w:bookmarkStart w:id="0" w:name="RANGE!A12"/>
            <w:proofErr w:type="spellStart"/>
            <w:r w:rsidRPr="00FC2D4C">
              <w:rPr>
                <w:rFonts w:ascii="Arial" w:hAnsi="Arial" w:cs="Arial"/>
                <w:color w:val="000000"/>
              </w:rPr>
              <w:t>Улу-Юльское</w:t>
            </w:r>
            <w:proofErr w:type="spellEnd"/>
            <w:r w:rsidRPr="00FC2D4C">
              <w:rPr>
                <w:rFonts w:ascii="Arial" w:hAnsi="Arial" w:cs="Arial"/>
                <w:color w:val="000000"/>
              </w:rPr>
              <w:t xml:space="preserve"> сельское поселение Первомайского муниципального района Томской области</w:t>
            </w:r>
            <w:bookmarkEnd w:id="0"/>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63A2" w:rsidRPr="00FC2D4C" w:rsidRDefault="00E863A2">
            <w:pPr>
              <w:jc w:val="center"/>
              <w:rPr>
                <w:rFonts w:ascii="Arial" w:hAnsi="Arial" w:cs="Arial"/>
                <w:color w:val="000000"/>
              </w:rPr>
            </w:pPr>
            <w:r w:rsidRPr="00FC2D4C">
              <w:rPr>
                <w:rFonts w:ascii="Arial" w:hAnsi="Arial" w:cs="Arial"/>
                <w:color w:val="000000"/>
              </w:rPr>
              <w:t>4 125,0</w:t>
            </w:r>
          </w:p>
        </w:tc>
        <w:tc>
          <w:tcPr>
            <w:tcW w:w="2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63A2" w:rsidRPr="00FC2D4C" w:rsidRDefault="00E863A2">
            <w:pPr>
              <w:jc w:val="center"/>
              <w:rPr>
                <w:rFonts w:ascii="Arial" w:hAnsi="Arial" w:cs="Arial"/>
                <w:color w:val="000000"/>
              </w:rPr>
            </w:pPr>
            <w:r w:rsidRPr="00FC2D4C">
              <w:rPr>
                <w:rFonts w:ascii="Arial" w:hAnsi="Arial" w:cs="Arial"/>
                <w:color w:val="000000"/>
              </w:rPr>
              <w:t>4 125,0</w:t>
            </w: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63A2" w:rsidRPr="00FC2D4C" w:rsidRDefault="00E863A2">
            <w:pPr>
              <w:jc w:val="center"/>
              <w:rPr>
                <w:rFonts w:ascii="Arial" w:hAnsi="Arial" w:cs="Arial"/>
                <w:color w:val="000000"/>
              </w:rPr>
            </w:pPr>
            <w:r w:rsidRPr="00FC2D4C">
              <w:rPr>
                <w:rFonts w:ascii="Arial" w:hAnsi="Arial" w:cs="Arial"/>
                <w:color w:val="000000"/>
              </w:rPr>
              <w:t>4 141,0</w:t>
            </w:r>
          </w:p>
        </w:tc>
        <w:tc>
          <w:tcPr>
            <w:tcW w:w="20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63A2" w:rsidRPr="00FC2D4C" w:rsidRDefault="00E863A2">
            <w:pPr>
              <w:jc w:val="center"/>
              <w:rPr>
                <w:rFonts w:ascii="Arial" w:hAnsi="Arial" w:cs="Arial"/>
                <w:color w:val="000000"/>
              </w:rPr>
            </w:pPr>
            <w:r w:rsidRPr="00FC2D4C">
              <w:rPr>
                <w:rFonts w:ascii="Arial" w:hAnsi="Arial" w:cs="Arial"/>
                <w:color w:val="000000"/>
              </w:rPr>
              <w:t>4 141,0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63A2" w:rsidRPr="00FC2D4C" w:rsidRDefault="00E863A2">
            <w:pPr>
              <w:jc w:val="center"/>
              <w:rPr>
                <w:rFonts w:ascii="Arial" w:hAnsi="Arial" w:cs="Arial"/>
                <w:color w:val="000000"/>
              </w:rPr>
            </w:pPr>
            <w:r w:rsidRPr="00FC2D4C">
              <w:rPr>
                <w:rFonts w:ascii="Arial" w:hAnsi="Arial" w:cs="Arial"/>
                <w:color w:val="000000"/>
              </w:rPr>
              <w:t>4 145,0</w:t>
            </w:r>
          </w:p>
        </w:tc>
        <w:tc>
          <w:tcPr>
            <w:tcW w:w="20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63A2" w:rsidRPr="00FC2D4C" w:rsidRDefault="00E863A2">
            <w:pPr>
              <w:jc w:val="center"/>
              <w:rPr>
                <w:rFonts w:ascii="Arial" w:hAnsi="Arial" w:cs="Arial"/>
                <w:color w:val="000000"/>
              </w:rPr>
            </w:pPr>
            <w:r w:rsidRPr="00FC2D4C">
              <w:rPr>
                <w:rFonts w:ascii="Arial" w:hAnsi="Arial" w:cs="Arial"/>
                <w:color w:val="000000"/>
              </w:rPr>
              <w:t>4 145,0</w:t>
            </w:r>
          </w:p>
        </w:tc>
      </w:tr>
      <w:tr w:rsidR="00E863A2" w:rsidRPr="00FC2D4C" w:rsidTr="00B758AF">
        <w:trPr>
          <w:trHeight w:val="480"/>
        </w:trPr>
        <w:tc>
          <w:tcPr>
            <w:tcW w:w="44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63A2" w:rsidRPr="00FC2D4C" w:rsidRDefault="00E863A2">
            <w:pPr>
              <w:rPr>
                <w:rFonts w:ascii="Arial" w:hAnsi="Arial" w:cs="Arial"/>
                <w:b/>
                <w:bCs/>
                <w:color w:val="000000"/>
              </w:rPr>
            </w:pPr>
            <w:r w:rsidRPr="00FC2D4C">
              <w:rPr>
                <w:rFonts w:ascii="Arial" w:hAnsi="Arial" w:cs="Arial"/>
                <w:b/>
                <w:bCs/>
                <w:color w:val="000000"/>
              </w:rPr>
              <w:t>Итого</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E863A2" w:rsidRPr="00FC2D4C" w:rsidRDefault="00E863A2">
            <w:pPr>
              <w:jc w:val="center"/>
              <w:rPr>
                <w:rFonts w:ascii="Arial" w:hAnsi="Arial" w:cs="Arial"/>
                <w:b/>
                <w:bCs/>
                <w:color w:val="000000"/>
              </w:rPr>
            </w:pPr>
            <w:r w:rsidRPr="00FC2D4C">
              <w:rPr>
                <w:rFonts w:ascii="Arial" w:hAnsi="Arial" w:cs="Arial"/>
                <w:b/>
                <w:bCs/>
                <w:color w:val="000000"/>
              </w:rPr>
              <w:t>22 570,1</w:t>
            </w:r>
          </w:p>
        </w:tc>
        <w:tc>
          <w:tcPr>
            <w:tcW w:w="2380" w:type="dxa"/>
            <w:tcBorders>
              <w:top w:val="single" w:sz="4" w:space="0" w:color="auto"/>
              <w:left w:val="nil"/>
              <w:bottom w:val="single" w:sz="4" w:space="0" w:color="auto"/>
              <w:right w:val="single" w:sz="4" w:space="0" w:color="auto"/>
            </w:tcBorders>
            <w:shd w:val="clear" w:color="auto" w:fill="auto"/>
            <w:vAlign w:val="center"/>
            <w:hideMark/>
          </w:tcPr>
          <w:p w:rsidR="00E863A2" w:rsidRPr="00FC2D4C" w:rsidRDefault="00E863A2">
            <w:pPr>
              <w:jc w:val="center"/>
              <w:rPr>
                <w:rFonts w:ascii="Arial" w:hAnsi="Arial" w:cs="Arial"/>
                <w:b/>
                <w:bCs/>
                <w:color w:val="000000"/>
              </w:rPr>
            </w:pPr>
            <w:r w:rsidRPr="00FC2D4C">
              <w:rPr>
                <w:rFonts w:ascii="Arial" w:hAnsi="Arial" w:cs="Arial"/>
                <w:b/>
                <w:bCs/>
                <w:color w:val="000000"/>
              </w:rPr>
              <w:t>22 570,1</w:t>
            </w:r>
          </w:p>
        </w:tc>
        <w:tc>
          <w:tcPr>
            <w:tcW w:w="1223" w:type="dxa"/>
            <w:tcBorders>
              <w:top w:val="single" w:sz="4" w:space="0" w:color="auto"/>
              <w:left w:val="nil"/>
              <w:bottom w:val="single" w:sz="4" w:space="0" w:color="auto"/>
              <w:right w:val="single" w:sz="4" w:space="0" w:color="auto"/>
            </w:tcBorders>
            <w:shd w:val="clear" w:color="auto" w:fill="auto"/>
            <w:vAlign w:val="center"/>
            <w:hideMark/>
          </w:tcPr>
          <w:p w:rsidR="00E863A2" w:rsidRPr="00FC2D4C" w:rsidRDefault="00E863A2">
            <w:pPr>
              <w:jc w:val="center"/>
              <w:rPr>
                <w:rFonts w:ascii="Arial" w:hAnsi="Arial" w:cs="Arial"/>
                <w:b/>
                <w:bCs/>
                <w:color w:val="000000"/>
              </w:rPr>
            </w:pPr>
            <w:r w:rsidRPr="00FC2D4C">
              <w:rPr>
                <w:rFonts w:ascii="Arial" w:hAnsi="Arial" w:cs="Arial"/>
                <w:b/>
                <w:bCs/>
                <w:color w:val="000000"/>
              </w:rPr>
              <w:t>22 506,0</w:t>
            </w:r>
          </w:p>
        </w:tc>
        <w:tc>
          <w:tcPr>
            <w:tcW w:w="2067" w:type="dxa"/>
            <w:tcBorders>
              <w:top w:val="single" w:sz="4" w:space="0" w:color="auto"/>
              <w:left w:val="nil"/>
              <w:bottom w:val="single" w:sz="4" w:space="0" w:color="auto"/>
              <w:right w:val="single" w:sz="4" w:space="0" w:color="auto"/>
            </w:tcBorders>
            <w:shd w:val="clear" w:color="auto" w:fill="auto"/>
            <w:vAlign w:val="center"/>
            <w:hideMark/>
          </w:tcPr>
          <w:p w:rsidR="00E863A2" w:rsidRPr="00FC2D4C" w:rsidRDefault="00E863A2">
            <w:pPr>
              <w:jc w:val="center"/>
              <w:rPr>
                <w:rFonts w:ascii="Arial" w:hAnsi="Arial" w:cs="Arial"/>
                <w:b/>
                <w:bCs/>
                <w:color w:val="000000"/>
              </w:rPr>
            </w:pPr>
            <w:r w:rsidRPr="00FC2D4C">
              <w:rPr>
                <w:rFonts w:ascii="Arial" w:hAnsi="Arial" w:cs="Arial"/>
                <w:b/>
                <w:bCs/>
                <w:color w:val="000000"/>
              </w:rPr>
              <w:t>22 506,0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E863A2" w:rsidRPr="00FC2D4C" w:rsidRDefault="00E863A2">
            <w:pPr>
              <w:jc w:val="center"/>
              <w:rPr>
                <w:rFonts w:ascii="Arial" w:hAnsi="Arial" w:cs="Arial"/>
                <w:b/>
                <w:bCs/>
                <w:color w:val="000000"/>
              </w:rPr>
            </w:pPr>
            <w:r w:rsidRPr="00FC2D4C">
              <w:rPr>
                <w:rFonts w:ascii="Arial" w:hAnsi="Arial" w:cs="Arial"/>
                <w:b/>
                <w:bCs/>
                <w:color w:val="000000"/>
              </w:rPr>
              <w:t>22 534,8</w:t>
            </w:r>
          </w:p>
        </w:tc>
        <w:tc>
          <w:tcPr>
            <w:tcW w:w="2057" w:type="dxa"/>
            <w:tcBorders>
              <w:top w:val="single" w:sz="4" w:space="0" w:color="auto"/>
              <w:left w:val="nil"/>
              <w:bottom w:val="single" w:sz="4" w:space="0" w:color="auto"/>
              <w:right w:val="single" w:sz="4" w:space="0" w:color="auto"/>
            </w:tcBorders>
            <w:shd w:val="clear" w:color="auto" w:fill="auto"/>
            <w:vAlign w:val="center"/>
            <w:hideMark/>
          </w:tcPr>
          <w:p w:rsidR="00E863A2" w:rsidRPr="00FC2D4C" w:rsidRDefault="00E863A2">
            <w:pPr>
              <w:jc w:val="center"/>
              <w:rPr>
                <w:rFonts w:ascii="Arial" w:hAnsi="Arial" w:cs="Arial"/>
                <w:b/>
                <w:bCs/>
                <w:color w:val="000000"/>
              </w:rPr>
            </w:pPr>
            <w:r w:rsidRPr="00FC2D4C">
              <w:rPr>
                <w:rFonts w:ascii="Arial" w:hAnsi="Arial" w:cs="Arial"/>
                <w:b/>
                <w:bCs/>
                <w:color w:val="000000"/>
              </w:rPr>
              <w:t>22 534,8</w:t>
            </w:r>
          </w:p>
        </w:tc>
      </w:tr>
    </w:tbl>
    <w:p w:rsidR="00081161" w:rsidRPr="00FC2D4C" w:rsidRDefault="00081161" w:rsidP="00033E64">
      <w:pPr>
        <w:tabs>
          <w:tab w:val="left" w:pos="5940"/>
        </w:tabs>
        <w:ind w:left="708"/>
        <w:rPr>
          <w:rFonts w:ascii="Arial" w:hAnsi="Arial" w:cs="Arial"/>
          <w:sz w:val="28"/>
          <w:szCs w:val="28"/>
        </w:rPr>
      </w:pPr>
    </w:p>
    <w:p w:rsidR="00B758AF" w:rsidRPr="00FC2D4C" w:rsidRDefault="00B758AF" w:rsidP="00033E64">
      <w:pPr>
        <w:tabs>
          <w:tab w:val="left" w:pos="5940"/>
        </w:tabs>
        <w:ind w:left="708"/>
        <w:rPr>
          <w:rFonts w:ascii="Arial" w:hAnsi="Arial" w:cs="Arial"/>
          <w:sz w:val="28"/>
          <w:szCs w:val="28"/>
        </w:rPr>
      </w:pPr>
    </w:p>
    <w:tbl>
      <w:tblPr>
        <w:tblW w:w="14764" w:type="dxa"/>
        <w:tblInd w:w="87" w:type="dxa"/>
        <w:tblLayout w:type="fixed"/>
        <w:tblLook w:val="04A0"/>
      </w:tblPr>
      <w:tblGrid>
        <w:gridCol w:w="5833"/>
        <w:gridCol w:w="1220"/>
        <w:gridCol w:w="1240"/>
        <w:gridCol w:w="1190"/>
        <w:gridCol w:w="1264"/>
        <w:gridCol w:w="1323"/>
        <w:gridCol w:w="1276"/>
        <w:gridCol w:w="1418"/>
      </w:tblGrid>
      <w:tr w:rsidR="00B758AF" w:rsidRPr="00FC2D4C" w:rsidTr="00B758AF">
        <w:trPr>
          <w:trHeight w:val="1320"/>
        </w:trPr>
        <w:tc>
          <w:tcPr>
            <w:tcW w:w="5833" w:type="dxa"/>
            <w:tcBorders>
              <w:top w:val="nil"/>
              <w:left w:val="nil"/>
              <w:bottom w:val="nil"/>
              <w:right w:val="nil"/>
            </w:tcBorders>
            <w:shd w:val="clear" w:color="auto" w:fill="auto"/>
            <w:noWrap/>
            <w:vAlign w:val="bottom"/>
            <w:hideMark/>
          </w:tcPr>
          <w:p w:rsidR="00B758AF" w:rsidRPr="00FC2D4C" w:rsidRDefault="00B758AF">
            <w:pPr>
              <w:rPr>
                <w:rFonts w:ascii="Arial" w:hAnsi="Arial" w:cs="Arial"/>
              </w:rPr>
            </w:pPr>
          </w:p>
        </w:tc>
        <w:tc>
          <w:tcPr>
            <w:tcW w:w="1220" w:type="dxa"/>
            <w:tcBorders>
              <w:top w:val="nil"/>
              <w:left w:val="nil"/>
              <w:bottom w:val="nil"/>
              <w:right w:val="nil"/>
            </w:tcBorders>
            <w:shd w:val="clear" w:color="auto" w:fill="auto"/>
            <w:noWrap/>
            <w:vAlign w:val="bottom"/>
            <w:hideMark/>
          </w:tcPr>
          <w:p w:rsidR="00B758AF" w:rsidRPr="00FC2D4C" w:rsidRDefault="00B758AF">
            <w:pPr>
              <w:rPr>
                <w:rFonts w:ascii="Arial" w:hAnsi="Arial" w:cs="Arial"/>
              </w:rPr>
            </w:pPr>
          </w:p>
        </w:tc>
        <w:tc>
          <w:tcPr>
            <w:tcW w:w="1240" w:type="dxa"/>
            <w:tcBorders>
              <w:top w:val="nil"/>
              <w:left w:val="nil"/>
              <w:bottom w:val="nil"/>
              <w:right w:val="nil"/>
            </w:tcBorders>
            <w:shd w:val="clear" w:color="auto" w:fill="auto"/>
            <w:noWrap/>
            <w:vAlign w:val="bottom"/>
            <w:hideMark/>
          </w:tcPr>
          <w:p w:rsidR="00B758AF" w:rsidRPr="00FC2D4C" w:rsidRDefault="00B758AF">
            <w:pPr>
              <w:rPr>
                <w:rFonts w:ascii="Arial" w:hAnsi="Arial" w:cs="Arial"/>
              </w:rPr>
            </w:pPr>
          </w:p>
        </w:tc>
        <w:tc>
          <w:tcPr>
            <w:tcW w:w="1190" w:type="dxa"/>
            <w:tcBorders>
              <w:top w:val="nil"/>
              <w:left w:val="nil"/>
              <w:bottom w:val="nil"/>
              <w:right w:val="nil"/>
            </w:tcBorders>
            <w:shd w:val="clear" w:color="auto" w:fill="auto"/>
            <w:hideMark/>
          </w:tcPr>
          <w:p w:rsidR="00B758AF" w:rsidRPr="00FC2D4C" w:rsidRDefault="00B758AF">
            <w:pPr>
              <w:rPr>
                <w:rFonts w:ascii="Arial" w:hAnsi="Arial" w:cs="Arial"/>
              </w:rPr>
            </w:pPr>
          </w:p>
        </w:tc>
        <w:tc>
          <w:tcPr>
            <w:tcW w:w="5281" w:type="dxa"/>
            <w:gridSpan w:val="4"/>
            <w:tcBorders>
              <w:top w:val="nil"/>
              <w:left w:val="nil"/>
              <w:bottom w:val="nil"/>
              <w:right w:val="nil"/>
            </w:tcBorders>
            <w:shd w:val="clear" w:color="auto" w:fill="auto"/>
            <w:hideMark/>
          </w:tcPr>
          <w:p w:rsidR="00B758AF" w:rsidRPr="00FC2D4C" w:rsidRDefault="00B758AF" w:rsidP="00E863A2">
            <w:pPr>
              <w:jc w:val="right"/>
              <w:rPr>
                <w:rFonts w:ascii="Arial" w:hAnsi="Arial" w:cs="Arial"/>
                <w:sz w:val="20"/>
                <w:szCs w:val="20"/>
              </w:rPr>
            </w:pPr>
            <w:r w:rsidRPr="00FC2D4C">
              <w:rPr>
                <w:rFonts w:ascii="Arial" w:hAnsi="Arial" w:cs="Arial"/>
                <w:sz w:val="20"/>
                <w:szCs w:val="20"/>
              </w:rPr>
              <w:t xml:space="preserve"> Приложение 11                                                                               к решению Думы Первомайского района </w:t>
            </w:r>
            <w:r w:rsidRPr="00FC2D4C">
              <w:rPr>
                <w:rFonts w:ascii="Arial" w:hAnsi="Arial" w:cs="Arial"/>
                <w:sz w:val="20"/>
                <w:szCs w:val="20"/>
              </w:rPr>
              <w:br/>
              <w:t>«О бюджете муниципального образования</w:t>
            </w:r>
            <w:r w:rsidRPr="00FC2D4C">
              <w:rPr>
                <w:rFonts w:ascii="Arial" w:hAnsi="Arial" w:cs="Arial"/>
                <w:sz w:val="20"/>
                <w:szCs w:val="20"/>
              </w:rPr>
              <w:br/>
              <w:t xml:space="preserve"> «Первомайский район» на 202</w:t>
            </w:r>
            <w:r w:rsidR="00E863A2" w:rsidRPr="00FC2D4C">
              <w:rPr>
                <w:rFonts w:ascii="Arial" w:hAnsi="Arial" w:cs="Arial"/>
                <w:sz w:val="20"/>
                <w:szCs w:val="20"/>
              </w:rPr>
              <w:t>6</w:t>
            </w:r>
            <w:r w:rsidRPr="00FC2D4C">
              <w:rPr>
                <w:rFonts w:ascii="Arial" w:hAnsi="Arial" w:cs="Arial"/>
                <w:sz w:val="20"/>
                <w:szCs w:val="20"/>
              </w:rPr>
              <w:t xml:space="preserve"> год</w:t>
            </w:r>
            <w:r w:rsidRPr="00FC2D4C">
              <w:rPr>
                <w:rFonts w:ascii="Arial" w:hAnsi="Arial" w:cs="Arial"/>
                <w:sz w:val="20"/>
                <w:szCs w:val="20"/>
              </w:rPr>
              <w:br/>
              <w:t>и на плановый период 202</w:t>
            </w:r>
            <w:r w:rsidR="00E863A2" w:rsidRPr="00FC2D4C">
              <w:rPr>
                <w:rFonts w:ascii="Arial" w:hAnsi="Arial" w:cs="Arial"/>
                <w:sz w:val="20"/>
                <w:szCs w:val="20"/>
              </w:rPr>
              <w:t>7</w:t>
            </w:r>
            <w:r w:rsidRPr="00FC2D4C">
              <w:rPr>
                <w:rFonts w:ascii="Arial" w:hAnsi="Arial" w:cs="Arial"/>
                <w:sz w:val="20"/>
                <w:szCs w:val="20"/>
              </w:rPr>
              <w:t>-202</w:t>
            </w:r>
            <w:r w:rsidR="00E863A2" w:rsidRPr="00FC2D4C">
              <w:rPr>
                <w:rFonts w:ascii="Arial" w:hAnsi="Arial" w:cs="Arial"/>
                <w:sz w:val="20"/>
                <w:szCs w:val="20"/>
              </w:rPr>
              <w:t>8</w:t>
            </w:r>
            <w:r w:rsidRPr="00FC2D4C">
              <w:rPr>
                <w:rFonts w:ascii="Arial" w:hAnsi="Arial" w:cs="Arial"/>
                <w:sz w:val="20"/>
                <w:szCs w:val="20"/>
              </w:rPr>
              <w:t xml:space="preserve"> годов»                                                                                                                                                                                                                                                                                                                                                             </w:t>
            </w:r>
          </w:p>
        </w:tc>
      </w:tr>
      <w:tr w:rsidR="00B758AF" w:rsidRPr="00FC2D4C" w:rsidTr="00B758AF">
        <w:trPr>
          <w:trHeight w:val="889"/>
        </w:trPr>
        <w:tc>
          <w:tcPr>
            <w:tcW w:w="14764" w:type="dxa"/>
            <w:gridSpan w:val="8"/>
            <w:tcBorders>
              <w:top w:val="nil"/>
              <w:left w:val="nil"/>
              <w:bottom w:val="nil"/>
              <w:right w:val="nil"/>
            </w:tcBorders>
            <w:shd w:val="clear" w:color="auto" w:fill="auto"/>
            <w:vAlign w:val="bottom"/>
            <w:hideMark/>
          </w:tcPr>
          <w:p w:rsidR="00B758AF" w:rsidRPr="00FC2D4C" w:rsidRDefault="00B758AF" w:rsidP="00E863A2">
            <w:pPr>
              <w:jc w:val="center"/>
              <w:rPr>
                <w:rFonts w:ascii="Arial" w:hAnsi="Arial" w:cs="Arial"/>
                <w:b/>
                <w:bCs/>
              </w:rPr>
            </w:pPr>
            <w:r w:rsidRPr="00FC2D4C">
              <w:rPr>
                <w:rFonts w:ascii="Arial" w:hAnsi="Arial" w:cs="Arial"/>
                <w:b/>
                <w:bCs/>
              </w:rPr>
              <w:t xml:space="preserve"> Распределение иных межбюджетных трансфертов бюджетам сельских поселений  из бюджета района на 202</w:t>
            </w:r>
            <w:r w:rsidR="00E863A2" w:rsidRPr="00FC2D4C">
              <w:rPr>
                <w:rFonts w:ascii="Arial" w:hAnsi="Arial" w:cs="Arial"/>
                <w:b/>
                <w:bCs/>
              </w:rPr>
              <w:t>6</w:t>
            </w:r>
            <w:r w:rsidRPr="00FC2D4C">
              <w:rPr>
                <w:rFonts w:ascii="Arial" w:hAnsi="Arial" w:cs="Arial"/>
                <w:b/>
                <w:bCs/>
              </w:rPr>
              <w:t xml:space="preserve"> год</w:t>
            </w:r>
          </w:p>
        </w:tc>
      </w:tr>
      <w:tr w:rsidR="00B758AF" w:rsidRPr="00FC2D4C" w:rsidTr="00B758AF">
        <w:trPr>
          <w:trHeight w:val="338"/>
        </w:trPr>
        <w:tc>
          <w:tcPr>
            <w:tcW w:w="5833" w:type="dxa"/>
            <w:tcBorders>
              <w:top w:val="nil"/>
              <w:left w:val="nil"/>
              <w:bottom w:val="nil"/>
              <w:right w:val="nil"/>
            </w:tcBorders>
            <w:shd w:val="clear" w:color="auto" w:fill="auto"/>
            <w:noWrap/>
            <w:vAlign w:val="bottom"/>
            <w:hideMark/>
          </w:tcPr>
          <w:p w:rsidR="00B758AF" w:rsidRPr="00FC2D4C" w:rsidRDefault="00B758AF">
            <w:pPr>
              <w:rPr>
                <w:rFonts w:ascii="Arial" w:hAnsi="Arial" w:cs="Arial"/>
              </w:rPr>
            </w:pPr>
          </w:p>
        </w:tc>
        <w:tc>
          <w:tcPr>
            <w:tcW w:w="1220" w:type="dxa"/>
            <w:tcBorders>
              <w:top w:val="nil"/>
              <w:left w:val="nil"/>
              <w:bottom w:val="nil"/>
              <w:right w:val="nil"/>
            </w:tcBorders>
            <w:shd w:val="clear" w:color="auto" w:fill="auto"/>
            <w:vAlign w:val="bottom"/>
            <w:hideMark/>
          </w:tcPr>
          <w:p w:rsidR="00B758AF" w:rsidRPr="00FC2D4C" w:rsidRDefault="00B758AF">
            <w:pPr>
              <w:jc w:val="center"/>
              <w:rPr>
                <w:rFonts w:ascii="Arial" w:hAnsi="Arial" w:cs="Arial"/>
              </w:rPr>
            </w:pPr>
          </w:p>
        </w:tc>
        <w:tc>
          <w:tcPr>
            <w:tcW w:w="1240" w:type="dxa"/>
            <w:tcBorders>
              <w:top w:val="nil"/>
              <w:left w:val="nil"/>
              <w:bottom w:val="nil"/>
              <w:right w:val="nil"/>
            </w:tcBorders>
            <w:shd w:val="clear" w:color="auto" w:fill="auto"/>
            <w:noWrap/>
            <w:vAlign w:val="bottom"/>
            <w:hideMark/>
          </w:tcPr>
          <w:p w:rsidR="00B758AF" w:rsidRPr="00FC2D4C" w:rsidRDefault="00B758AF">
            <w:pPr>
              <w:rPr>
                <w:rFonts w:ascii="Arial" w:hAnsi="Arial" w:cs="Arial"/>
              </w:rPr>
            </w:pPr>
          </w:p>
        </w:tc>
        <w:tc>
          <w:tcPr>
            <w:tcW w:w="1190" w:type="dxa"/>
            <w:tcBorders>
              <w:top w:val="nil"/>
              <w:left w:val="nil"/>
              <w:bottom w:val="nil"/>
              <w:right w:val="nil"/>
            </w:tcBorders>
            <w:shd w:val="clear" w:color="auto" w:fill="auto"/>
            <w:vAlign w:val="bottom"/>
            <w:hideMark/>
          </w:tcPr>
          <w:p w:rsidR="00B758AF" w:rsidRPr="00FC2D4C" w:rsidRDefault="00B758AF">
            <w:pPr>
              <w:jc w:val="center"/>
              <w:rPr>
                <w:rFonts w:ascii="Arial" w:hAnsi="Arial" w:cs="Arial"/>
              </w:rPr>
            </w:pPr>
          </w:p>
        </w:tc>
        <w:tc>
          <w:tcPr>
            <w:tcW w:w="1264" w:type="dxa"/>
            <w:tcBorders>
              <w:top w:val="nil"/>
              <w:left w:val="nil"/>
              <w:bottom w:val="nil"/>
              <w:right w:val="nil"/>
            </w:tcBorders>
            <w:shd w:val="clear" w:color="auto" w:fill="auto"/>
            <w:vAlign w:val="bottom"/>
            <w:hideMark/>
          </w:tcPr>
          <w:p w:rsidR="00B758AF" w:rsidRPr="00FC2D4C" w:rsidRDefault="00B758AF">
            <w:pPr>
              <w:jc w:val="center"/>
              <w:rPr>
                <w:rFonts w:ascii="Arial" w:hAnsi="Arial" w:cs="Arial"/>
              </w:rPr>
            </w:pPr>
          </w:p>
        </w:tc>
        <w:tc>
          <w:tcPr>
            <w:tcW w:w="1323" w:type="dxa"/>
            <w:tcBorders>
              <w:top w:val="nil"/>
              <w:left w:val="nil"/>
              <w:bottom w:val="nil"/>
              <w:right w:val="nil"/>
            </w:tcBorders>
            <w:shd w:val="clear" w:color="auto" w:fill="auto"/>
            <w:vAlign w:val="bottom"/>
            <w:hideMark/>
          </w:tcPr>
          <w:p w:rsidR="00B758AF" w:rsidRPr="00FC2D4C" w:rsidRDefault="00B758AF">
            <w:pPr>
              <w:jc w:val="center"/>
              <w:rPr>
                <w:rFonts w:ascii="Arial" w:hAnsi="Arial" w:cs="Arial"/>
              </w:rPr>
            </w:pPr>
          </w:p>
        </w:tc>
        <w:tc>
          <w:tcPr>
            <w:tcW w:w="2694" w:type="dxa"/>
            <w:gridSpan w:val="2"/>
            <w:tcBorders>
              <w:top w:val="nil"/>
              <w:left w:val="nil"/>
              <w:bottom w:val="nil"/>
              <w:right w:val="nil"/>
            </w:tcBorders>
            <w:shd w:val="clear" w:color="auto" w:fill="auto"/>
            <w:vAlign w:val="bottom"/>
            <w:hideMark/>
          </w:tcPr>
          <w:p w:rsidR="00B758AF" w:rsidRPr="00FC2D4C" w:rsidRDefault="00B758AF">
            <w:pPr>
              <w:jc w:val="right"/>
              <w:rPr>
                <w:rFonts w:ascii="Arial" w:hAnsi="Arial" w:cs="Arial"/>
              </w:rPr>
            </w:pPr>
            <w:r w:rsidRPr="00FC2D4C">
              <w:rPr>
                <w:rFonts w:ascii="Arial" w:hAnsi="Arial" w:cs="Arial"/>
              </w:rPr>
              <w:t>тыс. рублей</w:t>
            </w:r>
          </w:p>
        </w:tc>
      </w:tr>
      <w:tr w:rsidR="00B758AF" w:rsidRPr="00FC2D4C" w:rsidTr="00B758AF">
        <w:trPr>
          <w:trHeight w:val="2858"/>
        </w:trPr>
        <w:tc>
          <w:tcPr>
            <w:tcW w:w="5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58AF" w:rsidRPr="00FC2D4C" w:rsidRDefault="00B758AF">
            <w:pPr>
              <w:jc w:val="center"/>
              <w:rPr>
                <w:rFonts w:ascii="Arial" w:hAnsi="Arial" w:cs="Arial"/>
                <w:sz w:val="20"/>
                <w:szCs w:val="20"/>
              </w:rPr>
            </w:pPr>
            <w:r w:rsidRPr="00FC2D4C">
              <w:rPr>
                <w:rFonts w:ascii="Arial" w:hAnsi="Arial" w:cs="Arial"/>
                <w:sz w:val="20"/>
                <w:szCs w:val="20"/>
              </w:rPr>
              <w:t>Наименование трансферта</w:t>
            </w:r>
          </w:p>
        </w:tc>
        <w:tc>
          <w:tcPr>
            <w:tcW w:w="1220" w:type="dxa"/>
            <w:tcBorders>
              <w:top w:val="single" w:sz="4" w:space="0" w:color="auto"/>
              <w:left w:val="nil"/>
              <w:bottom w:val="single" w:sz="4" w:space="0" w:color="auto"/>
              <w:right w:val="single" w:sz="4" w:space="0" w:color="auto"/>
            </w:tcBorders>
            <w:shd w:val="clear" w:color="auto" w:fill="auto"/>
            <w:textDirection w:val="btLr"/>
            <w:vAlign w:val="center"/>
            <w:hideMark/>
          </w:tcPr>
          <w:p w:rsidR="00B758AF" w:rsidRPr="00FC2D4C" w:rsidRDefault="00B758AF">
            <w:pPr>
              <w:jc w:val="center"/>
              <w:rPr>
                <w:rFonts w:ascii="Arial" w:hAnsi="Arial" w:cs="Arial"/>
                <w:sz w:val="20"/>
                <w:szCs w:val="20"/>
              </w:rPr>
            </w:pPr>
            <w:r w:rsidRPr="00FC2D4C">
              <w:rPr>
                <w:rFonts w:ascii="Arial" w:hAnsi="Arial" w:cs="Arial"/>
                <w:sz w:val="20"/>
                <w:szCs w:val="20"/>
              </w:rPr>
              <w:t xml:space="preserve">Муниципальное образование Комсомольское сельское </w:t>
            </w:r>
            <w:r w:rsidRPr="00FC2D4C">
              <w:rPr>
                <w:rFonts w:ascii="Arial" w:hAnsi="Arial" w:cs="Arial"/>
                <w:sz w:val="20"/>
                <w:szCs w:val="20"/>
              </w:rPr>
              <w:br/>
              <w:t xml:space="preserve">поселение Первомайского </w:t>
            </w:r>
            <w:r w:rsidRPr="00FC2D4C">
              <w:rPr>
                <w:rFonts w:ascii="Arial" w:hAnsi="Arial" w:cs="Arial"/>
                <w:sz w:val="20"/>
                <w:szCs w:val="20"/>
              </w:rPr>
              <w:br/>
              <w:t>района Томской области</w:t>
            </w:r>
          </w:p>
        </w:tc>
        <w:tc>
          <w:tcPr>
            <w:tcW w:w="1240" w:type="dxa"/>
            <w:tcBorders>
              <w:top w:val="single" w:sz="4" w:space="0" w:color="auto"/>
              <w:left w:val="nil"/>
              <w:bottom w:val="single" w:sz="4" w:space="0" w:color="auto"/>
              <w:right w:val="single" w:sz="4" w:space="0" w:color="auto"/>
            </w:tcBorders>
            <w:shd w:val="clear" w:color="auto" w:fill="auto"/>
            <w:textDirection w:val="btLr"/>
            <w:vAlign w:val="center"/>
            <w:hideMark/>
          </w:tcPr>
          <w:p w:rsidR="00B758AF" w:rsidRPr="00FC2D4C" w:rsidRDefault="00B758AF">
            <w:pPr>
              <w:jc w:val="center"/>
              <w:rPr>
                <w:rFonts w:ascii="Arial" w:hAnsi="Arial" w:cs="Arial"/>
                <w:sz w:val="20"/>
                <w:szCs w:val="20"/>
              </w:rPr>
            </w:pPr>
            <w:r w:rsidRPr="00FC2D4C">
              <w:rPr>
                <w:rFonts w:ascii="Arial" w:hAnsi="Arial" w:cs="Arial"/>
                <w:sz w:val="20"/>
                <w:szCs w:val="20"/>
              </w:rPr>
              <w:t>Муниципальное образование  Куяновское сельское</w:t>
            </w:r>
            <w:r w:rsidRPr="00FC2D4C">
              <w:rPr>
                <w:rFonts w:ascii="Arial" w:hAnsi="Arial" w:cs="Arial"/>
                <w:sz w:val="20"/>
                <w:szCs w:val="20"/>
              </w:rPr>
              <w:br/>
              <w:t>поселение Первомайского</w:t>
            </w:r>
            <w:r w:rsidRPr="00FC2D4C">
              <w:rPr>
                <w:rFonts w:ascii="Arial" w:hAnsi="Arial" w:cs="Arial"/>
                <w:sz w:val="20"/>
                <w:szCs w:val="20"/>
              </w:rPr>
              <w:br/>
              <w:t>района Томской области</w:t>
            </w:r>
          </w:p>
        </w:tc>
        <w:tc>
          <w:tcPr>
            <w:tcW w:w="1190" w:type="dxa"/>
            <w:tcBorders>
              <w:top w:val="single" w:sz="4" w:space="0" w:color="auto"/>
              <w:left w:val="nil"/>
              <w:bottom w:val="single" w:sz="4" w:space="0" w:color="auto"/>
              <w:right w:val="single" w:sz="4" w:space="0" w:color="auto"/>
            </w:tcBorders>
            <w:shd w:val="clear" w:color="auto" w:fill="auto"/>
            <w:textDirection w:val="btLr"/>
            <w:vAlign w:val="center"/>
            <w:hideMark/>
          </w:tcPr>
          <w:p w:rsidR="00B758AF" w:rsidRPr="00FC2D4C" w:rsidRDefault="00B758AF">
            <w:pPr>
              <w:jc w:val="center"/>
              <w:rPr>
                <w:rFonts w:ascii="Arial" w:hAnsi="Arial" w:cs="Arial"/>
                <w:sz w:val="20"/>
                <w:szCs w:val="20"/>
              </w:rPr>
            </w:pPr>
            <w:r w:rsidRPr="00FC2D4C">
              <w:rPr>
                <w:rFonts w:ascii="Arial" w:hAnsi="Arial" w:cs="Arial"/>
                <w:sz w:val="20"/>
                <w:szCs w:val="20"/>
              </w:rPr>
              <w:t>Муниципальное образование Новомариинское сельское</w:t>
            </w:r>
            <w:r w:rsidRPr="00FC2D4C">
              <w:rPr>
                <w:rFonts w:ascii="Arial" w:hAnsi="Arial" w:cs="Arial"/>
                <w:sz w:val="20"/>
                <w:szCs w:val="20"/>
              </w:rPr>
              <w:br/>
              <w:t>поселение Первомайского</w:t>
            </w:r>
            <w:r w:rsidRPr="00FC2D4C">
              <w:rPr>
                <w:rFonts w:ascii="Arial" w:hAnsi="Arial" w:cs="Arial"/>
                <w:sz w:val="20"/>
                <w:szCs w:val="20"/>
              </w:rPr>
              <w:br/>
              <w:t xml:space="preserve"> района Томской области</w:t>
            </w:r>
          </w:p>
        </w:tc>
        <w:tc>
          <w:tcPr>
            <w:tcW w:w="1264" w:type="dxa"/>
            <w:tcBorders>
              <w:top w:val="single" w:sz="4" w:space="0" w:color="auto"/>
              <w:left w:val="nil"/>
              <w:bottom w:val="single" w:sz="4" w:space="0" w:color="auto"/>
              <w:right w:val="single" w:sz="4" w:space="0" w:color="auto"/>
            </w:tcBorders>
            <w:shd w:val="clear" w:color="auto" w:fill="auto"/>
            <w:textDirection w:val="btLr"/>
            <w:vAlign w:val="center"/>
            <w:hideMark/>
          </w:tcPr>
          <w:p w:rsidR="00B758AF" w:rsidRPr="00FC2D4C" w:rsidRDefault="00B758AF">
            <w:pPr>
              <w:jc w:val="center"/>
              <w:rPr>
                <w:rFonts w:ascii="Arial" w:hAnsi="Arial" w:cs="Arial"/>
                <w:sz w:val="20"/>
                <w:szCs w:val="20"/>
              </w:rPr>
            </w:pPr>
            <w:r w:rsidRPr="00FC2D4C">
              <w:rPr>
                <w:rFonts w:ascii="Arial" w:hAnsi="Arial" w:cs="Arial"/>
                <w:sz w:val="20"/>
                <w:szCs w:val="20"/>
              </w:rPr>
              <w:t xml:space="preserve">Муниципальное образование Первомайское сельское </w:t>
            </w:r>
            <w:r w:rsidRPr="00FC2D4C">
              <w:rPr>
                <w:rFonts w:ascii="Arial" w:hAnsi="Arial" w:cs="Arial"/>
                <w:sz w:val="20"/>
                <w:szCs w:val="20"/>
              </w:rPr>
              <w:br/>
              <w:t xml:space="preserve">поселение Первомайского </w:t>
            </w:r>
            <w:r w:rsidRPr="00FC2D4C">
              <w:rPr>
                <w:rFonts w:ascii="Arial" w:hAnsi="Arial" w:cs="Arial"/>
                <w:sz w:val="20"/>
                <w:szCs w:val="20"/>
              </w:rPr>
              <w:br/>
              <w:t>района Томской области</w:t>
            </w:r>
          </w:p>
        </w:tc>
        <w:tc>
          <w:tcPr>
            <w:tcW w:w="1323" w:type="dxa"/>
            <w:tcBorders>
              <w:top w:val="single" w:sz="4" w:space="0" w:color="auto"/>
              <w:left w:val="nil"/>
              <w:bottom w:val="single" w:sz="4" w:space="0" w:color="auto"/>
              <w:right w:val="single" w:sz="4" w:space="0" w:color="auto"/>
            </w:tcBorders>
            <w:shd w:val="clear" w:color="auto" w:fill="auto"/>
            <w:textDirection w:val="btLr"/>
            <w:vAlign w:val="center"/>
            <w:hideMark/>
          </w:tcPr>
          <w:p w:rsidR="00B758AF" w:rsidRPr="00FC2D4C" w:rsidRDefault="00B758AF">
            <w:pPr>
              <w:jc w:val="center"/>
              <w:rPr>
                <w:rFonts w:ascii="Arial" w:hAnsi="Arial" w:cs="Arial"/>
                <w:sz w:val="20"/>
                <w:szCs w:val="20"/>
              </w:rPr>
            </w:pPr>
            <w:r w:rsidRPr="00FC2D4C">
              <w:rPr>
                <w:rFonts w:ascii="Arial" w:hAnsi="Arial" w:cs="Arial"/>
                <w:sz w:val="20"/>
                <w:szCs w:val="20"/>
              </w:rPr>
              <w:t xml:space="preserve">Муниципальное образование Сергеевское сельское  </w:t>
            </w:r>
            <w:r w:rsidRPr="00FC2D4C">
              <w:rPr>
                <w:rFonts w:ascii="Arial" w:hAnsi="Arial" w:cs="Arial"/>
                <w:sz w:val="20"/>
                <w:szCs w:val="20"/>
              </w:rPr>
              <w:br/>
              <w:t>поселение Первомайского</w:t>
            </w:r>
            <w:r w:rsidRPr="00FC2D4C">
              <w:rPr>
                <w:rFonts w:ascii="Arial" w:hAnsi="Arial" w:cs="Arial"/>
                <w:sz w:val="20"/>
                <w:szCs w:val="20"/>
              </w:rPr>
              <w:br/>
              <w:t xml:space="preserve"> района Томской области</w:t>
            </w:r>
          </w:p>
        </w:tc>
        <w:tc>
          <w:tcPr>
            <w:tcW w:w="1276" w:type="dxa"/>
            <w:tcBorders>
              <w:top w:val="single" w:sz="4" w:space="0" w:color="auto"/>
              <w:left w:val="nil"/>
              <w:bottom w:val="single" w:sz="4" w:space="0" w:color="auto"/>
              <w:right w:val="single" w:sz="4" w:space="0" w:color="auto"/>
            </w:tcBorders>
            <w:shd w:val="clear" w:color="auto" w:fill="auto"/>
            <w:textDirection w:val="btLr"/>
            <w:vAlign w:val="center"/>
            <w:hideMark/>
          </w:tcPr>
          <w:p w:rsidR="00B758AF" w:rsidRPr="00FC2D4C" w:rsidRDefault="00B758AF">
            <w:pPr>
              <w:jc w:val="center"/>
              <w:rPr>
                <w:rFonts w:ascii="Arial" w:hAnsi="Arial" w:cs="Arial"/>
                <w:sz w:val="20"/>
                <w:szCs w:val="20"/>
              </w:rPr>
            </w:pPr>
            <w:r w:rsidRPr="00FC2D4C">
              <w:rPr>
                <w:rFonts w:ascii="Arial" w:hAnsi="Arial" w:cs="Arial"/>
                <w:sz w:val="20"/>
                <w:szCs w:val="20"/>
              </w:rPr>
              <w:t xml:space="preserve">Муниципальное образование «Улу-Юльское сельское </w:t>
            </w:r>
            <w:r w:rsidRPr="00FC2D4C">
              <w:rPr>
                <w:rFonts w:ascii="Arial" w:hAnsi="Arial" w:cs="Arial"/>
                <w:sz w:val="20"/>
                <w:szCs w:val="20"/>
              </w:rPr>
              <w:br/>
              <w:t xml:space="preserve">поселение» Первомайского </w:t>
            </w:r>
            <w:r w:rsidRPr="00FC2D4C">
              <w:rPr>
                <w:rFonts w:ascii="Arial" w:hAnsi="Arial" w:cs="Arial"/>
                <w:sz w:val="20"/>
                <w:szCs w:val="20"/>
              </w:rPr>
              <w:br/>
              <w:t>района Томской области</w:t>
            </w:r>
          </w:p>
        </w:tc>
        <w:tc>
          <w:tcPr>
            <w:tcW w:w="1418" w:type="dxa"/>
            <w:tcBorders>
              <w:top w:val="single" w:sz="4" w:space="0" w:color="auto"/>
              <w:left w:val="nil"/>
              <w:bottom w:val="single" w:sz="4" w:space="0" w:color="auto"/>
              <w:right w:val="single" w:sz="4" w:space="0" w:color="auto"/>
            </w:tcBorders>
            <w:shd w:val="clear" w:color="auto" w:fill="auto"/>
            <w:textDirection w:val="btLr"/>
            <w:vAlign w:val="center"/>
            <w:hideMark/>
          </w:tcPr>
          <w:p w:rsidR="00B758AF" w:rsidRPr="00FC2D4C" w:rsidRDefault="00B758AF">
            <w:pPr>
              <w:jc w:val="center"/>
              <w:rPr>
                <w:rFonts w:ascii="Arial" w:hAnsi="Arial" w:cs="Arial"/>
                <w:sz w:val="20"/>
                <w:szCs w:val="20"/>
              </w:rPr>
            </w:pPr>
            <w:r w:rsidRPr="00FC2D4C">
              <w:rPr>
                <w:rFonts w:ascii="Arial" w:hAnsi="Arial" w:cs="Arial"/>
                <w:sz w:val="20"/>
                <w:szCs w:val="20"/>
              </w:rPr>
              <w:t xml:space="preserve">Итого </w:t>
            </w:r>
          </w:p>
        </w:tc>
      </w:tr>
      <w:tr w:rsidR="00B758AF" w:rsidRPr="00FC2D4C" w:rsidTr="00B758AF">
        <w:trPr>
          <w:trHeight w:val="300"/>
        </w:trPr>
        <w:tc>
          <w:tcPr>
            <w:tcW w:w="5833" w:type="dxa"/>
            <w:tcBorders>
              <w:top w:val="nil"/>
              <w:left w:val="single" w:sz="4" w:space="0" w:color="auto"/>
              <w:bottom w:val="single" w:sz="4" w:space="0" w:color="auto"/>
              <w:right w:val="single" w:sz="4" w:space="0" w:color="auto"/>
            </w:tcBorders>
            <w:shd w:val="clear" w:color="auto" w:fill="auto"/>
            <w:vAlign w:val="center"/>
            <w:hideMark/>
          </w:tcPr>
          <w:p w:rsidR="00B758AF" w:rsidRPr="00FC2D4C" w:rsidRDefault="00B758AF">
            <w:pPr>
              <w:jc w:val="center"/>
              <w:rPr>
                <w:rFonts w:ascii="Arial" w:hAnsi="Arial" w:cs="Arial"/>
              </w:rPr>
            </w:pPr>
            <w:r w:rsidRPr="00FC2D4C">
              <w:rPr>
                <w:rFonts w:ascii="Arial" w:hAnsi="Arial" w:cs="Arial"/>
              </w:rPr>
              <w:t>1</w:t>
            </w:r>
          </w:p>
        </w:tc>
        <w:tc>
          <w:tcPr>
            <w:tcW w:w="1220" w:type="dxa"/>
            <w:tcBorders>
              <w:top w:val="nil"/>
              <w:left w:val="nil"/>
              <w:bottom w:val="single" w:sz="4" w:space="0" w:color="auto"/>
              <w:right w:val="single" w:sz="4" w:space="0" w:color="auto"/>
            </w:tcBorders>
            <w:shd w:val="clear" w:color="auto" w:fill="auto"/>
            <w:vAlign w:val="center"/>
            <w:hideMark/>
          </w:tcPr>
          <w:p w:rsidR="00B758AF" w:rsidRPr="00FC2D4C" w:rsidRDefault="00B758AF">
            <w:pPr>
              <w:jc w:val="center"/>
              <w:rPr>
                <w:rFonts w:ascii="Arial" w:hAnsi="Arial" w:cs="Arial"/>
              </w:rPr>
            </w:pPr>
            <w:r w:rsidRPr="00FC2D4C">
              <w:rPr>
                <w:rFonts w:ascii="Arial" w:hAnsi="Arial" w:cs="Arial"/>
              </w:rPr>
              <w:t>2</w:t>
            </w:r>
          </w:p>
        </w:tc>
        <w:tc>
          <w:tcPr>
            <w:tcW w:w="1240" w:type="dxa"/>
            <w:tcBorders>
              <w:top w:val="nil"/>
              <w:left w:val="nil"/>
              <w:bottom w:val="single" w:sz="4" w:space="0" w:color="auto"/>
              <w:right w:val="single" w:sz="4" w:space="0" w:color="auto"/>
            </w:tcBorders>
            <w:shd w:val="clear" w:color="auto" w:fill="auto"/>
            <w:vAlign w:val="center"/>
            <w:hideMark/>
          </w:tcPr>
          <w:p w:rsidR="00B758AF" w:rsidRPr="00FC2D4C" w:rsidRDefault="00B758AF">
            <w:pPr>
              <w:jc w:val="center"/>
              <w:rPr>
                <w:rFonts w:ascii="Arial" w:hAnsi="Arial" w:cs="Arial"/>
              </w:rPr>
            </w:pPr>
            <w:r w:rsidRPr="00FC2D4C">
              <w:rPr>
                <w:rFonts w:ascii="Arial" w:hAnsi="Arial" w:cs="Arial"/>
              </w:rPr>
              <w:t>3</w:t>
            </w:r>
          </w:p>
        </w:tc>
        <w:tc>
          <w:tcPr>
            <w:tcW w:w="1190" w:type="dxa"/>
            <w:tcBorders>
              <w:top w:val="nil"/>
              <w:left w:val="nil"/>
              <w:bottom w:val="single" w:sz="4" w:space="0" w:color="auto"/>
              <w:right w:val="single" w:sz="4" w:space="0" w:color="auto"/>
            </w:tcBorders>
            <w:shd w:val="clear" w:color="auto" w:fill="auto"/>
            <w:vAlign w:val="center"/>
            <w:hideMark/>
          </w:tcPr>
          <w:p w:rsidR="00B758AF" w:rsidRPr="00FC2D4C" w:rsidRDefault="00B758AF">
            <w:pPr>
              <w:jc w:val="center"/>
              <w:rPr>
                <w:rFonts w:ascii="Arial" w:hAnsi="Arial" w:cs="Arial"/>
              </w:rPr>
            </w:pPr>
            <w:r w:rsidRPr="00FC2D4C">
              <w:rPr>
                <w:rFonts w:ascii="Arial" w:hAnsi="Arial" w:cs="Arial"/>
              </w:rPr>
              <w:t>4</w:t>
            </w:r>
          </w:p>
        </w:tc>
        <w:tc>
          <w:tcPr>
            <w:tcW w:w="1264" w:type="dxa"/>
            <w:tcBorders>
              <w:top w:val="nil"/>
              <w:left w:val="nil"/>
              <w:bottom w:val="single" w:sz="4" w:space="0" w:color="auto"/>
              <w:right w:val="single" w:sz="4" w:space="0" w:color="auto"/>
            </w:tcBorders>
            <w:shd w:val="clear" w:color="auto" w:fill="auto"/>
            <w:vAlign w:val="center"/>
            <w:hideMark/>
          </w:tcPr>
          <w:p w:rsidR="00B758AF" w:rsidRPr="00FC2D4C" w:rsidRDefault="00B758AF">
            <w:pPr>
              <w:jc w:val="center"/>
              <w:rPr>
                <w:rFonts w:ascii="Arial" w:hAnsi="Arial" w:cs="Arial"/>
              </w:rPr>
            </w:pPr>
            <w:r w:rsidRPr="00FC2D4C">
              <w:rPr>
                <w:rFonts w:ascii="Arial" w:hAnsi="Arial" w:cs="Arial"/>
              </w:rPr>
              <w:t>5</w:t>
            </w:r>
          </w:p>
        </w:tc>
        <w:tc>
          <w:tcPr>
            <w:tcW w:w="1323" w:type="dxa"/>
            <w:tcBorders>
              <w:top w:val="nil"/>
              <w:left w:val="nil"/>
              <w:bottom w:val="single" w:sz="4" w:space="0" w:color="auto"/>
              <w:right w:val="single" w:sz="4" w:space="0" w:color="auto"/>
            </w:tcBorders>
            <w:shd w:val="clear" w:color="auto" w:fill="auto"/>
            <w:vAlign w:val="center"/>
            <w:hideMark/>
          </w:tcPr>
          <w:p w:rsidR="00B758AF" w:rsidRPr="00FC2D4C" w:rsidRDefault="00B758AF">
            <w:pPr>
              <w:jc w:val="center"/>
              <w:rPr>
                <w:rFonts w:ascii="Arial" w:hAnsi="Arial" w:cs="Arial"/>
              </w:rPr>
            </w:pPr>
            <w:r w:rsidRPr="00FC2D4C">
              <w:rPr>
                <w:rFonts w:ascii="Arial" w:hAnsi="Arial" w:cs="Arial"/>
              </w:rPr>
              <w:t>6</w:t>
            </w:r>
          </w:p>
        </w:tc>
        <w:tc>
          <w:tcPr>
            <w:tcW w:w="1276" w:type="dxa"/>
            <w:tcBorders>
              <w:top w:val="nil"/>
              <w:left w:val="nil"/>
              <w:bottom w:val="single" w:sz="4" w:space="0" w:color="auto"/>
              <w:right w:val="single" w:sz="4" w:space="0" w:color="auto"/>
            </w:tcBorders>
            <w:shd w:val="clear" w:color="auto" w:fill="auto"/>
            <w:vAlign w:val="center"/>
            <w:hideMark/>
          </w:tcPr>
          <w:p w:rsidR="00B758AF" w:rsidRPr="00FC2D4C" w:rsidRDefault="00B758AF">
            <w:pPr>
              <w:jc w:val="center"/>
              <w:rPr>
                <w:rFonts w:ascii="Arial" w:hAnsi="Arial" w:cs="Arial"/>
              </w:rPr>
            </w:pPr>
            <w:r w:rsidRPr="00FC2D4C">
              <w:rPr>
                <w:rFonts w:ascii="Arial" w:hAnsi="Arial" w:cs="Arial"/>
              </w:rPr>
              <w:t>7</w:t>
            </w:r>
          </w:p>
        </w:tc>
        <w:tc>
          <w:tcPr>
            <w:tcW w:w="1418" w:type="dxa"/>
            <w:tcBorders>
              <w:top w:val="nil"/>
              <w:left w:val="nil"/>
              <w:bottom w:val="single" w:sz="4" w:space="0" w:color="auto"/>
              <w:right w:val="single" w:sz="4" w:space="0" w:color="auto"/>
            </w:tcBorders>
            <w:shd w:val="clear" w:color="auto" w:fill="auto"/>
            <w:noWrap/>
            <w:vAlign w:val="center"/>
            <w:hideMark/>
          </w:tcPr>
          <w:p w:rsidR="00B758AF" w:rsidRPr="00FC2D4C" w:rsidRDefault="00B758AF">
            <w:pPr>
              <w:jc w:val="center"/>
              <w:rPr>
                <w:rFonts w:ascii="Arial" w:hAnsi="Arial" w:cs="Arial"/>
              </w:rPr>
            </w:pPr>
            <w:r w:rsidRPr="00FC2D4C">
              <w:rPr>
                <w:rFonts w:ascii="Arial" w:hAnsi="Arial" w:cs="Arial"/>
              </w:rPr>
              <w:t>8</w:t>
            </w:r>
          </w:p>
        </w:tc>
      </w:tr>
      <w:tr w:rsidR="00E863A2" w:rsidRPr="00FC2D4C" w:rsidTr="008F6575">
        <w:trPr>
          <w:trHeight w:val="866"/>
        </w:trPr>
        <w:tc>
          <w:tcPr>
            <w:tcW w:w="5833" w:type="dxa"/>
            <w:tcBorders>
              <w:top w:val="nil"/>
              <w:left w:val="single" w:sz="4" w:space="0" w:color="auto"/>
              <w:bottom w:val="single" w:sz="4" w:space="0" w:color="auto"/>
              <w:right w:val="single" w:sz="4" w:space="0" w:color="auto"/>
            </w:tcBorders>
            <w:shd w:val="clear" w:color="000000" w:fill="FFFFFF"/>
            <w:vAlign w:val="center"/>
            <w:hideMark/>
          </w:tcPr>
          <w:p w:rsidR="00E863A2" w:rsidRPr="00FC2D4C" w:rsidRDefault="00E863A2" w:rsidP="00E863A2">
            <w:pPr>
              <w:rPr>
                <w:rFonts w:ascii="Arial" w:hAnsi="Arial" w:cs="Arial"/>
                <w:sz w:val="20"/>
                <w:szCs w:val="20"/>
              </w:rPr>
            </w:pPr>
            <w:r w:rsidRPr="00FC2D4C">
              <w:rPr>
                <w:rFonts w:ascii="Arial" w:hAnsi="Arial" w:cs="Arial"/>
                <w:sz w:val="20"/>
                <w:szCs w:val="20"/>
              </w:rPr>
              <w:t>Иной межбюджетный трансферт бюджетам сельских поселений на поддержку мер по обеспечению сбалансированности местных бюджетов</w:t>
            </w:r>
          </w:p>
        </w:tc>
        <w:tc>
          <w:tcPr>
            <w:tcW w:w="1220" w:type="dxa"/>
            <w:tcBorders>
              <w:top w:val="nil"/>
              <w:left w:val="nil"/>
              <w:bottom w:val="single" w:sz="4" w:space="0" w:color="auto"/>
              <w:right w:val="single" w:sz="4" w:space="0" w:color="auto"/>
            </w:tcBorders>
            <w:shd w:val="clear" w:color="000000" w:fill="FFFFFF"/>
            <w:vAlign w:val="center"/>
            <w:hideMark/>
          </w:tcPr>
          <w:p w:rsidR="00E863A2" w:rsidRPr="00FC2D4C" w:rsidRDefault="00E863A2" w:rsidP="00E863A2">
            <w:pPr>
              <w:jc w:val="center"/>
              <w:rPr>
                <w:rFonts w:ascii="Arial" w:hAnsi="Arial" w:cs="Arial"/>
                <w:sz w:val="20"/>
                <w:szCs w:val="20"/>
              </w:rPr>
            </w:pPr>
            <w:r w:rsidRPr="00FC2D4C">
              <w:rPr>
                <w:rFonts w:ascii="Arial" w:hAnsi="Arial" w:cs="Arial"/>
                <w:sz w:val="20"/>
                <w:szCs w:val="20"/>
              </w:rPr>
              <w:t>1 349,3</w:t>
            </w:r>
          </w:p>
        </w:tc>
        <w:tc>
          <w:tcPr>
            <w:tcW w:w="1240" w:type="dxa"/>
            <w:tcBorders>
              <w:top w:val="nil"/>
              <w:left w:val="nil"/>
              <w:bottom w:val="single" w:sz="4" w:space="0" w:color="auto"/>
              <w:right w:val="single" w:sz="4" w:space="0" w:color="auto"/>
            </w:tcBorders>
            <w:shd w:val="clear" w:color="000000" w:fill="FFFFFF"/>
            <w:vAlign w:val="center"/>
            <w:hideMark/>
          </w:tcPr>
          <w:p w:rsidR="00E863A2" w:rsidRPr="00FC2D4C" w:rsidRDefault="00E863A2" w:rsidP="00E863A2">
            <w:pPr>
              <w:jc w:val="center"/>
              <w:rPr>
                <w:rFonts w:ascii="Arial" w:hAnsi="Arial" w:cs="Arial"/>
                <w:sz w:val="20"/>
                <w:szCs w:val="20"/>
              </w:rPr>
            </w:pPr>
            <w:r w:rsidRPr="00FC2D4C">
              <w:rPr>
                <w:rFonts w:ascii="Arial" w:hAnsi="Arial" w:cs="Arial"/>
                <w:sz w:val="20"/>
                <w:szCs w:val="20"/>
              </w:rPr>
              <w:t>2 046,1</w:t>
            </w:r>
          </w:p>
        </w:tc>
        <w:tc>
          <w:tcPr>
            <w:tcW w:w="1190" w:type="dxa"/>
            <w:tcBorders>
              <w:top w:val="nil"/>
              <w:left w:val="nil"/>
              <w:bottom w:val="single" w:sz="4" w:space="0" w:color="auto"/>
              <w:right w:val="single" w:sz="4" w:space="0" w:color="auto"/>
            </w:tcBorders>
            <w:shd w:val="clear" w:color="000000" w:fill="FFFFFF"/>
            <w:vAlign w:val="center"/>
            <w:hideMark/>
          </w:tcPr>
          <w:p w:rsidR="00E863A2" w:rsidRPr="00FC2D4C" w:rsidRDefault="00E863A2" w:rsidP="00E863A2">
            <w:pPr>
              <w:jc w:val="center"/>
              <w:rPr>
                <w:rFonts w:ascii="Arial" w:hAnsi="Arial" w:cs="Arial"/>
                <w:sz w:val="20"/>
                <w:szCs w:val="20"/>
              </w:rPr>
            </w:pPr>
            <w:r w:rsidRPr="00FC2D4C">
              <w:rPr>
                <w:rFonts w:ascii="Arial" w:hAnsi="Arial" w:cs="Arial"/>
                <w:sz w:val="20"/>
                <w:szCs w:val="20"/>
              </w:rPr>
              <w:t>3 068,9</w:t>
            </w:r>
          </w:p>
        </w:tc>
        <w:tc>
          <w:tcPr>
            <w:tcW w:w="1264" w:type="dxa"/>
            <w:tcBorders>
              <w:top w:val="nil"/>
              <w:left w:val="nil"/>
              <w:bottom w:val="single" w:sz="4" w:space="0" w:color="auto"/>
              <w:right w:val="single" w:sz="4" w:space="0" w:color="auto"/>
            </w:tcBorders>
            <w:shd w:val="clear" w:color="000000" w:fill="FFFFFF"/>
            <w:vAlign w:val="center"/>
            <w:hideMark/>
          </w:tcPr>
          <w:p w:rsidR="00E863A2" w:rsidRPr="00FC2D4C" w:rsidRDefault="00E863A2" w:rsidP="00E863A2">
            <w:pPr>
              <w:jc w:val="center"/>
              <w:rPr>
                <w:rFonts w:ascii="Arial" w:hAnsi="Arial" w:cs="Arial"/>
                <w:sz w:val="20"/>
                <w:szCs w:val="20"/>
              </w:rPr>
            </w:pPr>
            <w:r w:rsidRPr="00FC2D4C">
              <w:rPr>
                <w:rFonts w:ascii="Arial" w:hAnsi="Arial" w:cs="Arial"/>
                <w:sz w:val="20"/>
                <w:szCs w:val="20"/>
              </w:rPr>
              <w:t>100,0</w:t>
            </w:r>
          </w:p>
        </w:tc>
        <w:tc>
          <w:tcPr>
            <w:tcW w:w="1323" w:type="dxa"/>
            <w:tcBorders>
              <w:top w:val="nil"/>
              <w:left w:val="nil"/>
              <w:bottom w:val="single" w:sz="4" w:space="0" w:color="auto"/>
              <w:right w:val="single" w:sz="4" w:space="0" w:color="auto"/>
            </w:tcBorders>
            <w:shd w:val="clear" w:color="000000" w:fill="FFFFFF"/>
            <w:vAlign w:val="center"/>
            <w:hideMark/>
          </w:tcPr>
          <w:p w:rsidR="00E863A2" w:rsidRPr="00FC2D4C" w:rsidRDefault="00E863A2" w:rsidP="00E863A2">
            <w:pPr>
              <w:jc w:val="center"/>
              <w:rPr>
                <w:rFonts w:ascii="Arial" w:hAnsi="Arial" w:cs="Arial"/>
                <w:sz w:val="20"/>
                <w:szCs w:val="20"/>
              </w:rPr>
            </w:pPr>
            <w:r w:rsidRPr="00FC2D4C">
              <w:rPr>
                <w:rFonts w:ascii="Arial" w:hAnsi="Arial" w:cs="Arial"/>
                <w:sz w:val="20"/>
                <w:szCs w:val="20"/>
              </w:rPr>
              <w:t>1 454,1</w:t>
            </w:r>
          </w:p>
        </w:tc>
        <w:tc>
          <w:tcPr>
            <w:tcW w:w="1276" w:type="dxa"/>
            <w:tcBorders>
              <w:top w:val="nil"/>
              <w:left w:val="nil"/>
              <w:bottom w:val="single" w:sz="4" w:space="0" w:color="auto"/>
              <w:right w:val="single" w:sz="4" w:space="0" w:color="auto"/>
            </w:tcBorders>
            <w:shd w:val="clear" w:color="000000" w:fill="FFFFFF"/>
            <w:vAlign w:val="center"/>
            <w:hideMark/>
          </w:tcPr>
          <w:p w:rsidR="00E863A2" w:rsidRPr="00FC2D4C" w:rsidRDefault="00E863A2" w:rsidP="00E863A2">
            <w:pPr>
              <w:jc w:val="center"/>
              <w:rPr>
                <w:rFonts w:ascii="Arial" w:hAnsi="Arial" w:cs="Arial"/>
                <w:sz w:val="20"/>
                <w:szCs w:val="20"/>
              </w:rPr>
            </w:pPr>
            <w:r w:rsidRPr="00FC2D4C">
              <w:rPr>
                <w:rFonts w:ascii="Arial" w:hAnsi="Arial" w:cs="Arial"/>
                <w:sz w:val="20"/>
                <w:szCs w:val="20"/>
              </w:rPr>
              <w:t>1 306,6</w:t>
            </w:r>
          </w:p>
        </w:tc>
        <w:tc>
          <w:tcPr>
            <w:tcW w:w="1418" w:type="dxa"/>
            <w:tcBorders>
              <w:top w:val="nil"/>
              <w:left w:val="nil"/>
              <w:bottom w:val="single" w:sz="4" w:space="0" w:color="auto"/>
              <w:right w:val="single" w:sz="4" w:space="0" w:color="auto"/>
            </w:tcBorders>
            <w:shd w:val="clear" w:color="000000" w:fill="FFFFFF"/>
            <w:vAlign w:val="center"/>
            <w:hideMark/>
          </w:tcPr>
          <w:p w:rsidR="00E863A2" w:rsidRPr="00FC2D4C" w:rsidRDefault="00E863A2" w:rsidP="00E863A2">
            <w:pPr>
              <w:jc w:val="center"/>
              <w:rPr>
                <w:rFonts w:ascii="Arial" w:hAnsi="Arial" w:cs="Arial"/>
                <w:sz w:val="20"/>
                <w:szCs w:val="20"/>
              </w:rPr>
            </w:pPr>
            <w:r w:rsidRPr="00FC2D4C">
              <w:rPr>
                <w:rFonts w:ascii="Arial" w:hAnsi="Arial" w:cs="Arial"/>
                <w:sz w:val="20"/>
                <w:szCs w:val="20"/>
              </w:rPr>
              <w:t>9 325,0</w:t>
            </w:r>
          </w:p>
        </w:tc>
      </w:tr>
      <w:tr w:rsidR="00E863A2" w:rsidRPr="00FC2D4C" w:rsidTr="00E863A2">
        <w:trPr>
          <w:trHeight w:val="556"/>
        </w:trPr>
        <w:tc>
          <w:tcPr>
            <w:tcW w:w="5833"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863A2" w:rsidRPr="00FC2D4C" w:rsidRDefault="00E863A2" w:rsidP="00E863A2">
            <w:pPr>
              <w:rPr>
                <w:rFonts w:ascii="Arial" w:hAnsi="Arial" w:cs="Arial"/>
                <w:sz w:val="20"/>
                <w:szCs w:val="20"/>
              </w:rPr>
            </w:pPr>
            <w:r w:rsidRPr="00FC2D4C">
              <w:rPr>
                <w:rFonts w:ascii="Arial" w:hAnsi="Arial" w:cs="Arial"/>
                <w:sz w:val="20"/>
                <w:szCs w:val="20"/>
              </w:rPr>
              <w:lastRenderedPageBreak/>
              <w:t>Организация коммунальных услуг по теплоснабжению</w:t>
            </w:r>
          </w:p>
        </w:tc>
        <w:tc>
          <w:tcPr>
            <w:tcW w:w="12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863A2" w:rsidRPr="00FC2D4C" w:rsidRDefault="00E863A2" w:rsidP="00E863A2">
            <w:pPr>
              <w:jc w:val="center"/>
              <w:rPr>
                <w:rFonts w:ascii="Arial" w:hAnsi="Arial" w:cs="Arial"/>
                <w:sz w:val="20"/>
                <w:szCs w:val="20"/>
              </w:rPr>
            </w:pPr>
            <w:r w:rsidRPr="00FC2D4C">
              <w:rPr>
                <w:rFonts w:ascii="Arial" w:hAnsi="Arial" w:cs="Arial"/>
                <w:sz w:val="20"/>
                <w:szCs w:val="20"/>
              </w:rPr>
              <w:t>21 144,6</w:t>
            </w:r>
          </w:p>
        </w:tc>
        <w:tc>
          <w:tcPr>
            <w:tcW w:w="12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863A2" w:rsidRPr="00FC2D4C" w:rsidRDefault="00E863A2" w:rsidP="00E863A2">
            <w:pPr>
              <w:jc w:val="center"/>
              <w:rPr>
                <w:rFonts w:ascii="Arial" w:hAnsi="Arial" w:cs="Arial"/>
                <w:sz w:val="20"/>
                <w:szCs w:val="20"/>
              </w:rPr>
            </w:pPr>
            <w:r w:rsidRPr="00FC2D4C">
              <w:rPr>
                <w:rFonts w:ascii="Arial" w:hAnsi="Arial" w:cs="Arial"/>
                <w:sz w:val="20"/>
                <w:szCs w:val="20"/>
              </w:rPr>
              <w:t> </w:t>
            </w:r>
          </w:p>
        </w:tc>
        <w:tc>
          <w:tcPr>
            <w:tcW w:w="119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863A2" w:rsidRPr="00FC2D4C" w:rsidRDefault="00E863A2" w:rsidP="00E863A2">
            <w:pPr>
              <w:jc w:val="center"/>
              <w:rPr>
                <w:rFonts w:ascii="Arial" w:hAnsi="Arial" w:cs="Arial"/>
                <w:sz w:val="20"/>
                <w:szCs w:val="20"/>
              </w:rPr>
            </w:pPr>
            <w:r w:rsidRPr="00FC2D4C">
              <w:rPr>
                <w:rFonts w:ascii="Arial" w:hAnsi="Arial" w:cs="Arial"/>
                <w:sz w:val="20"/>
                <w:szCs w:val="20"/>
              </w:rPr>
              <w:t> </w:t>
            </w:r>
          </w:p>
        </w:tc>
        <w:tc>
          <w:tcPr>
            <w:tcW w:w="126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863A2" w:rsidRPr="00FC2D4C" w:rsidRDefault="00E863A2" w:rsidP="00E863A2">
            <w:pPr>
              <w:jc w:val="center"/>
              <w:rPr>
                <w:rFonts w:ascii="Arial" w:hAnsi="Arial" w:cs="Arial"/>
                <w:sz w:val="20"/>
                <w:szCs w:val="20"/>
              </w:rPr>
            </w:pPr>
            <w:r w:rsidRPr="00FC2D4C">
              <w:rPr>
                <w:rFonts w:ascii="Arial" w:hAnsi="Arial" w:cs="Arial"/>
                <w:sz w:val="20"/>
                <w:szCs w:val="20"/>
              </w:rPr>
              <w:t> </w:t>
            </w:r>
          </w:p>
        </w:tc>
        <w:tc>
          <w:tcPr>
            <w:tcW w:w="132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863A2" w:rsidRPr="00FC2D4C" w:rsidRDefault="00E863A2" w:rsidP="00E863A2">
            <w:pPr>
              <w:jc w:val="center"/>
              <w:rPr>
                <w:rFonts w:ascii="Arial" w:hAnsi="Arial" w:cs="Arial"/>
                <w:sz w:val="20"/>
                <w:szCs w:val="20"/>
              </w:rPr>
            </w:pPr>
            <w:r w:rsidRPr="00FC2D4C">
              <w:rPr>
                <w:rFonts w:ascii="Arial" w:hAnsi="Arial" w:cs="Arial"/>
                <w:sz w:val="20"/>
                <w:szCs w:val="20"/>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863A2" w:rsidRPr="00FC2D4C" w:rsidRDefault="00E863A2" w:rsidP="00E863A2">
            <w:pPr>
              <w:jc w:val="center"/>
              <w:rPr>
                <w:rFonts w:ascii="Arial" w:hAnsi="Arial" w:cs="Arial"/>
                <w:sz w:val="20"/>
                <w:szCs w:val="20"/>
              </w:rPr>
            </w:pPr>
            <w:r w:rsidRPr="00FC2D4C">
              <w:rPr>
                <w:rFonts w:ascii="Arial" w:hAnsi="Arial" w:cs="Arial"/>
                <w:sz w:val="20"/>
                <w:szCs w:val="20"/>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863A2" w:rsidRPr="00FC2D4C" w:rsidRDefault="00E863A2" w:rsidP="00E863A2">
            <w:pPr>
              <w:jc w:val="center"/>
              <w:rPr>
                <w:rFonts w:ascii="Arial" w:hAnsi="Arial" w:cs="Arial"/>
                <w:sz w:val="20"/>
                <w:szCs w:val="20"/>
              </w:rPr>
            </w:pPr>
            <w:r w:rsidRPr="00FC2D4C">
              <w:rPr>
                <w:rFonts w:ascii="Arial" w:hAnsi="Arial" w:cs="Arial"/>
                <w:sz w:val="20"/>
                <w:szCs w:val="20"/>
              </w:rPr>
              <w:t>21 144,6</w:t>
            </w:r>
          </w:p>
        </w:tc>
      </w:tr>
      <w:tr w:rsidR="00E863A2" w:rsidRPr="00FC2D4C" w:rsidTr="008F6575">
        <w:trPr>
          <w:trHeight w:val="840"/>
        </w:trPr>
        <w:tc>
          <w:tcPr>
            <w:tcW w:w="583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863A2" w:rsidRPr="00FC2D4C" w:rsidRDefault="00E863A2" w:rsidP="00E863A2">
            <w:pPr>
              <w:rPr>
                <w:rFonts w:ascii="Arial" w:hAnsi="Arial" w:cs="Arial"/>
                <w:sz w:val="20"/>
                <w:szCs w:val="20"/>
              </w:rPr>
            </w:pPr>
            <w:proofErr w:type="spellStart"/>
            <w:r w:rsidRPr="00FC2D4C">
              <w:rPr>
                <w:rFonts w:ascii="Arial" w:hAnsi="Arial" w:cs="Arial"/>
                <w:sz w:val="20"/>
                <w:szCs w:val="20"/>
              </w:rPr>
              <w:t>Софинансирование</w:t>
            </w:r>
            <w:proofErr w:type="spellEnd"/>
            <w:r w:rsidRPr="00FC2D4C">
              <w:rPr>
                <w:rFonts w:ascii="Arial" w:hAnsi="Arial" w:cs="Arial"/>
                <w:sz w:val="20"/>
                <w:szCs w:val="20"/>
              </w:rPr>
              <w:t xml:space="preserve"> платы </w:t>
            </w:r>
            <w:proofErr w:type="spellStart"/>
            <w:r w:rsidRPr="00FC2D4C">
              <w:rPr>
                <w:rFonts w:ascii="Arial" w:hAnsi="Arial" w:cs="Arial"/>
                <w:sz w:val="20"/>
                <w:szCs w:val="20"/>
              </w:rPr>
              <w:t>концедента</w:t>
            </w:r>
            <w:proofErr w:type="spellEnd"/>
            <w:r w:rsidRPr="00FC2D4C">
              <w:rPr>
                <w:rFonts w:ascii="Arial" w:hAnsi="Arial" w:cs="Arial"/>
                <w:sz w:val="20"/>
                <w:szCs w:val="20"/>
              </w:rPr>
              <w:t xml:space="preserve"> по концессионным соглашениям в отношении объектов систем централизованного теплоснабжения и систем электроснабжения</w:t>
            </w:r>
          </w:p>
        </w:tc>
        <w:tc>
          <w:tcPr>
            <w:tcW w:w="12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863A2" w:rsidRPr="00FC2D4C" w:rsidRDefault="00E863A2" w:rsidP="00E863A2">
            <w:pPr>
              <w:jc w:val="center"/>
              <w:rPr>
                <w:rFonts w:ascii="Arial" w:hAnsi="Arial" w:cs="Arial"/>
                <w:sz w:val="20"/>
                <w:szCs w:val="20"/>
              </w:rPr>
            </w:pPr>
            <w:r w:rsidRPr="00FC2D4C">
              <w:rPr>
                <w:rFonts w:ascii="Arial" w:hAnsi="Arial" w:cs="Arial"/>
                <w:sz w:val="20"/>
                <w:szCs w:val="20"/>
              </w:rPr>
              <w:t> </w:t>
            </w:r>
          </w:p>
        </w:tc>
        <w:tc>
          <w:tcPr>
            <w:tcW w:w="12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863A2" w:rsidRPr="00FC2D4C" w:rsidRDefault="00E863A2" w:rsidP="00E863A2">
            <w:pPr>
              <w:jc w:val="center"/>
              <w:rPr>
                <w:rFonts w:ascii="Arial" w:hAnsi="Arial" w:cs="Arial"/>
                <w:sz w:val="20"/>
                <w:szCs w:val="20"/>
              </w:rPr>
            </w:pPr>
            <w:r w:rsidRPr="00FC2D4C">
              <w:rPr>
                <w:rFonts w:ascii="Arial" w:hAnsi="Arial" w:cs="Arial"/>
                <w:sz w:val="20"/>
                <w:szCs w:val="20"/>
              </w:rPr>
              <w:t> </w:t>
            </w:r>
          </w:p>
        </w:tc>
        <w:tc>
          <w:tcPr>
            <w:tcW w:w="119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863A2" w:rsidRPr="00FC2D4C" w:rsidRDefault="00E863A2" w:rsidP="00E863A2">
            <w:pPr>
              <w:jc w:val="center"/>
              <w:rPr>
                <w:rFonts w:ascii="Arial" w:hAnsi="Arial" w:cs="Arial"/>
                <w:sz w:val="20"/>
                <w:szCs w:val="20"/>
              </w:rPr>
            </w:pPr>
            <w:r w:rsidRPr="00FC2D4C">
              <w:rPr>
                <w:rFonts w:ascii="Arial" w:hAnsi="Arial" w:cs="Arial"/>
                <w:sz w:val="20"/>
                <w:szCs w:val="20"/>
              </w:rPr>
              <w:t> </w:t>
            </w:r>
          </w:p>
        </w:tc>
        <w:tc>
          <w:tcPr>
            <w:tcW w:w="126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863A2" w:rsidRPr="00FC2D4C" w:rsidRDefault="00E863A2" w:rsidP="00E863A2">
            <w:pPr>
              <w:jc w:val="center"/>
              <w:rPr>
                <w:rFonts w:ascii="Arial" w:hAnsi="Arial" w:cs="Arial"/>
                <w:sz w:val="20"/>
                <w:szCs w:val="20"/>
              </w:rPr>
            </w:pPr>
            <w:r w:rsidRPr="00FC2D4C">
              <w:rPr>
                <w:rFonts w:ascii="Arial" w:hAnsi="Arial" w:cs="Arial"/>
                <w:sz w:val="20"/>
                <w:szCs w:val="20"/>
              </w:rPr>
              <w:t>31 504,7</w:t>
            </w:r>
          </w:p>
        </w:tc>
        <w:tc>
          <w:tcPr>
            <w:tcW w:w="132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863A2" w:rsidRPr="00FC2D4C" w:rsidRDefault="00E863A2" w:rsidP="00E863A2">
            <w:pPr>
              <w:jc w:val="center"/>
              <w:rPr>
                <w:rFonts w:ascii="Arial" w:hAnsi="Arial" w:cs="Arial"/>
                <w:sz w:val="20"/>
                <w:szCs w:val="20"/>
              </w:rPr>
            </w:pPr>
            <w:r w:rsidRPr="00FC2D4C">
              <w:rPr>
                <w:rFonts w:ascii="Arial" w:hAnsi="Arial" w:cs="Arial"/>
                <w:sz w:val="20"/>
                <w:szCs w:val="20"/>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863A2" w:rsidRPr="00FC2D4C" w:rsidRDefault="00E863A2" w:rsidP="00E863A2">
            <w:pPr>
              <w:jc w:val="center"/>
              <w:rPr>
                <w:rFonts w:ascii="Arial" w:hAnsi="Arial" w:cs="Arial"/>
                <w:sz w:val="20"/>
                <w:szCs w:val="20"/>
              </w:rPr>
            </w:pPr>
            <w:r w:rsidRPr="00FC2D4C">
              <w:rPr>
                <w:rFonts w:ascii="Arial" w:hAnsi="Arial" w:cs="Arial"/>
                <w:sz w:val="20"/>
                <w:szCs w:val="20"/>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863A2" w:rsidRPr="00FC2D4C" w:rsidRDefault="00E863A2" w:rsidP="00E863A2">
            <w:pPr>
              <w:jc w:val="center"/>
              <w:rPr>
                <w:rFonts w:ascii="Arial" w:hAnsi="Arial" w:cs="Arial"/>
                <w:sz w:val="20"/>
                <w:szCs w:val="20"/>
              </w:rPr>
            </w:pPr>
            <w:r w:rsidRPr="00FC2D4C">
              <w:rPr>
                <w:rFonts w:ascii="Arial" w:hAnsi="Arial" w:cs="Arial"/>
                <w:sz w:val="20"/>
                <w:szCs w:val="20"/>
              </w:rPr>
              <w:t>31 504,7</w:t>
            </w:r>
          </w:p>
        </w:tc>
      </w:tr>
      <w:tr w:rsidR="00E863A2" w:rsidRPr="00FC2D4C" w:rsidTr="005B1E9A">
        <w:trPr>
          <w:trHeight w:val="484"/>
        </w:trPr>
        <w:tc>
          <w:tcPr>
            <w:tcW w:w="583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863A2" w:rsidRPr="00FC2D4C" w:rsidRDefault="00E863A2" w:rsidP="00E863A2">
            <w:pPr>
              <w:jc w:val="both"/>
              <w:rPr>
                <w:rFonts w:ascii="Arial" w:hAnsi="Arial" w:cs="Arial"/>
                <w:sz w:val="20"/>
                <w:szCs w:val="20"/>
              </w:rPr>
            </w:pPr>
            <w:r w:rsidRPr="00FC2D4C">
              <w:rPr>
                <w:rFonts w:ascii="Arial" w:hAnsi="Arial" w:cs="Arial"/>
                <w:sz w:val="20"/>
                <w:szCs w:val="20"/>
              </w:rPr>
              <w:t>Реализация мероприятий по обеспечению доступа к воде питьевого качества</w:t>
            </w:r>
          </w:p>
        </w:tc>
        <w:tc>
          <w:tcPr>
            <w:tcW w:w="1220" w:type="dxa"/>
            <w:tcBorders>
              <w:top w:val="single" w:sz="4" w:space="0" w:color="auto"/>
              <w:left w:val="nil"/>
              <w:bottom w:val="single" w:sz="4" w:space="0" w:color="auto"/>
              <w:right w:val="single" w:sz="4" w:space="0" w:color="auto"/>
            </w:tcBorders>
            <w:shd w:val="clear" w:color="000000" w:fill="FFFFFF"/>
            <w:vAlign w:val="center"/>
            <w:hideMark/>
          </w:tcPr>
          <w:p w:rsidR="00E863A2" w:rsidRPr="00FC2D4C" w:rsidRDefault="00E863A2" w:rsidP="00E863A2">
            <w:pPr>
              <w:jc w:val="center"/>
              <w:rPr>
                <w:rFonts w:ascii="Arial" w:hAnsi="Arial" w:cs="Arial"/>
                <w:sz w:val="20"/>
                <w:szCs w:val="20"/>
              </w:rPr>
            </w:pPr>
            <w:r w:rsidRPr="00FC2D4C">
              <w:rPr>
                <w:rFonts w:ascii="Arial" w:hAnsi="Arial" w:cs="Arial"/>
                <w:sz w:val="20"/>
                <w:szCs w:val="20"/>
              </w:rPr>
              <w:t>58,9</w:t>
            </w:r>
          </w:p>
        </w:tc>
        <w:tc>
          <w:tcPr>
            <w:tcW w:w="1240" w:type="dxa"/>
            <w:tcBorders>
              <w:top w:val="single" w:sz="4" w:space="0" w:color="auto"/>
              <w:left w:val="nil"/>
              <w:bottom w:val="single" w:sz="4" w:space="0" w:color="auto"/>
              <w:right w:val="single" w:sz="4" w:space="0" w:color="auto"/>
            </w:tcBorders>
            <w:shd w:val="clear" w:color="000000" w:fill="FFFFFF"/>
            <w:vAlign w:val="center"/>
            <w:hideMark/>
          </w:tcPr>
          <w:p w:rsidR="00E863A2" w:rsidRPr="00FC2D4C" w:rsidRDefault="00E863A2" w:rsidP="00E863A2">
            <w:pPr>
              <w:jc w:val="center"/>
              <w:rPr>
                <w:rFonts w:ascii="Arial" w:hAnsi="Arial" w:cs="Arial"/>
                <w:sz w:val="20"/>
                <w:szCs w:val="20"/>
              </w:rPr>
            </w:pPr>
            <w:r w:rsidRPr="00FC2D4C">
              <w:rPr>
                <w:rFonts w:ascii="Arial" w:hAnsi="Arial" w:cs="Arial"/>
                <w:sz w:val="20"/>
                <w:szCs w:val="20"/>
              </w:rPr>
              <w:t>117,7</w:t>
            </w:r>
          </w:p>
        </w:tc>
        <w:tc>
          <w:tcPr>
            <w:tcW w:w="1190" w:type="dxa"/>
            <w:tcBorders>
              <w:top w:val="single" w:sz="4" w:space="0" w:color="auto"/>
              <w:left w:val="nil"/>
              <w:bottom w:val="single" w:sz="4" w:space="0" w:color="auto"/>
              <w:right w:val="single" w:sz="4" w:space="0" w:color="auto"/>
            </w:tcBorders>
            <w:shd w:val="clear" w:color="000000" w:fill="FFFFFF"/>
            <w:vAlign w:val="center"/>
            <w:hideMark/>
          </w:tcPr>
          <w:p w:rsidR="00E863A2" w:rsidRPr="00FC2D4C" w:rsidRDefault="00E863A2" w:rsidP="00E863A2">
            <w:pPr>
              <w:jc w:val="center"/>
              <w:rPr>
                <w:rFonts w:ascii="Arial" w:hAnsi="Arial" w:cs="Arial"/>
                <w:sz w:val="20"/>
                <w:szCs w:val="20"/>
              </w:rPr>
            </w:pPr>
            <w:r w:rsidRPr="00FC2D4C">
              <w:rPr>
                <w:rFonts w:ascii="Arial" w:hAnsi="Arial" w:cs="Arial"/>
                <w:sz w:val="20"/>
                <w:szCs w:val="20"/>
              </w:rPr>
              <w:t>117,7</w:t>
            </w:r>
          </w:p>
        </w:tc>
        <w:tc>
          <w:tcPr>
            <w:tcW w:w="1264" w:type="dxa"/>
            <w:tcBorders>
              <w:top w:val="single" w:sz="4" w:space="0" w:color="auto"/>
              <w:left w:val="nil"/>
              <w:bottom w:val="single" w:sz="4" w:space="0" w:color="auto"/>
              <w:right w:val="single" w:sz="4" w:space="0" w:color="auto"/>
            </w:tcBorders>
            <w:shd w:val="clear" w:color="000000" w:fill="FFFFFF"/>
            <w:vAlign w:val="center"/>
            <w:hideMark/>
          </w:tcPr>
          <w:p w:rsidR="00E863A2" w:rsidRPr="00FC2D4C" w:rsidRDefault="00E863A2" w:rsidP="00E863A2">
            <w:pPr>
              <w:jc w:val="center"/>
              <w:rPr>
                <w:rFonts w:ascii="Arial" w:hAnsi="Arial" w:cs="Arial"/>
                <w:sz w:val="20"/>
                <w:szCs w:val="20"/>
              </w:rPr>
            </w:pPr>
            <w:r w:rsidRPr="00FC2D4C">
              <w:rPr>
                <w:rFonts w:ascii="Arial" w:hAnsi="Arial" w:cs="Arial"/>
                <w:sz w:val="20"/>
                <w:szCs w:val="20"/>
              </w:rPr>
              <w:t>235,4</w:t>
            </w:r>
          </w:p>
        </w:tc>
        <w:tc>
          <w:tcPr>
            <w:tcW w:w="1323" w:type="dxa"/>
            <w:tcBorders>
              <w:top w:val="single" w:sz="4" w:space="0" w:color="auto"/>
              <w:left w:val="nil"/>
              <w:bottom w:val="single" w:sz="4" w:space="0" w:color="auto"/>
              <w:right w:val="single" w:sz="4" w:space="0" w:color="auto"/>
            </w:tcBorders>
            <w:shd w:val="clear" w:color="000000" w:fill="FFFFFF"/>
            <w:vAlign w:val="center"/>
            <w:hideMark/>
          </w:tcPr>
          <w:p w:rsidR="00E863A2" w:rsidRPr="00FC2D4C" w:rsidRDefault="00E863A2" w:rsidP="00E863A2">
            <w:pPr>
              <w:jc w:val="center"/>
              <w:rPr>
                <w:rFonts w:ascii="Arial" w:hAnsi="Arial" w:cs="Arial"/>
                <w:sz w:val="20"/>
                <w:szCs w:val="20"/>
              </w:rPr>
            </w:pPr>
            <w:r w:rsidRPr="00FC2D4C">
              <w:rPr>
                <w:rFonts w:ascii="Arial" w:hAnsi="Arial" w:cs="Arial"/>
                <w:sz w:val="20"/>
                <w:szCs w:val="20"/>
              </w:rPr>
              <w:t>58,9</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E863A2" w:rsidRPr="00FC2D4C" w:rsidRDefault="00E863A2" w:rsidP="00E863A2">
            <w:pPr>
              <w:jc w:val="center"/>
              <w:rPr>
                <w:rFonts w:ascii="Arial" w:hAnsi="Arial" w:cs="Arial"/>
                <w:sz w:val="20"/>
                <w:szCs w:val="20"/>
              </w:rPr>
            </w:pPr>
            <w:r w:rsidRPr="00FC2D4C">
              <w:rPr>
                <w:rFonts w:ascii="Arial" w:hAnsi="Arial" w:cs="Arial"/>
                <w:sz w:val="20"/>
                <w:szCs w:val="20"/>
              </w:rPr>
              <w:t>58,8</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E863A2" w:rsidRPr="00FC2D4C" w:rsidRDefault="00E863A2" w:rsidP="00E863A2">
            <w:pPr>
              <w:jc w:val="center"/>
              <w:rPr>
                <w:rFonts w:ascii="Arial" w:hAnsi="Arial" w:cs="Arial"/>
                <w:sz w:val="20"/>
                <w:szCs w:val="20"/>
              </w:rPr>
            </w:pPr>
            <w:r w:rsidRPr="00FC2D4C">
              <w:rPr>
                <w:rFonts w:ascii="Arial" w:hAnsi="Arial" w:cs="Arial"/>
                <w:sz w:val="20"/>
                <w:szCs w:val="20"/>
              </w:rPr>
              <w:t>647,4</w:t>
            </w:r>
          </w:p>
        </w:tc>
      </w:tr>
      <w:tr w:rsidR="00E863A2" w:rsidRPr="00FC2D4C" w:rsidTr="005B1E9A">
        <w:trPr>
          <w:trHeight w:val="409"/>
        </w:trPr>
        <w:tc>
          <w:tcPr>
            <w:tcW w:w="5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63A2" w:rsidRPr="00FC2D4C" w:rsidRDefault="00E863A2" w:rsidP="00E863A2">
            <w:pPr>
              <w:rPr>
                <w:rFonts w:ascii="Arial" w:hAnsi="Arial" w:cs="Arial"/>
                <w:sz w:val="20"/>
                <w:szCs w:val="20"/>
              </w:rPr>
            </w:pPr>
            <w:r w:rsidRPr="00FC2D4C">
              <w:rPr>
                <w:rFonts w:ascii="Arial" w:hAnsi="Arial" w:cs="Arial"/>
                <w:sz w:val="20"/>
                <w:szCs w:val="20"/>
              </w:rPr>
              <w:t>Создание мест (площадок) накопления твердых коммунальных отходов</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E863A2" w:rsidRPr="00FC2D4C" w:rsidRDefault="00E863A2" w:rsidP="00E863A2">
            <w:pPr>
              <w:jc w:val="center"/>
              <w:rPr>
                <w:rFonts w:ascii="Arial" w:hAnsi="Arial" w:cs="Arial"/>
                <w:sz w:val="20"/>
                <w:szCs w:val="20"/>
              </w:rPr>
            </w:pPr>
            <w:r w:rsidRPr="00FC2D4C">
              <w:rPr>
                <w:rFonts w:ascii="Arial" w:hAnsi="Arial" w:cs="Arial"/>
                <w:sz w:val="20"/>
                <w:szCs w:val="20"/>
              </w:rPr>
              <w:t>51,3</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E863A2" w:rsidRPr="00FC2D4C" w:rsidRDefault="00E863A2" w:rsidP="00E863A2">
            <w:pPr>
              <w:jc w:val="center"/>
              <w:rPr>
                <w:rFonts w:ascii="Arial" w:hAnsi="Arial" w:cs="Arial"/>
                <w:sz w:val="20"/>
                <w:szCs w:val="20"/>
              </w:rPr>
            </w:pPr>
            <w:r w:rsidRPr="00FC2D4C">
              <w:rPr>
                <w:rFonts w:ascii="Arial" w:hAnsi="Arial" w:cs="Arial"/>
                <w:sz w:val="20"/>
                <w:szCs w:val="20"/>
              </w:rPr>
              <w:t> </w:t>
            </w:r>
          </w:p>
        </w:tc>
        <w:tc>
          <w:tcPr>
            <w:tcW w:w="1190" w:type="dxa"/>
            <w:tcBorders>
              <w:top w:val="single" w:sz="4" w:space="0" w:color="auto"/>
              <w:left w:val="nil"/>
              <w:bottom w:val="single" w:sz="4" w:space="0" w:color="auto"/>
              <w:right w:val="single" w:sz="4" w:space="0" w:color="auto"/>
            </w:tcBorders>
            <w:shd w:val="clear" w:color="auto" w:fill="auto"/>
            <w:noWrap/>
            <w:vAlign w:val="center"/>
            <w:hideMark/>
          </w:tcPr>
          <w:p w:rsidR="00E863A2" w:rsidRPr="00FC2D4C" w:rsidRDefault="00E863A2" w:rsidP="00E863A2">
            <w:pPr>
              <w:jc w:val="center"/>
              <w:rPr>
                <w:rFonts w:ascii="Arial" w:hAnsi="Arial" w:cs="Arial"/>
                <w:sz w:val="20"/>
                <w:szCs w:val="20"/>
              </w:rPr>
            </w:pPr>
            <w:r w:rsidRPr="00FC2D4C">
              <w:rPr>
                <w:rFonts w:ascii="Arial" w:hAnsi="Arial" w:cs="Arial"/>
                <w:sz w:val="20"/>
                <w:szCs w:val="20"/>
              </w:rPr>
              <w:t> </w:t>
            </w:r>
          </w:p>
        </w:tc>
        <w:tc>
          <w:tcPr>
            <w:tcW w:w="1264" w:type="dxa"/>
            <w:tcBorders>
              <w:top w:val="single" w:sz="4" w:space="0" w:color="auto"/>
              <w:left w:val="nil"/>
              <w:bottom w:val="single" w:sz="4" w:space="0" w:color="auto"/>
              <w:right w:val="single" w:sz="4" w:space="0" w:color="auto"/>
            </w:tcBorders>
            <w:shd w:val="clear" w:color="auto" w:fill="auto"/>
            <w:noWrap/>
            <w:vAlign w:val="center"/>
            <w:hideMark/>
          </w:tcPr>
          <w:p w:rsidR="00E863A2" w:rsidRPr="00FC2D4C" w:rsidRDefault="00E863A2" w:rsidP="00E863A2">
            <w:pPr>
              <w:jc w:val="center"/>
              <w:rPr>
                <w:rFonts w:ascii="Arial" w:hAnsi="Arial" w:cs="Arial"/>
                <w:sz w:val="20"/>
                <w:szCs w:val="20"/>
              </w:rPr>
            </w:pPr>
            <w:r w:rsidRPr="00FC2D4C">
              <w:rPr>
                <w:rFonts w:ascii="Arial" w:hAnsi="Arial" w:cs="Arial"/>
                <w:sz w:val="20"/>
                <w:szCs w:val="20"/>
              </w:rPr>
              <w:t>102,6</w:t>
            </w:r>
          </w:p>
        </w:tc>
        <w:tc>
          <w:tcPr>
            <w:tcW w:w="1323" w:type="dxa"/>
            <w:tcBorders>
              <w:top w:val="single" w:sz="4" w:space="0" w:color="auto"/>
              <w:left w:val="nil"/>
              <w:bottom w:val="single" w:sz="4" w:space="0" w:color="auto"/>
              <w:right w:val="single" w:sz="4" w:space="0" w:color="auto"/>
            </w:tcBorders>
            <w:shd w:val="clear" w:color="auto" w:fill="auto"/>
            <w:noWrap/>
            <w:vAlign w:val="center"/>
            <w:hideMark/>
          </w:tcPr>
          <w:p w:rsidR="00E863A2" w:rsidRPr="00FC2D4C" w:rsidRDefault="00E863A2" w:rsidP="00E863A2">
            <w:pPr>
              <w:jc w:val="center"/>
              <w:rPr>
                <w:rFonts w:ascii="Arial" w:hAnsi="Arial" w:cs="Arial"/>
                <w:sz w:val="20"/>
                <w:szCs w:val="20"/>
              </w:rPr>
            </w:pPr>
            <w:r w:rsidRPr="00FC2D4C">
              <w:rPr>
                <w:rFonts w:ascii="Arial" w:hAnsi="Arial" w:cs="Arial"/>
                <w:sz w:val="20"/>
                <w:szCs w:val="20"/>
              </w:rPr>
              <w:t>17,1</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E863A2" w:rsidRPr="00FC2D4C" w:rsidRDefault="00E863A2" w:rsidP="00E863A2">
            <w:pPr>
              <w:jc w:val="center"/>
              <w:rPr>
                <w:rFonts w:ascii="Arial" w:hAnsi="Arial" w:cs="Arial"/>
                <w:sz w:val="20"/>
                <w:szCs w:val="20"/>
              </w:rPr>
            </w:pPr>
            <w:r w:rsidRPr="00FC2D4C">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E863A2" w:rsidRPr="00FC2D4C" w:rsidRDefault="00E863A2" w:rsidP="00E863A2">
            <w:pPr>
              <w:jc w:val="center"/>
              <w:rPr>
                <w:rFonts w:ascii="Arial" w:hAnsi="Arial" w:cs="Arial"/>
                <w:sz w:val="20"/>
                <w:szCs w:val="20"/>
              </w:rPr>
            </w:pPr>
            <w:r w:rsidRPr="00FC2D4C">
              <w:rPr>
                <w:rFonts w:ascii="Arial" w:hAnsi="Arial" w:cs="Arial"/>
                <w:sz w:val="20"/>
                <w:szCs w:val="20"/>
              </w:rPr>
              <w:t>171,0</w:t>
            </w:r>
          </w:p>
        </w:tc>
      </w:tr>
      <w:tr w:rsidR="00E863A2" w:rsidRPr="00FC2D4C" w:rsidTr="005B1E9A">
        <w:trPr>
          <w:trHeight w:val="409"/>
        </w:trPr>
        <w:tc>
          <w:tcPr>
            <w:tcW w:w="5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63A2" w:rsidRPr="00FC2D4C" w:rsidRDefault="00E863A2" w:rsidP="00E863A2">
            <w:pPr>
              <w:rPr>
                <w:rFonts w:ascii="Arial" w:hAnsi="Arial" w:cs="Arial"/>
                <w:b/>
                <w:bCs/>
              </w:rPr>
            </w:pPr>
            <w:r w:rsidRPr="00FC2D4C">
              <w:rPr>
                <w:rFonts w:ascii="Arial" w:hAnsi="Arial" w:cs="Arial"/>
                <w:b/>
                <w:bCs/>
              </w:rPr>
              <w:t>Итого</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E863A2" w:rsidRPr="00FC2D4C" w:rsidRDefault="00E863A2" w:rsidP="00E863A2">
            <w:pPr>
              <w:jc w:val="center"/>
              <w:rPr>
                <w:rFonts w:ascii="Arial" w:hAnsi="Arial" w:cs="Arial"/>
                <w:b/>
                <w:bCs/>
                <w:sz w:val="20"/>
                <w:szCs w:val="20"/>
              </w:rPr>
            </w:pPr>
            <w:r w:rsidRPr="00FC2D4C">
              <w:rPr>
                <w:rFonts w:ascii="Arial" w:hAnsi="Arial" w:cs="Arial"/>
                <w:b/>
                <w:bCs/>
                <w:sz w:val="20"/>
                <w:szCs w:val="20"/>
              </w:rPr>
              <w:t>22 604,1</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E863A2" w:rsidRPr="00FC2D4C" w:rsidRDefault="00E863A2" w:rsidP="00E863A2">
            <w:pPr>
              <w:jc w:val="center"/>
              <w:rPr>
                <w:rFonts w:ascii="Arial" w:hAnsi="Arial" w:cs="Arial"/>
                <w:b/>
                <w:bCs/>
                <w:sz w:val="20"/>
                <w:szCs w:val="20"/>
              </w:rPr>
            </w:pPr>
            <w:r w:rsidRPr="00FC2D4C">
              <w:rPr>
                <w:rFonts w:ascii="Arial" w:hAnsi="Arial" w:cs="Arial"/>
                <w:b/>
                <w:bCs/>
                <w:sz w:val="20"/>
                <w:szCs w:val="20"/>
              </w:rPr>
              <w:t>2 163,8</w:t>
            </w:r>
          </w:p>
        </w:tc>
        <w:tc>
          <w:tcPr>
            <w:tcW w:w="1190" w:type="dxa"/>
            <w:tcBorders>
              <w:top w:val="single" w:sz="4" w:space="0" w:color="auto"/>
              <w:left w:val="nil"/>
              <w:bottom w:val="single" w:sz="4" w:space="0" w:color="auto"/>
              <w:right w:val="single" w:sz="4" w:space="0" w:color="auto"/>
            </w:tcBorders>
            <w:shd w:val="clear" w:color="auto" w:fill="auto"/>
            <w:noWrap/>
            <w:vAlign w:val="center"/>
            <w:hideMark/>
          </w:tcPr>
          <w:p w:rsidR="00E863A2" w:rsidRPr="00FC2D4C" w:rsidRDefault="00E863A2" w:rsidP="00E863A2">
            <w:pPr>
              <w:jc w:val="center"/>
              <w:rPr>
                <w:rFonts w:ascii="Arial" w:hAnsi="Arial" w:cs="Arial"/>
                <w:b/>
                <w:bCs/>
                <w:sz w:val="20"/>
                <w:szCs w:val="20"/>
              </w:rPr>
            </w:pPr>
            <w:r w:rsidRPr="00FC2D4C">
              <w:rPr>
                <w:rFonts w:ascii="Arial" w:hAnsi="Arial" w:cs="Arial"/>
                <w:b/>
                <w:bCs/>
                <w:sz w:val="20"/>
                <w:szCs w:val="20"/>
              </w:rPr>
              <w:t>3 186,6</w:t>
            </w:r>
          </w:p>
        </w:tc>
        <w:tc>
          <w:tcPr>
            <w:tcW w:w="1264" w:type="dxa"/>
            <w:tcBorders>
              <w:top w:val="single" w:sz="4" w:space="0" w:color="auto"/>
              <w:left w:val="nil"/>
              <w:bottom w:val="single" w:sz="4" w:space="0" w:color="auto"/>
              <w:right w:val="single" w:sz="4" w:space="0" w:color="auto"/>
            </w:tcBorders>
            <w:shd w:val="clear" w:color="auto" w:fill="auto"/>
            <w:noWrap/>
            <w:vAlign w:val="center"/>
            <w:hideMark/>
          </w:tcPr>
          <w:p w:rsidR="00E863A2" w:rsidRPr="00FC2D4C" w:rsidRDefault="00E863A2" w:rsidP="00E863A2">
            <w:pPr>
              <w:jc w:val="center"/>
              <w:rPr>
                <w:rFonts w:ascii="Arial" w:hAnsi="Arial" w:cs="Arial"/>
                <w:b/>
                <w:bCs/>
                <w:sz w:val="20"/>
                <w:szCs w:val="20"/>
              </w:rPr>
            </w:pPr>
            <w:r w:rsidRPr="00FC2D4C">
              <w:rPr>
                <w:rFonts w:ascii="Arial" w:hAnsi="Arial" w:cs="Arial"/>
                <w:b/>
                <w:bCs/>
                <w:sz w:val="20"/>
                <w:szCs w:val="20"/>
              </w:rPr>
              <w:t>31 942,7</w:t>
            </w:r>
          </w:p>
        </w:tc>
        <w:tc>
          <w:tcPr>
            <w:tcW w:w="1323" w:type="dxa"/>
            <w:tcBorders>
              <w:top w:val="single" w:sz="4" w:space="0" w:color="auto"/>
              <w:left w:val="nil"/>
              <w:bottom w:val="single" w:sz="4" w:space="0" w:color="auto"/>
              <w:right w:val="single" w:sz="4" w:space="0" w:color="auto"/>
            </w:tcBorders>
            <w:shd w:val="clear" w:color="auto" w:fill="auto"/>
            <w:noWrap/>
            <w:vAlign w:val="center"/>
            <w:hideMark/>
          </w:tcPr>
          <w:p w:rsidR="00E863A2" w:rsidRPr="00FC2D4C" w:rsidRDefault="00E863A2" w:rsidP="00E863A2">
            <w:pPr>
              <w:jc w:val="center"/>
              <w:rPr>
                <w:rFonts w:ascii="Arial" w:hAnsi="Arial" w:cs="Arial"/>
                <w:b/>
                <w:bCs/>
                <w:sz w:val="20"/>
                <w:szCs w:val="20"/>
              </w:rPr>
            </w:pPr>
            <w:r w:rsidRPr="00FC2D4C">
              <w:rPr>
                <w:rFonts w:ascii="Arial" w:hAnsi="Arial" w:cs="Arial"/>
                <w:b/>
                <w:bCs/>
                <w:sz w:val="20"/>
                <w:szCs w:val="20"/>
              </w:rPr>
              <w:t>1 530,1</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E863A2" w:rsidRPr="00FC2D4C" w:rsidRDefault="00E863A2" w:rsidP="00E863A2">
            <w:pPr>
              <w:jc w:val="center"/>
              <w:rPr>
                <w:rFonts w:ascii="Arial" w:hAnsi="Arial" w:cs="Arial"/>
                <w:b/>
                <w:bCs/>
                <w:sz w:val="20"/>
                <w:szCs w:val="20"/>
              </w:rPr>
            </w:pPr>
            <w:r w:rsidRPr="00FC2D4C">
              <w:rPr>
                <w:rFonts w:ascii="Arial" w:hAnsi="Arial" w:cs="Arial"/>
                <w:b/>
                <w:bCs/>
                <w:sz w:val="20"/>
                <w:szCs w:val="20"/>
              </w:rPr>
              <w:t>1 365,4</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E863A2" w:rsidRPr="00FC2D4C" w:rsidRDefault="00E863A2" w:rsidP="00E863A2">
            <w:pPr>
              <w:jc w:val="center"/>
              <w:rPr>
                <w:rFonts w:ascii="Arial" w:hAnsi="Arial" w:cs="Arial"/>
                <w:b/>
                <w:bCs/>
                <w:sz w:val="20"/>
                <w:szCs w:val="20"/>
              </w:rPr>
            </w:pPr>
            <w:r w:rsidRPr="00FC2D4C">
              <w:rPr>
                <w:rFonts w:ascii="Arial" w:hAnsi="Arial" w:cs="Arial"/>
                <w:b/>
                <w:bCs/>
                <w:sz w:val="20"/>
                <w:szCs w:val="20"/>
              </w:rPr>
              <w:t>62 792,7</w:t>
            </w:r>
          </w:p>
        </w:tc>
      </w:tr>
    </w:tbl>
    <w:p w:rsidR="00B758AF" w:rsidRPr="00FC2D4C" w:rsidRDefault="00B758AF" w:rsidP="00033E64">
      <w:pPr>
        <w:tabs>
          <w:tab w:val="left" w:pos="5940"/>
        </w:tabs>
        <w:ind w:left="708"/>
        <w:rPr>
          <w:rFonts w:ascii="Arial" w:hAnsi="Arial" w:cs="Arial"/>
          <w:sz w:val="28"/>
          <w:szCs w:val="28"/>
        </w:rPr>
      </w:pPr>
    </w:p>
    <w:tbl>
      <w:tblPr>
        <w:tblW w:w="14453" w:type="dxa"/>
        <w:tblInd w:w="87" w:type="dxa"/>
        <w:tblLook w:val="04A0"/>
      </w:tblPr>
      <w:tblGrid>
        <w:gridCol w:w="5833"/>
        <w:gridCol w:w="1220"/>
        <w:gridCol w:w="1240"/>
        <w:gridCol w:w="1190"/>
        <w:gridCol w:w="1264"/>
        <w:gridCol w:w="1302"/>
        <w:gridCol w:w="1152"/>
        <w:gridCol w:w="1252"/>
      </w:tblGrid>
      <w:tr w:rsidR="008F6575" w:rsidRPr="00FC2D4C" w:rsidTr="008F6575">
        <w:trPr>
          <w:trHeight w:val="1350"/>
        </w:trPr>
        <w:tc>
          <w:tcPr>
            <w:tcW w:w="5833" w:type="dxa"/>
            <w:tcBorders>
              <w:top w:val="nil"/>
              <w:left w:val="nil"/>
              <w:bottom w:val="nil"/>
              <w:right w:val="nil"/>
            </w:tcBorders>
            <w:shd w:val="clear" w:color="auto" w:fill="auto"/>
            <w:noWrap/>
            <w:vAlign w:val="bottom"/>
            <w:hideMark/>
          </w:tcPr>
          <w:p w:rsidR="008F6575" w:rsidRPr="00FC2D4C" w:rsidRDefault="008F6575">
            <w:pPr>
              <w:rPr>
                <w:rFonts w:ascii="Arial" w:hAnsi="Arial" w:cs="Arial"/>
              </w:rPr>
            </w:pPr>
          </w:p>
        </w:tc>
        <w:tc>
          <w:tcPr>
            <w:tcW w:w="1220" w:type="dxa"/>
            <w:tcBorders>
              <w:top w:val="nil"/>
              <w:left w:val="nil"/>
              <w:bottom w:val="nil"/>
              <w:right w:val="nil"/>
            </w:tcBorders>
            <w:shd w:val="clear" w:color="auto" w:fill="auto"/>
            <w:noWrap/>
            <w:vAlign w:val="bottom"/>
            <w:hideMark/>
          </w:tcPr>
          <w:p w:rsidR="008F6575" w:rsidRPr="00FC2D4C" w:rsidRDefault="008F6575">
            <w:pPr>
              <w:rPr>
                <w:rFonts w:ascii="Arial" w:hAnsi="Arial" w:cs="Arial"/>
              </w:rPr>
            </w:pPr>
          </w:p>
        </w:tc>
        <w:tc>
          <w:tcPr>
            <w:tcW w:w="1240" w:type="dxa"/>
            <w:tcBorders>
              <w:top w:val="nil"/>
              <w:left w:val="nil"/>
              <w:bottom w:val="nil"/>
              <w:right w:val="nil"/>
            </w:tcBorders>
            <w:shd w:val="clear" w:color="auto" w:fill="auto"/>
            <w:noWrap/>
            <w:vAlign w:val="bottom"/>
            <w:hideMark/>
          </w:tcPr>
          <w:p w:rsidR="008F6575" w:rsidRPr="00FC2D4C" w:rsidRDefault="008F6575">
            <w:pPr>
              <w:rPr>
                <w:rFonts w:ascii="Arial" w:hAnsi="Arial" w:cs="Arial"/>
              </w:rPr>
            </w:pPr>
          </w:p>
        </w:tc>
        <w:tc>
          <w:tcPr>
            <w:tcW w:w="1190" w:type="dxa"/>
            <w:tcBorders>
              <w:top w:val="nil"/>
              <w:left w:val="nil"/>
              <w:bottom w:val="nil"/>
              <w:right w:val="nil"/>
            </w:tcBorders>
            <w:shd w:val="clear" w:color="auto" w:fill="auto"/>
            <w:hideMark/>
          </w:tcPr>
          <w:p w:rsidR="008F6575" w:rsidRPr="00FC2D4C" w:rsidRDefault="008F6575">
            <w:pPr>
              <w:rPr>
                <w:rFonts w:ascii="Arial" w:hAnsi="Arial" w:cs="Arial"/>
              </w:rPr>
            </w:pPr>
          </w:p>
        </w:tc>
        <w:tc>
          <w:tcPr>
            <w:tcW w:w="4970" w:type="dxa"/>
            <w:gridSpan w:val="4"/>
            <w:tcBorders>
              <w:top w:val="nil"/>
              <w:left w:val="nil"/>
              <w:bottom w:val="nil"/>
              <w:right w:val="nil"/>
            </w:tcBorders>
            <w:shd w:val="clear" w:color="auto" w:fill="auto"/>
            <w:hideMark/>
          </w:tcPr>
          <w:p w:rsidR="008F6575" w:rsidRPr="00FC2D4C" w:rsidRDefault="008F6575">
            <w:pPr>
              <w:jc w:val="right"/>
              <w:rPr>
                <w:rFonts w:ascii="Arial" w:hAnsi="Arial" w:cs="Arial"/>
                <w:sz w:val="20"/>
                <w:szCs w:val="20"/>
              </w:rPr>
            </w:pPr>
            <w:r w:rsidRPr="00FC2D4C">
              <w:rPr>
                <w:rFonts w:ascii="Arial" w:hAnsi="Arial" w:cs="Arial"/>
                <w:sz w:val="20"/>
                <w:szCs w:val="20"/>
              </w:rPr>
              <w:t xml:space="preserve"> Приложение 11.1                                                                               к решению Думы Первомайского района </w:t>
            </w:r>
            <w:r w:rsidRPr="00FC2D4C">
              <w:rPr>
                <w:rFonts w:ascii="Arial" w:hAnsi="Arial" w:cs="Arial"/>
                <w:sz w:val="20"/>
                <w:szCs w:val="20"/>
              </w:rPr>
              <w:br/>
              <w:t>«О бюджете муниципального образования</w:t>
            </w:r>
            <w:r w:rsidRPr="00FC2D4C">
              <w:rPr>
                <w:rFonts w:ascii="Arial" w:hAnsi="Arial" w:cs="Arial"/>
                <w:sz w:val="20"/>
                <w:szCs w:val="20"/>
              </w:rPr>
              <w:br/>
              <w:t xml:space="preserve"> «Первомайский район» на 2025 год</w:t>
            </w:r>
            <w:r w:rsidRPr="00FC2D4C">
              <w:rPr>
                <w:rFonts w:ascii="Arial" w:hAnsi="Arial" w:cs="Arial"/>
                <w:sz w:val="20"/>
                <w:szCs w:val="20"/>
              </w:rPr>
              <w:br/>
              <w:t xml:space="preserve">и на плановый период 2026-2027 годов»                                                                                                                                                                                                                                                                                                                                                                 </w:t>
            </w:r>
          </w:p>
        </w:tc>
      </w:tr>
      <w:tr w:rsidR="008F6575" w:rsidRPr="00FC2D4C" w:rsidTr="008F6575">
        <w:trPr>
          <w:trHeight w:val="889"/>
        </w:trPr>
        <w:tc>
          <w:tcPr>
            <w:tcW w:w="14453" w:type="dxa"/>
            <w:gridSpan w:val="8"/>
            <w:tcBorders>
              <w:top w:val="nil"/>
              <w:left w:val="nil"/>
              <w:bottom w:val="nil"/>
              <w:right w:val="nil"/>
            </w:tcBorders>
            <w:shd w:val="clear" w:color="auto" w:fill="auto"/>
            <w:vAlign w:val="bottom"/>
            <w:hideMark/>
          </w:tcPr>
          <w:p w:rsidR="008F6575" w:rsidRPr="00FC2D4C" w:rsidRDefault="008F6575" w:rsidP="008F6575">
            <w:pPr>
              <w:jc w:val="center"/>
              <w:rPr>
                <w:rFonts w:ascii="Arial" w:hAnsi="Arial" w:cs="Arial"/>
                <w:b/>
                <w:bCs/>
              </w:rPr>
            </w:pPr>
            <w:r w:rsidRPr="00FC2D4C">
              <w:rPr>
                <w:rFonts w:ascii="Arial" w:hAnsi="Arial" w:cs="Arial"/>
                <w:b/>
                <w:bCs/>
              </w:rPr>
              <w:t xml:space="preserve"> Распределение иных межбюджетных трансфертов бюджетам сельских поселений из бюджета района на плановый период 2026-2027 годов</w:t>
            </w:r>
          </w:p>
        </w:tc>
      </w:tr>
      <w:tr w:rsidR="008F6575" w:rsidRPr="00FC2D4C" w:rsidTr="005D489E">
        <w:trPr>
          <w:trHeight w:val="338"/>
        </w:trPr>
        <w:tc>
          <w:tcPr>
            <w:tcW w:w="5833" w:type="dxa"/>
            <w:tcBorders>
              <w:top w:val="nil"/>
              <w:left w:val="nil"/>
              <w:bottom w:val="nil"/>
              <w:right w:val="nil"/>
            </w:tcBorders>
            <w:shd w:val="clear" w:color="auto" w:fill="auto"/>
            <w:noWrap/>
            <w:vAlign w:val="bottom"/>
            <w:hideMark/>
          </w:tcPr>
          <w:p w:rsidR="008F6575" w:rsidRPr="00FC2D4C" w:rsidRDefault="008F6575">
            <w:pPr>
              <w:rPr>
                <w:rFonts w:ascii="Arial" w:hAnsi="Arial" w:cs="Arial"/>
              </w:rPr>
            </w:pPr>
          </w:p>
        </w:tc>
        <w:tc>
          <w:tcPr>
            <w:tcW w:w="1220" w:type="dxa"/>
            <w:tcBorders>
              <w:top w:val="nil"/>
              <w:left w:val="nil"/>
              <w:bottom w:val="nil"/>
              <w:right w:val="nil"/>
            </w:tcBorders>
            <w:shd w:val="clear" w:color="auto" w:fill="auto"/>
            <w:vAlign w:val="bottom"/>
            <w:hideMark/>
          </w:tcPr>
          <w:p w:rsidR="008F6575" w:rsidRPr="00FC2D4C" w:rsidRDefault="008F6575">
            <w:pPr>
              <w:jc w:val="center"/>
              <w:rPr>
                <w:rFonts w:ascii="Arial" w:hAnsi="Arial" w:cs="Arial"/>
              </w:rPr>
            </w:pPr>
          </w:p>
        </w:tc>
        <w:tc>
          <w:tcPr>
            <w:tcW w:w="1240" w:type="dxa"/>
            <w:tcBorders>
              <w:top w:val="nil"/>
              <w:left w:val="nil"/>
              <w:bottom w:val="nil"/>
              <w:right w:val="nil"/>
            </w:tcBorders>
            <w:shd w:val="clear" w:color="auto" w:fill="auto"/>
            <w:noWrap/>
            <w:vAlign w:val="bottom"/>
            <w:hideMark/>
          </w:tcPr>
          <w:p w:rsidR="008F6575" w:rsidRPr="00FC2D4C" w:rsidRDefault="008F6575">
            <w:pPr>
              <w:rPr>
                <w:rFonts w:ascii="Arial" w:hAnsi="Arial" w:cs="Arial"/>
              </w:rPr>
            </w:pPr>
          </w:p>
        </w:tc>
        <w:tc>
          <w:tcPr>
            <w:tcW w:w="1190" w:type="dxa"/>
            <w:tcBorders>
              <w:top w:val="nil"/>
              <w:left w:val="nil"/>
              <w:bottom w:val="nil"/>
              <w:right w:val="nil"/>
            </w:tcBorders>
            <w:shd w:val="clear" w:color="auto" w:fill="auto"/>
            <w:vAlign w:val="bottom"/>
            <w:hideMark/>
          </w:tcPr>
          <w:p w:rsidR="008F6575" w:rsidRPr="00FC2D4C" w:rsidRDefault="008F6575">
            <w:pPr>
              <w:jc w:val="center"/>
              <w:rPr>
                <w:rFonts w:ascii="Arial" w:hAnsi="Arial" w:cs="Arial"/>
              </w:rPr>
            </w:pPr>
          </w:p>
        </w:tc>
        <w:tc>
          <w:tcPr>
            <w:tcW w:w="1264" w:type="dxa"/>
            <w:tcBorders>
              <w:top w:val="nil"/>
              <w:left w:val="nil"/>
              <w:bottom w:val="nil"/>
              <w:right w:val="nil"/>
            </w:tcBorders>
            <w:shd w:val="clear" w:color="auto" w:fill="auto"/>
            <w:vAlign w:val="bottom"/>
            <w:hideMark/>
          </w:tcPr>
          <w:p w:rsidR="008F6575" w:rsidRPr="00FC2D4C" w:rsidRDefault="008F6575">
            <w:pPr>
              <w:jc w:val="center"/>
              <w:rPr>
                <w:rFonts w:ascii="Arial" w:hAnsi="Arial" w:cs="Arial"/>
              </w:rPr>
            </w:pPr>
          </w:p>
        </w:tc>
        <w:tc>
          <w:tcPr>
            <w:tcW w:w="1302" w:type="dxa"/>
            <w:tcBorders>
              <w:top w:val="nil"/>
              <w:left w:val="nil"/>
              <w:bottom w:val="nil"/>
              <w:right w:val="nil"/>
            </w:tcBorders>
            <w:shd w:val="clear" w:color="auto" w:fill="auto"/>
            <w:vAlign w:val="bottom"/>
            <w:hideMark/>
          </w:tcPr>
          <w:p w:rsidR="008F6575" w:rsidRPr="00FC2D4C" w:rsidRDefault="008F6575">
            <w:pPr>
              <w:jc w:val="center"/>
              <w:rPr>
                <w:rFonts w:ascii="Arial" w:hAnsi="Arial" w:cs="Arial"/>
              </w:rPr>
            </w:pPr>
          </w:p>
        </w:tc>
        <w:tc>
          <w:tcPr>
            <w:tcW w:w="2404" w:type="dxa"/>
            <w:gridSpan w:val="2"/>
            <w:tcBorders>
              <w:top w:val="nil"/>
              <w:left w:val="nil"/>
              <w:bottom w:val="nil"/>
              <w:right w:val="nil"/>
            </w:tcBorders>
            <w:shd w:val="clear" w:color="auto" w:fill="auto"/>
            <w:vAlign w:val="bottom"/>
            <w:hideMark/>
          </w:tcPr>
          <w:p w:rsidR="008F6575" w:rsidRPr="00FC2D4C" w:rsidRDefault="008F6575">
            <w:pPr>
              <w:jc w:val="right"/>
              <w:rPr>
                <w:rFonts w:ascii="Arial" w:hAnsi="Arial" w:cs="Arial"/>
              </w:rPr>
            </w:pPr>
            <w:r w:rsidRPr="00FC2D4C">
              <w:rPr>
                <w:rFonts w:ascii="Arial" w:hAnsi="Arial" w:cs="Arial"/>
              </w:rPr>
              <w:t>тыс. рублей</w:t>
            </w:r>
          </w:p>
        </w:tc>
      </w:tr>
      <w:tr w:rsidR="008F6575" w:rsidRPr="00FC2D4C" w:rsidTr="008F6575">
        <w:trPr>
          <w:trHeight w:val="2858"/>
        </w:trPr>
        <w:tc>
          <w:tcPr>
            <w:tcW w:w="5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6575" w:rsidRPr="00FC2D4C" w:rsidRDefault="008F6575">
            <w:pPr>
              <w:jc w:val="center"/>
              <w:rPr>
                <w:rFonts w:ascii="Arial" w:hAnsi="Arial" w:cs="Arial"/>
                <w:sz w:val="20"/>
                <w:szCs w:val="20"/>
              </w:rPr>
            </w:pPr>
            <w:r w:rsidRPr="00FC2D4C">
              <w:rPr>
                <w:rFonts w:ascii="Arial" w:hAnsi="Arial" w:cs="Arial"/>
                <w:sz w:val="20"/>
                <w:szCs w:val="20"/>
              </w:rPr>
              <w:t>Наименование трансферта</w:t>
            </w:r>
          </w:p>
        </w:tc>
        <w:tc>
          <w:tcPr>
            <w:tcW w:w="1220" w:type="dxa"/>
            <w:tcBorders>
              <w:top w:val="single" w:sz="4" w:space="0" w:color="auto"/>
              <w:left w:val="nil"/>
              <w:bottom w:val="single" w:sz="4" w:space="0" w:color="auto"/>
              <w:right w:val="single" w:sz="4" w:space="0" w:color="auto"/>
            </w:tcBorders>
            <w:shd w:val="clear" w:color="auto" w:fill="auto"/>
            <w:textDirection w:val="btLr"/>
            <w:vAlign w:val="center"/>
            <w:hideMark/>
          </w:tcPr>
          <w:p w:rsidR="008F6575" w:rsidRPr="00FC2D4C" w:rsidRDefault="008F6575">
            <w:pPr>
              <w:jc w:val="center"/>
              <w:rPr>
                <w:rFonts w:ascii="Arial" w:hAnsi="Arial" w:cs="Arial"/>
                <w:sz w:val="20"/>
                <w:szCs w:val="20"/>
              </w:rPr>
            </w:pPr>
            <w:r w:rsidRPr="00FC2D4C">
              <w:rPr>
                <w:rFonts w:ascii="Arial" w:hAnsi="Arial" w:cs="Arial"/>
                <w:sz w:val="20"/>
                <w:szCs w:val="20"/>
              </w:rPr>
              <w:t xml:space="preserve">Муниципальное образование Комсомольское сельское </w:t>
            </w:r>
            <w:r w:rsidRPr="00FC2D4C">
              <w:rPr>
                <w:rFonts w:ascii="Arial" w:hAnsi="Arial" w:cs="Arial"/>
                <w:sz w:val="20"/>
                <w:szCs w:val="20"/>
              </w:rPr>
              <w:br/>
              <w:t xml:space="preserve">поселение Первомайского </w:t>
            </w:r>
            <w:r w:rsidRPr="00FC2D4C">
              <w:rPr>
                <w:rFonts w:ascii="Arial" w:hAnsi="Arial" w:cs="Arial"/>
                <w:sz w:val="20"/>
                <w:szCs w:val="20"/>
              </w:rPr>
              <w:br/>
              <w:t>района Томской области</w:t>
            </w:r>
          </w:p>
        </w:tc>
        <w:tc>
          <w:tcPr>
            <w:tcW w:w="1240" w:type="dxa"/>
            <w:tcBorders>
              <w:top w:val="single" w:sz="4" w:space="0" w:color="auto"/>
              <w:left w:val="nil"/>
              <w:bottom w:val="single" w:sz="4" w:space="0" w:color="auto"/>
              <w:right w:val="single" w:sz="4" w:space="0" w:color="auto"/>
            </w:tcBorders>
            <w:shd w:val="clear" w:color="auto" w:fill="auto"/>
            <w:textDirection w:val="btLr"/>
            <w:vAlign w:val="center"/>
            <w:hideMark/>
          </w:tcPr>
          <w:p w:rsidR="008F6575" w:rsidRPr="00FC2D4C" w:rsidRDefault="008F6575">
            <w:pPr>
              <w:jc w:val="center"/>
              <w:rPr>
                <w:rFonts w:ascii="Arial" w:hAnsi="Arial" w:cs="Arial"/>
                <w:sz w:val="20"/>
                <w:szCs w:val="20"/>
              </w:rPr>
            </w:pPr>
            <w:r w:rsidRPr="00FC2D4C">
              <w:rPr>
                <w:rFonts w:ascii="Arial" w:hAnsi="Arial" w:cs="Arial"/>
                <w:sz w:val="20"/>
                <w:szCs w:val="20"/>
              </w:rPr>
              <w:t>Муниципальное образование  Куяновское сельское</w:t>
            </w:r>
            <w:r w:rsidRPr="00FC2D4C">
              <w:rPr>
                <w:rFonts w:ascii="Arial" w:hAnsi="Arial" w:cs="Arial"/>
                <w:sz w:val="20"/>
                <w:szCs w:val="20"/>
              </w:rPr>
              <w:br/>
              <w:t>поселение Первомайского</w:t>
            </w:r>
            <w:r w:rsidRPr="00FC2D4C">
              <w:rPr>
                <w:rFonts w:ascii="Arial" w:hAnsi="Arial" w:cs="Arial"/>
                <w:sz w:val="20"/>
                <w:szCs w:val="20"/>
              </w:rPr>
              <w:br/>
              <w:t>района Томской области</w:t>
            </w:r>
          </w:p>
        </w:tc>
        <w:tc>
          <w:tcPr>
            <w:tcW w:w="1190" w:type="dxa"/>
            <w:tcBorders>
              <w:top w:val="single" w:sz="4" w:space="0" w:color="auto"/>
              <w:left w:val="nil"/>
              <w:bottom w:val="single" w:sz="4" w:space="0" w:color="auto"/>
              <w:right w:val="single" w:sz="4" w:space="0" w:color="auto"/>
            </w:tcBorders>
            <w:shd w:val="clear" w:color="auto" w:fill="auto"/>
            <w:textDirection w:val="btLr"/>
            <w:vAlign w:val="center"/>
            <w:hideMark/>
          </w:tcPr>
          <w:p w:rsidR="008F6575" w:rsidRPr="00FC2D4C" w:rsidRDefault="008F6575">
            <w:pPr>
              <w:jc w:val="center"/>
              <w:rPr>
                <w:rFonts w:ascii="Arial" w:hAnsi="Arial" w:cs="Arial"/>
                <w:sz w:val="20"/>
                <w:szCs w:val="20"/>
              </w:rPr>
            </w:pPr>
            <w:r w:rsidRPr="00FC2D4C">
              <w:rPr>
                <w:rFonts w:ascii="Arial" w:hAnsi="Arial" w:cs="Arial"/>
                <w:sz w:val="20"/>
                <w:szCs w:val="20"/>
              </w:rPr>
              <w:t>Муниципальное образование Новомариинское сельское</w:t>
            </w:r>
            <w:r w:rsidRPr="00FC2D4C">
              <w:rPr>
                <w:rFonts w:ascii="Arial" w:hAnsi="Arial" w:cs="Arial"/>
                <w:sz w:val="20"/>
                <w:szCs w:val="20"/>
              </w:rPr>
              <w:br/>
              <w:t>поселение Первомайского</w:t>
            </w:r>
            <w:r w:rsidRPr="00FC2D4C">
              <w:rPr>
                <w:rFonts w:ascii="Arial" w:hAnsi="Arial" w:cs="Arial"/>
                <w:sz w:val="20"/>
                <w:szCs w:val="20"/>
              </w:rPr>
              <w:br/>
              <w:t xml:space="preserve"> района Томской области</w:t>
            </w:r>
          </w:p>
        </w:tc>
        <w:tc>
          <w:tcPr>
            <w:tcW w:w="1264" w:type="dxa"/>
            <w:tcBorders>
              <w:top w:val="single" w:sz="4" w:space="0" w:color="auto"/>
              <w:left w:val="nil"/>
              <w:bottom w:val="single" w:sz="4" w:space="0" w:color="auto"/>
              <w:right w:val="single" w:sz="4" w:space="0" w:color="auto"/>
            </w:tcBorders>
            <w:shd w:val="clear" w:color="auto" w:fill="auto"/>
            <w:textDirection w:val="btLr"/>
            <w:vAlign w:val="center"/>
            <w:hideMark/>
          </w:tcPr>
          <w:p w:rsidR="008F6575" w:rsidRPr="00FC2D4C" w:rsidRDefault="008F6575">
            <w:pPr>
              <w:jc w:val="center"/>
              <w:rPr>
                <w:rFonts w:ascii="Arial" w:hAnsi="Arial" w:cs="Arial"/>
                <w:sz w:val="20"/>
                <w:szCs w:val="20"/>
              </w:rPr>
            </w:pPr>
            <w:r w:rsidRPr="00FC2D4C">
              <w:rPr>
                <w:rFonts w:ascii="Arial" w:hAnsi="Arial" w:cs="Arial"/>
                <w:sz w:val="20"/>
                <w:szCs w:val="20"/>
              </w:rPr>
              <w:t xml:space="preserve">Муниципальное образование Первомайское сельское </w:t>
            </w:r>
            <w:r w:rsidRPr="00FC2D4C">
              <w:rPr>
                <w:rFonts w:ascii="Arial" w:hAnsi="Arial" w:cs="Arial"/>
                <w:sz w:val="20"/>
                <w:szCs w:val="20"/>
              </w:rPr>
              <w:br/>
              <w:t xml:space="preserve">поселение Первомайского </w:t>
            </w:r>
            <w:r w:rsidRPr="00FC2D4C">
              <w:rPr>
                <w:rFonts w:ascii="Arial" w:hAnsi="Arial" w:cs="Arial"/>
                <w:sz w:val="20"/>
                <w:szCs w:val="20"/>
              </w:rPr>
              <w:br/>
              <w:t>района Томской области</w:t>
            </w:r>
          </w:p>
        </w:tc>
        <w:tc>
          <w:tcPr>
            <w:tcW w:w="1302" w:type="dxa"/>
            <w:tcBorders>
              <w:top w:val="single" w:sz="4" w:space="0" w:color="auto"/>
              <w:left w:val="nil"/>
              <w:bottom w:val="single" w:sz="4" w:space="0" w:color="auto"/>
              <w:right w:val="single" w:sz="4" w:space="0" w:color="auto"/>
            </w:tcBorders>
            <w:shd w:val="clear" w:color="auto" w:fill="auto"/>
            <w:textDirection w:val="btLr"/>
            <w:vAlign w:val="center"/>
            <w:hideMark/>
          </w:tcPr>
          <w:p w:rsidR="008F6575" w:rsidRPr="00FC2D4C" w:rsidRDefault="008F6575">
            <w:pPr>
              <w:jc w:val="center"/>
              <w:rPr>
                <w:rFonts w:ascii="Arial" w:hAnsi="Arial" w:cs="Arial"/>
                <w:sz w:val="20"/>
                <w:szCs w:val="20"/>
              </w:rPr>
            </w:pPr>
            <w:r w:rsidRPr="00FC2D4C">
              <w:rPr>
                <w:rFonts w:ascii="Arial" w:hAnsi="Arial" w:cs="Arial"/>
                <w:sz w:val="20"/>
                <w:szCs w:val="20"/>
              </w:rPr>
              <w:t xml:space="preserve">Муниципальное образование Сергеевское сельское  </w:t>
            </w:r>
            <w:r w:rsidRPr="00FC2D4C">
              <w:rPr>
                <w:rFonts w:ascii="Arial" w:hAnsi="Arial" w:cs="Arial"/>
                <w:sz w:val="20"/>
                <w:szCs w:val="20"/>
              </w:rPr>
              <w:br/>
              <w:t>поселение Первомайского</w:t>
            </w:r>
            <w:r w:rsidRPr="00FC2D4C">
              <w:rPr>
                <w:rFonts w:ascii="Arial" w:hAnsi="Arial" w:cs="Arial"/>
                <w:sz w:val="20"/>
                <w:szCs w:val="20"/>
              </w:rPr>
              <w:br/>
              <w:t xml:space="preserve"> района Томской области</w:t>
            </w:r>
          </w:p>
        </w:tc>
        <w:tc>
          <w:tcPr>
            <w:tcW w:w="1152" w:type="dxa"/>
            <w:tcBorders>
              <w:top w:val="single" w:sz="4" w:space="0" w:color="auto"/>
              <w:left w:val="nil"/>
              <w:bottom w:val="single" w:sz="4" w:space="0" w:color="auto"/>
              <w:right w:val="single" w:sz="4" w:space="0" w:color="auto"/>
            </w:tcBorders>
            <w:shd w:val="clear" w:color="auto" w:fill="auto"/>
            <w:textDirection w:val="btLr"/>
            <w:vAlign w:val="center"/>
            <w:hideMark/>
          </w:tcPr>
          <w:p w:rsidR="008F6575" w:rsidRPr="00FC2D4C" w:rsidRDefault="008F6575">
            <w:pPr>
              <w:jc w:val="center"/>
              <w:rPr>
                <w:rFonts w:ascii="Arial" w:hAnsi="Arial" w:cs="Arial"/>
                <w:sz w:val="20"/>
                <w:szCs w:val="20"/>
              </w:rPr>
            </w:pPr>
            <w:r w:rsidRPr="00FC2D4C">
              <w:rPr>
                <w:rFonts w:ascii="Arial" w:hAnsi="Arial" w:cs="Arial"/>
                <w:sz w:val="20"/>
                <w:szCs w:val="20"/>
              </w:rPr>
              <w:t xml:space="preserve">Муниципальное образование «Улу-Юльское сельское </w:t>
            </w:r>
            <w:r w:rsidRPr="00FC2D4C">
              <w:rPr>
                <w:rFonts w:ascii="Arial" w:hAnsi="Arial" w:cs="Arial"/>
                <w:sz w:val="20"/>
                <w:szCs w:val="20"/>
              </w:rPr>
              <w:br/>
              <w:t xml:space="preserve">поселение» Первомайского </w:t>
            </w:r>
            <w:r w:rsidRPr="00FC2D4C">
              <w:rPr>
                <w:rFonts w:ascii="Arial" w:hAnsi="Arial" w:cs="Arial"/>
                <w:sz w:val="20"/>
                <w:szCs w:val="20"/>
              </w:rPr>
              <w:br/>
              <w:t>района Томской области</w:t>
            </w:r>
          </w:p>
        </w:tc>
        <w:tc>
          <w:tcPr>
            <w:tcW w:w="1252" w:type="dxa"/>
            <w:tcBorders>
              <w:top w:val="single" w:sz="4" w:space="0" w:color="auto"/>
              <w:left w:val="nil"/>
              <w:bottom w:val="single" w:sz="4" w:space="0" w:color="auto"/>
              <w:right w:val="single" w:sz="4" w:space="0" w:color="auto"/>
            </w:tcBorders>
            <w:shd w:val="clear" w:color="auto" w:fill="auto"/>
            <w:textDirection w:val="btLr"/>
            <w:vAlign w:val="center"/>
            <w:hideMark/>
          </w:tcPr>
          <w:p w:rsidR="008F6575" w:rsidRPr="00FC2D4C" w:rsidRDefault="008F6575">
            <w:pPr>
              <w:jc w:val="center"/>
              <w:rPr>
                <w:rFonts w:ascii="Arial" w:hAnsi="Arial" w:cs="Arial"/>
                <w:sz w:val="20"/>
                <w:szCs w:val="20"/>
              </w:rPr>
            </w:pPr>
            <w:r w:rsidRPr="00FC2D4C">
              <w:rPr>
                <w:rFonts w:ascii="Arial" w:hAnsi="Arial" w:cs="Arial"/>
                <w:sz w:val="20"/>
                <w:szCs w:val="20"/>
              </w:rPr>
              <w:t xml:space="preserve">Итого </w:t>
            </w:r>
          </w:p>
        </w:tc>
      </w:tr>
      <w:tr w:rsidR="008F6575" w:rsidRPr="00FC2D4C" w:rsidTr="008F6575">
        <w:trPr>
          <w:trHeight w:val="300"/>
        </w:trPr>
        <w:tc>
          <w:tcPr>
            <w:tcW w:w="5833" w:type="dxa"/>
            <w:tcBorders>
              <w:top w:val="nil"/>
              <w:left w:val="single" w:sz="4" w:space="0" w:color="auto"/>
              <w:bottom w:val="single" w:sz="4" w:space="0" w:color="auto"/>
              <w:right w:val="single" w:sz="4" w:space="0" w:color="auto"/>
            </w:tcBorders>
            <w:shd w:val="clear" w:color="auto" w:fill="auto"/>
            <w:vAlign w:val="center"/>
            <w:hideMark/>
          </w:tcPr>
          <w:p w:rsidR="008F6575" w:rsidRPr="00FC2D4C" w:rsidRDefault="008F6575">
            <w:pPr>
              <w:jc w:val="center"/>
              <w:rPr>
                <w:rFonts w:ascii="Arial" w:hAnsi="Arial" w:cs="Arial"/>
              </w:rPr>
            </w:pPr>
            <w:r w:rsidRPr="00FC2D4C">
              <w:rPr>
                <w:rFonts w:ascii="Arial" w:hAnsi="Arial" w:cs="Arial"/>
              </w:rPr>
              <w:t>1</w:t>
            </w:r>
          </w:p>
        </w:tc>
        <w:tc>
          <w:tcPr>
            <w:tcW w:w="1220" w:type="dxa"/>
            <w:tcBorders>
              <w:top w:val="nil"/>
              <w:left w:val="nil"/>
              <w:bottom w:val="single" w:sz="4" w:space="0" w:color="auto"/>
              <w:right w:val="single" w:sz="4" w:space="0" w:color="auto"/>
            </w:tcBorders>
            <w:shd w:val="clear" w:color="auto" w:fill="auto"/>
            <w:vAlign w:val="center"/>
            <w:hideMark/>
          </w:tcPr>
          <w:p w:rsidR="008F6575" w:rsidRPr="00FC2D4C" w:rsidRDefault="008F6575">
            <w:pPr>
              <w:jc w:val="center"/>
              <w:rPr>
                <w:rFonts w:ascii="Arial" w:hAnsi="Arial" w:cs="Arial"/>
              </w:rPr>
            </w:pPr>
            <w:r w:rsidRPr="00FC2D4C">
              <w:rPr>
                <w:rFonts w:ascii="Arial" w:hAnsi="Arial" w:cs="Arial"/>
              </w:rPr>
              <w:t>2</w:t>
            </w:r>
          </w:p>
        </w:tc>
        <w:tc>
          <w:tcPr>
            <w:tcW w:w="1240" w:type="dxa"/>
            <w:tcBorders>
              <w:top w:val="nil"/>
              <w:left w:val="nil"/>
              <w:bottom w:val="single" w:sz="4" w:space="0" w:color="auto"/>
              <w:right w:val="single" w:sz="4" w:space="0" w:color="auto"/>
            </w:tcBorders>
            <w:shd w:val="clear" w:color="auto" w:fill="auto"/>
            <w:vAlign w:val="center"/>
            <w:hideMark/>
          </w:tcPr>
          <w:p w:rsidR="008F6575" w:rsidRPr="00FC2D4C" w:rsidRDefault="008F6575">
            <w:pPr>
              <w:jc w:val="center"/>
              <w:rPr>
                <w:rFonts w:ascii="Arial" w:hAnsi="Arial" w:cs="Arial"/>
              </w:rPr>
            </w:pPr>
            <w:r w:rsidRPr="00FC2D4C">
              <w:rPr>
                <w:rFonts w:ascii="Arial" w:hAnsi="Arial" w:cs="Arial"/>
              </w:rPr>
              <w:t>3</w:t>
            </w:r>
          </w:p>
        </w:tc>
        <w:tc>
          <w:tcPr>
            <w:tcW w:w="1190" w:type="dxa"/>
            <w:tcBorders>
              <w:top w:val="nil"/>
              <w:left w:val="nil"/>
              <w:bottom w:val="single" w:sz="4" w:space="0" w:color="auto"/>
              <w:right w:val="single" w:sz="4" w:space="0" w:color="auto"/>
            </w:tcBorders>
            <w:shd w:val="clear" w:color="auto" w:fill="auto"/>
            <w:vAlign w:val="center"/>
            <w:hideMark/>
          </w:tcPr>
          <w:p w:rsidR="008F6575" w:rsidRPr="00FC2D4C" w:rsidRDefault="008F6575">
            <w:pPr>
              <w:jc w:val="center"/>
              <w:rPr>
                <w:rFonts w:ascii="Arial" w:hAnsi="Arial" w:cs="Arial"/>
              </w:rPr>
            </w:pPr>
            <w:r w:rsidRPr="00FC2D4C">
              <w:rPr>
                <w:rFonts w:ascii="Arial" w:hAnsi="Arial" w:cs="Arial"/>
              </w:rPr>
              <w:t>4</w:t>
            </w:r>
          </w:p>
        </w:tc>
        <w:tc>
          <w:tcPr>
            <w:tcW w:w="1264" w:type="dxa"/>
            <w:tcBorders>
              <w:top w:val="nil"/>
              <w:left w:val="nil"/>
              <w:bottom w:val="single" w:sz="4" w:space="0" w:color="auto"/>
              <w:right w:val="single" w:sz="4" w:space="0" w:color="auto"/>
            </w:tcBorders>
            <w:shd w:val="clear" w:color="auto" w:fill="auto"/>
            <w:vAlign w:val="center"/>
            <w:hideMark/>
          </w:tcPr>
          <w:p w:rsidR="008F6575" w:rsidRPr="00FC2D4C" w:rsidRDefault="008F6575">
            <w:pPr>
              <w:jc w:val="center"/>
              <w:rPr>
                <w:rFonts w:ascii="Arial" w:hAnsi="Arial" w:cs="Arial"/>
              </w:rPr>
            </w:pPr>
            <w:r w:rsidRPr="00FC2D4C">
              <w:rPr>
                <w:rFonts w:ascii="Arial" w:hAnsi="Arial" w:cs="Arial"/>
              </w:rPr>
              <w:t>5</w:t>
            </w:r>
          </w:p>
        </w:tc>
        <w:tc>
          <w:tcPr>
            <w:tcW w:w="1302" w:type="dxa"/>
            <w:tcBorders>
              <w:top w:val="nil"/>
              <w:left w:val="nil"/>
              <w:bottom w:val="single" w:sz="4" w:space="0" w:color="auto"/>
              <w:right w:val="single" w:sz="4" w:space="0" w:color="auto"/>
            </w:tcBorders>
            <w:shd w:val="clear" w:color="auto" w:fill="auto"/>
            <w:vAlign w:val="center"/>
            <w:hideMark/>
          </w:tcPr>
          <w:p w:rsidR="008F6575" w:rsidRPr="00FC2D4C" w:rsidRDefault="008F6575">
            <w:pPr>
              <w:jc w:val="center"/>
              <w:rPr>
                <w:rFonts w:ascii="Arial" w:hAnsi="Arial" w:cs="Arial"/>
              </w:rPr>
            </w:pPr>
            <w:r w:rsidRPr="00FC2D4C">
              <w:rPr>
                <w:rFonts w:ascii="Arial" w:hAnsi="Arial" w:cs="Arial"/>
              </w:rPr>
              <w:t>6</w:t>
            </w:r>
          </w:p>
        </w:tc>
        <w:tc>
          <w:tcPr>
            <w:tcW w:w="1152" w:type="dxa"/>
            <w:tcBorders>
              <w:top w:val="nil"/>
              <w:left w:val="nil"/>
              <w:bottom w:val="single" w:sz="4" w:space="0" w:color="auto"/>
              <w:right w:val="single" w:sz="4" w:space="0" w:color="auto"/>
            </w:tcBorders>
            <w:shd w:val="clear" w:color="auto" w:fill="auto"/>
            <w:vAlign w:val="center"/>
            <w:hideMark/>
          </w:tcPr>
          <w:p w:rsidR="008F6575" w:rsidRPr="00FC2D4C" w:rsidRDefault="008F6575">
            <w:pPr>
              <w:jc w:val="center"/>
              <w:rPr>
                <w:rFonts w:ascii="Arial" w:hAnsi="Arial" w:cs="Arial"/>
              </w:rPr>
            </w:pPr>
            <w:r w:rsidRPr="00FC2D4C">
              <w:rPr>
                <w:rFonts w:ascii="Arial" w:hAnsi="Arial" w:cs="Arial"/>
              </w:rPr>
              <w:t>7</w:t>
            </w:r>
          </w:p>
        </w:tc>
        <w:tc>
          <w:tcPr>
            <w:tcW w:w="1252" w:type="dxa"/>
            <w:tcBorders>
              <w:top w:val="nil"/>
              <w:left w:val="nil"/>
              <w:bottom w:val="single" w:sz="4" w:space="0" w:color="auto"/>
              <w:right w:val="single" w:sz="4" w:space="0" w:color="auto"/>
            </w:tcBorders>
            <w:shd w:val="clear" w:color="auto" w:fill="auto"/>
            <w:noWrap/>
            <w:vAlign w:val="center"/>
            <w:hideMark/>
          </w:tcPr>
          <w:p w:rsidR="008F6575" w:rsidRPr="00FC2D4C" w:rsidRDefault="008F6575">
            <w:pPr>
              <w:jc w:val="center"/>
              <w:rPr>
                <w:rFonts w:ascii="Arial" w:hAnsi="Arial" w:cs="Arial"/>
              </w:rPr>
            </w:pPr>
            <w:r w:rsidRPr="00FC2D4C">
              <w:rPr>
                <w:rFonts w:ascii="Arial" w:hAnsi="Arial" w:cs="Arial"/>
              </w:rPr>
              <w:t>8</w:t>
            </w:r>
          </w:p>
        </w:tc>
      </w:tr>
      <w:tr w:rsidR="008F6575" w:rsidRPr="00FC2D4C" w:rsidTr="008F6575">
        <w:trPr>
          <w:trHeight w:val="288"/>
        </w:trPr>
        <w:tc>
          <w:tcPr>
            <w:tcW w:w="14453"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8F6575" w:rsidRPr="00FC2D4C" w:rsidRDefault="008F6575" w:rsidP="00E863A2">
            <w:pPr>
              <w:jc w:val="center"/>
              <w:rPr>
                <w:rFonts w:ascii="Arial" w:hAnsi="Arial" w:cs="Arial"/>
                <w:b/>
                <w:bCs/>
              </w:rPr>
            </w:pPr>
            <w:r w:rsidRPr="00FC2D4C">
              <w:rPr>
                <w:rFonts w:ascii="Arial" w:hAnsi="Arial" w:cs="Arial"/>
                <w:b/>
                <w:bCs/>
              </w:rPr>
              <w:t>202</w:t>
            </w:r>
            <w:r w:rsidR="00E863A2" w:rsidRPr="00FC2D4C">
              <w:rPr>
                <w:rFonts w:ascii="Arial" w:hAnsi="Arial" w:cs="Arial"/>
                <w:b/>
                <w:bCs/>
              </w:rPr>
              <w:t>7</w:t>
            </w:r>
            <w:r w:rsidRPr="00FC2D4C">
              <w:rPr>
                <w:rFonts w:ascii="Arial" w:hAnsi="Arial" w:cs="Arial"/>
                <w:b/>
                <w:bCs/>
              </w:rPr>
              <w:t xml:space="preserve"> год</w:t>
            </w:r>
          </w:p>
        </w:tc>
      </w:tr>
      <w:tr w:rsidR="00E863A2" w:rsidRPr="00FC2D4C" w:rsidTr="00E863A2">
        <w:trPr>
          <w:trHeight w:val="698"/>
        </w:trPr>
        <w:tc>
          <w:tcPr>
            <w:tcW w:w="5833" w:type="dxa"/>
            <w:tcBorders>
              <w:top w:val="nil"/>
              <w:left w:val="single" w:sz="4" w:space="0" w:color="auto"/>
              <w:bottom w:val="single" w:sz="4" w:space="0" w:color="auto"/>
              <w:right w:val="single" w:sz="4" w:space="0" w:color="auto"/>
            </w:tcBorders>
            <w:shd w:val="clear" w:color="000000" w:fill="FFFFFF"/>
            <w:vAlign w:val="bottom"/>
            <w:hideMark/>
          </w:tcPr>
          <w:p w:rsidR="00E863A2" w:rsidRPr="00FC2D4C" w:rsidRDefault="00E863A2" w:rsidP="00E863A2">
            <w:pPr>
              <w:rPr>
                <w:rFonts w:ascii="Arial" w:hAnsi="Arial" w:cs="Arial"/>
                <w:sz w:val="20"/>
                <w:szCs w:val="20"/>
              </w:rPr>
            </w:pPr>
            <w:r w:rsidRPr="00FC2D4C">
              <w:rPr>
                <w:rFonts w:ascii="Arial" w:hAnsi="Arial" w:cs="Arial"/>
                <w:sz w:val="20"/>
                <w:szCs w:val="20"/>
              </w:rPr>
              <w:lastRenderedPageBreak/>
              <w:t>Организация коммунальных услуг по теплоснабжению</w:t>
            </w:r>
          </w:p>
        </w:tc>
        <w:tc>
          <w:tcPr>
            <w:tcW w:w="1220" w:type="dxa"/>
            <w:tcBorders>
              <w:top w:val="nil"/>
              <w:left w:val="nil"/>
              <w:bottom w:val="single" w:sz="4" w:space="0" w:color="auto"/>
              <w:right w:val="single" w:sz="4" w:space="0" w:color="auto"/>
            </w:tcBorders>
            <w:shd w:val="clear" w:color="000000" w:fill="FFFFFF"/>
            <w:vAlign w:val="center"/>
            <w:hideMark/>
          </w:tcPr>
          <w:p w:rsidR="00E863A2" w:rsidRPr="00FC2D4C" w:rsidRDefault="00E863A2" w:rsidP="00E863A2">
            <w:pPr>
              <w:jc w:val="center"/>
              <w:rPr>
                <w:rFonts w:ascii="Arial" w:hAnsi="Arial" w:cs="Arial"/>
                <w:sz w:val="20"/>
                <w:szCs w:val="20"/>
              </w:rPr>
            </w:pPr>
            <w:r w:rsidRPr="00FC2D4C">
              <w:rPr>
                <w:rFonts w:ascii="Arial" w:hAnsi="Arial" w:cs="Arial"/>
                <w:sz w:val="20"/>
                <w:szCs w:val="20"/>
              </w:rPr>
              <w:t>21 144,6</w:t>
            </w:r>
          </w:p>
        </w:tc>
        <w:tc>
          <w:tcPr>
            <w:tcW w:w="1240" w:type="dxa"/>
            <w:tcBorders>
              <w:top w:val="nil"/>
              <w:left w:val="nil"/>
              <w:bottom w:val="single" w:sz="4" w:space="0" w:color="auto"/>
              <w:right w:val="single" w:sz="4" w:space="0" w:color="auto"/>
            </w:tcBorders>
            <w:shd w:val="clear" w:color="000000" w:fill="FFFFFF"/>
            <w:vAlign w:val="center"/>
            <w:hideMark/>
          </w:tcPr>
          <w:p w:rsidR="00E863A2" w:rsidRPr="00FC2D4C" w:rsidRDefault="00E863A2" w:rsidP="00E863A2">
            <w:pPr>
              <w:jc w:val="center"/>
              <w:rPr>
                <w:rFonts w:ascii="Arial" w:hAnsi="Arial" w:cs="Arial"/>
                <w:sz w:val="20"/>
                <w:szCs w:val="20"/>
              </w:rPr>
            </w:pPr>
            <w:r w:rsidRPr="00FC2D4C">
              <w:rPr>
                <w:rFonts w:ascii="Arial" w:hAnsi="Arial" w:cs="Arial"/>
                <w:sz w:val="20"/>
                <w:szCs w:val="20"/>
              </w:rPr>
              <w:t> </w:t>
            </w:r>
          </w:p>
        </w:tc>
        <w:tc>
          <w:tcPr>
            <w:tcW w:w="1190" w:type="dxa"/>
            <w:tcBorders>
              <w:top w:val="nil"/>
              <w:left w:val="nil"/>
              <w:bottom w:val="single" w:sz="4" w:space="0" w:color="auto"/>
              <w:right w:val="single" w:sz="4" w:space="0" w:color="auto"/>
            </w:tcBorders>
            <w:shd w:val="clear" w:color="000000" w:fill="FFFFFF"/>
            <w:vAlign w:val="center"/>
            <w:hideMark/>
          </w:tcPr>
          <w:p w:rsidR="00E863A2" w:rsidRPr="00FC2D4C" w:rsidRDefault="00E863A2" w:rsidP="00E863A2">
            <w:pPr>
              <w:jc w:val="center"/>
              <w:rPr>
                <w:rFonts w:ascii="Arial" w:hAnsi="Arial" w:cs="Arial"/>
                <w:sz w:val="20"/>
                <w:szCs w:val="20"/>
              </w:rPr>
            </w:pPr>
            <w:r w:rsidRPr="00FC2D4C">
              <w:rPr>
                <w:rFonts w:ascii="Arial" w:hAnsi="Arial" w:cs="Arial"/>
                <w:sz w:val="20"/>
                <w:szCs w:val="20"/>
              </w:rPr>
              <w:t> </w:t>
            </w:r>
          </w:p>
        </w:tc>
        <w:tc>
          <w:tcPr>
            <w:tcW w:w="1264" w:type="dxa"/>
            <w:tcBorders>
              <w:top w:val="nil"/>
              <w:left w:val="nil"/>
              <w:bottom w:val="single" w:sz="4" w:space="0" w:color="auto"/>
              <w:right w:val="single" w:sz="4" w:space="0" w:color="auto"/>
            </w:tcBorders>
            <w:shd w:val="clear" w:color="000000" w:fill="FFFFFF"/>
            <w:vAlign w:val="center"/>
            <w:hideMark/>
          </w:tcPr>
          <w:p w:rsidR="00E863A2" w:rsidRPr="00FC2D4C" w:rsidRDefault="00E863A2" w:rsidP="00E863A2">
            <w:pPr>
              <w:jc w:val="center"/>
              <w:rPr>
                <w:rFonts w:ascii="Arial" w:hAnsi="Arial" w:cs="Arial"/>
                <w:sz w:val="20"/>
                <w:szCs w:val="20"/>
              </w:rPr>
            </w:pPr>
            <w:r w:rsidRPr="00FC2D4C">
              <w:rPr>
                <w:rFonts w:ascii="Arial" w:hAnsi="Arial" w:cs="Arial"/>
                <w:sz w:val="20"/>
                <w:szCs w:val="20"/>
              </w:rPr>
              <w:t> </w:t>
            </w:r>
          </w:p>
        </w:tc>
        <w:tc>
          <w:tcPr>
            <w:tcW w:w="1302" w:type="dxa"/>
            <w:tcBorders>
              <w:top w:val="nil"/>
              <w:left w:val="nil"/>
              <w:bottom w:val="single" w:sz="4" w:space="0" w:color="auto"/>
              <w:right w:val="single" w:sz="4" w:space="0" w:color="auto"/>
            </w:tcBorders>
            <w:shd w:val="clear" w:color="000000" w:fill="FFFFFF"/>
            <w:vAlign w:val="center"/>
            <w:hideMark/>
          </w:tcPr>
          <w:p w:rsidR="00E863A2" w:rsidRPr="00FC2D4C" w:rsidRDefault="00E863A2" w:rsidP="00E863A2">
            <w:pPr>
              <w:jc w:val="center"/>
              <w:rPr>
                <w:rFonts w:ascii="Arial" w:hAnsi="Arial" w:cs="Arial"/>
                <w:sz w:val="20"/>
                <w:szCs w:val="20"/>
              </w:rPr>
            </w:pPr>
            <w:r w:rsidRPr="00FC2D4C">
              <w:rPr>
                <w:rFonts w:ascii="Arial" w:hAnsi="Arial" w:cs="Arial"/>
                <w:sz w:val="20"/>
                <w:szCs w:val="20"/>
              </w:rPr>
              <w:t> </w:t>
            </w:r>
          </w:p>
        </w:tc>
        <w:tc>
          <w:tcPr>
            <w:tcW w:w="1152" w:type="dxa"/>
            <w:tcBorders>
              <w:top w:val="nil"/>
              <w:left w:val="nil"/>
              <w:bottom w:val="single" w:sz="4" w:space="0" w:color="auto"/>
              <w:right w:val="single" w:sz="4" w:space="0" w:color="auto"/>
            </w:tcBorders>
            <w:shd w:val="clear" w:color="000000" w:fill="FFFFFF"/>
            <w:vAlign w:val="center"/>
            <w:hideMark/>
          </w:tcPr>
          <w:p w:rsidR="00E863A2" w:rsidRPr="00FC2D4C" w:rsidRDefault="00E863A2" w:rsidP="00E863A2">
            <w:pPr>
              <w:jc w:val="center"/>
              <w:rPr>
                <w:rFonts w:ascii="Arial" w:hAnsi="Arial" w:cs="Arial"/>
                <w:sz w:val="20"/>
                <w:szCs w:val="20"/>
              </w:rPr>
            </w:pPr>
            <w:r w:rsidRPr="00FC2D4C">
              <w:rPr>
                <w:rFonts w:ascii="Arial" w:hAnsi="Arial" w:cs="Arial"/>
                <w:sz w:val="20"/>
                <w:szCs w:val="20"/>
              </w:rPr>
              <w:t> </w:t>
            </w:r>
          </w:p>
        </w:tc>
        <w:tc>
          <w:tcPr>
            <w:tcW w:w="1252" w:type="dxa"/>
            <w:tcBorders>
              <w:top w:val="nil"/>
              <w:left w:val="nil"/>
              <w:bottom w:val="single" w:sz="4" w:space="0" w:color="auto"/>
              <w:right w:val="single" w:sz="4" w:space="0" w:color="auto"/>
            </w:tcBorders>
            <w:shd w:val="clear" w:color="000000" w:fill="FFFFFF"/>
            <w:vAlign w:val="center"/>
            <w:hideMark/>
          </w:tcPr>
          <w:p w:rsidR="00E863A2" w:rsidRPr="00FC2D4C" w:rsidRDefault="00E863A2" w:rsidP="00E863A2">
            <w:pPr>
              <w:jc w:val="center"/>
              <w:rPr>
                <w:rFonts w:ascii="Arial" w:hAnsi="Arial" w:cs="Arial"/>
                <w:sz w:val="20"/>
                <w:szCs w:val="20"/>
              </w:rPr>
            </w:pPr>
            <w:r w:rsidRPr="00FC2D4C">
              <w:rPr>
                <w:rFonts w:ascii="Arial" w:hAnsi="Arial" w:cs="Arial"/>
                <w:sz w:val="20"/>
                <w:szCs w:val="20"/>
              </w:rPr>
              <w:t>21 144,6</w:t>
            </w:r>
          </w:p>
        </w:tc>
      </w:tr>
      <w:tr w:rsidR="00E863A2" w:rsidRPr="00FC2D4C" w:rsidTr="008F6575">
        <w:trPr>
          <w:trHeight w:val="131"/>
        </w:trPr>
        <w:tc>
          <w:tcPr>
            <w:tcW w:w="583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863A2" w:rsidRPr="00FC2D4C" w:rsidRDefault="00E863A2" w:rsidP="00E863A2">
            <w:pPr>
              <w:rPr>
                <w:rFonts w:ascii="Arial" w:hAnsi="Arial" w:cs="Arial"/>
                <w:sz w:val="20"/>
                <w:szCs w:val="20"/>
              </w:rPr>
            </w:pPr>
            <w:proofErr w:type="spellStart"/>
            <w:r w:rsidRPr="00FC2D4C">
              <w:rPr>
                <w:rFonts w:ascii="Arial" w:hAnsi="Arial" w:cs="Arial"/>
                <w:sz w:val="20"/>
                <w:szCs w:val="20"/>
              </w:rPr>
              <w:t>Софинансирование</w:t>
            </w:r>
            <w:proofErr w:type="spellEnd"/>
            <w:r w:rsidRPr="00FC2D4C">
              <w:rPr>
                <w:rFonts w:ascii="Arial" w:hAnsi="Arial" w:cs="Arial"/>
                <w:sz w:val="20"/>
                <w:szCs w:val="20"/>
              </w:rPr>
              <w:t xml:space="preserve"> платы </w:t>
            </w:r>
            <w:proofErr w:type="spellStart"/>
            <w:r w:rsidRPr="00FC2D4C">
              <w:rPr>
                <w:rFonts w:ascii="Arial" w:hAnsi="Arial" w:cs="Arial"/>
                <w:sz w:val="20"/>
                <w:szCs w:val="20"/>
              </w:rPr>
              <w:t>концедента</w:t>
            </w:r>
            <w:proofErr w:type="spellEnd"/>
            <w:r w:rsidRPr="00FC2D4C">
              <w:rPr>
                <w:rFonts w:ascii="Arial" w:hAnsi="Arial" w:cs="Arial"/>
                <w:sz w:val="20"/>
                <w:szCs w:val="20"/>
              </w:rPr>
              <w:t xml:space="preserve"> по концессионным соглашениям в отношении объектов систем централизованного теплоснабжения и систем электроснабжения</w:t>
            </w:r>
          </w:p>
        </w:tc>
        <w:tc>
          <w:tcPr>
            <w:tcW w:w="12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863A2" w:rsidRPr="00FC2D4C" w:rsidRDefault="00E863A2" w:rsidP="00E863A2">
            <w:pPr>
              <w:jc w:val="center"/>
              <w:rPr>
                <w:rFonts w:ascii="Arial" w:hAnsi="Arial" w:cs="Arial"/>
                <w:sz w:val="20"/>
                <w:szCs w:val="20"/>
              </w:rPr>
            </w:pPr>
            <w:r w:rsidRPr="00FC2D4C">
              <w:rPr>
                <w:rFonts w:ascii="Arial" w:hAnsi="Arial" w:cs="Arial"/>
                <w:sz w:val="20"/>
                <w:szCs w:val="20"/>
              </w:rPr>
              <w:t> </w:t>
            </w:r>
          </w:p>
        </w:tc>
        <w:tc>
          <w:tcPr>
            <w:tcW w:w="12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863A2" w:rsidRPr="00FC2D4C" w:rsidRDefault="00E863A2" w:rsidP="00E863A2">
            <w:pPr>
              <w:jc w:val="center"/>
              <w:rPr>
                <w:rFonts w:ascii="Arial" w:hAnsi="Arial" w:cs="Arial"/>
                <w:sz w:val="20"/>
                <w:szCs w:val="20"/>
              </w:rPr>
            </w:pPr>
            <w:r w:rsidRPr="00FC2D4C">
              <w:rPr>
                <w:rFonts w:ascii="Arial" w:hAnsi="Arial" w:cs="Arial"/>
                <w:sz w:val="20"/>
                <w:szCs w:val="20"/>
              </w:rPr>
              <w:t> </w:t>
            </w:r>
          </w:p>
        </w:tc>
        <w:tc>
          <w:tcPr>
            <w:tcW w:w="119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863A2" w:rsidRPr="00FC2D4C" w:rsidRDefault="00E863A2" w:rsidP="00E863A2">
            <w:pPr>
              <w:jc w:val="center"/>
              <w:rPr>
                <w:rFonts w:ascii="Arial" w:hAnsi="Arial" w:cs="Arial"/>
                <w:sz w:val="20"/>
                <w:szCs w:val="20"/>
              </w:rPr>
            </w:pPr>
            <w:r w:rsidRPr="00FC2D4C">
              <w:rPr>
                <w:rFonts w:ascii="Arial" w:hAnsi="Arial" w:cs="Arial"/>
                <w:sz w:val="20"/>
                <w:szCs w:val="20"/>
              </w:rPr>
              <w:t> </w:t>
            </w:r>
          </w:p>
        </w:tc>
        <w:tc>
          <w:tcPr>
            <w:tcW w:w="126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863A2" w:rsidRPr="00FC2D4C" w:rsidRDefault="00E863A2" w:rsidP="00E863A2">
            <w:pPr>
              <w:jc w:val="center"/>
              <w:rPr>
                <w:rFonts w:ascii="Arial" w:hAnsi="Arial" w:cs="Arial"/>
                <w:sz w:val="20"/>
                <w:szCs w:val="20"/>
              </w:rPr>
            </w:pPr>
            <w:r w:rsidRPr="00FC2D4C">
              <w:rPr>
                <w:rFonts w:ascii="Arial" w:hAnsi="Arial" w:cs="Arial"/>
                <w:sz w:val="20"/>
                <w:szCs w:val="20"/>
              </w:rPr>
              <w:t>33 294,7</w:t>
            </w:r>
          </w:p>
        </w:tc>
        <w:tc>
          <w:tcPr>
            <w:tcW w:w="13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863A2" w:rsidRPr="00FC2D4C" w:rsidRDefault="00E863A2" w:rsidP="00E863A2">
            <w:pPr>
              <w:jc w:val="center"/>
              <w:rPr>
                <w:rFonts w:ascii="Arial" w:hAnsi="Arial" w:cs="Arial"/>
                <w:sz w:val="20"/>
                <w:szCs w:val="20"/>
              </w:rPr>
            </w:pPr>
            <w:r w:rsidRPr="00FC2D4C">
              <w:rPr>
                <w:rFonts w:ascii="Arial" w:hAnsi="Arial" w:cs="Arial"/>
                <w:sz w:val="20"/>
                <w:szCs w:val="20"/>
              </w:rPr>
              <w:t> </w:t>
            </w:r>
          </w:p>
        </w:tc>
        <w:tc>
          <w:tcPr>
            <w:tcW w:w="115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863A2" w:rsidRPr="00FC2D4C" w:rsidRDefault="00E863A2" w:rsidP="00E863A2">
            <w:pPr>
              <w:jc w:val="center"/>
              <w:rPr>
                <w:rFonts w:ascii="Arial" w:hAnsi="Arial" w:cs="Arial"/>
                <w:sz w:val="20"/>
                <w:szCs w:val="20"/>
              </w:rPr>
            </w:pPr>
            <w:r w:rsidRPr="00FC2D4C">
              <w:rPr>
                <w:rFonts w:ascii="Arial" w:hAnsi="Arial" w:cs="Arial"/>
                <w:sz w:val="20"/>
                <w:szCs w:val="20"/>
              </w:rPr>
              <w:t> </w:t>
            </w:r>
          </w:p>
        </w:tc>
        <w:tc>
          <w:tcPr>
            <w:tcW w:w="125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863A2" w:rsidRPr="00FC2D4C" w:rsidRDefault="00E863A2" w:rsidP="00E863A2">
            <w:pPr>
              <w:jc w:val="center"/>
              <w:rPr>
                <w:rFonts w:ascii="Arial" w:hAnsi="Arial" w:cs="Arial"/>
                <w:sz w:val="20"/>
                <w:szCs w:val="20"/>
              </w:rPr>
            </w:pPr>
            <w:r w:rsidRPr="00FC2D4C">
              <w:rPr>
                <w:rFonts w:ascii="Arial" w:hAnsi="Arial" w:cs="Arial"/>
                <w:sz w:val="20"/>
                <w:szCs w:val="20"/>
              </w:rPr>
              <w:t>33 294,7</w:t>
            </w:r>
          </w:p>
        </w:tc>
      </w:tr>
      <w:tr w:rsidR="00E863A2" w:rsidRPr="00FC2D4C" w:rsidTr="008F6575">
        <w:trPr>
          <w:trHeight w:val="297"/>
        </w:trPr>
        <w:tc>
          <w:tcPr>
            <w:tcW w:w="583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863A2" w:rsidRPr="00FC2D4C" w:rsidRDefault="00E863A2" w:rsidP="00E863A2">
            <w:pPr>
              <w:jc w:val="both"/>
              <w:rPr>
                <w:rFonts w:ascii="Arial" w:hAnsi="Arial" w:cs="Arial"/>
                <w:sz w:val="20"/>
                <w:szCs w:val="20"/>
              </w:rPr>
            </w:pPr>
            <w:r w:rsidRPr="00FC2D4C">
              <w:rPr>
                <w:rFonts w:ascii="Arial" w:hAnsi="Arial" w:cs="Arial"/>
                <w:sz w:val="20"/>
                <w:szCs w:val="20"/>
              </w:rPr>
              <w:t>Реализация мероприятий по обеспечению доступа к воде питьевого качества</w:t>
            </w:r>
          </w:p>
        </w:tc>
        <w:tc>
          <w:tcPr>
            <w:tcW w:w="1220" w:type="dxa"/>
            <w:tcBorders>
              <w:top w:val="single" w:sz="4" w:space="0" w:color="auto"/>
              <w:left w:val="nil"/>
              <w:bottom w:val="single" w:sz="4" w:space="0" w:color="auto"/>
              <w:right w:val="single" w:sz="4" w:space="0" w:color="auto"/>
            </w:tcBorders>
            <w:shd w:val="clear" w:color="000000" w:fill="FFFFFF"/>
            <w:vAlign w:val="center"/>
            <w:hideMark/>
          </w:tcPr>
          <w:p w:rsidR="00E863A2" w:rsidRPr="00FC2D4C" w:rsidRDefault="00E863A2" w:rsidP="00E863A2">
            <w:pPr>
              <w:jc w:val="center"/>
              <w:rPr>
                <w:rFonts w:ascii="Arial" w:hAnsi="Arial" w:cs="Arial"/>
                <w:sz w:val="20"/>
                <w:szCs w:val="20"/>
              </w:rPr>
            </w:pPr>
            <w:r w:rsidRPr="00FC2D4C">
              <w:rPr>
                <w:rFonts w:ascii="Arial" w:hAnsi="Arial" w:cs="Arial"/>
                <w:sz w:val="20"/>
                <w:szCs w:val="20"/>
              </w:rPr>
              <w:t>58,9</w:t>
            </w:r>
          </w:p>
        </w:tc>
        <w:tc>
          <w:tcPr>
            <w:tcW w:w="1240" w:type="dxa"/>
            <w:tcBorders>
              <w:top w:val="single" w:sz="4" w:space="0" w:color="auto"/>
              <w:left w:val="nil"/>
              <w:bottom w:val="single" w:sz="4" w:space="0" w:color="auto"/>
              <w:right w:val="single" w:sz="4" w:space="0" w:color="auto"/>
            </w:tcBorders>
            <w:shd w:val="clear" w:color="000000" w:fill="FFFFFF"/>
            <w:vAlign w:val="center"/>
            <w:hideMark/>
          </w:tcPr>
          <w:p w:rsidR="00E863A2" w:rsidRPr="00FC2D4C" w:rsidRDefault="00E863A2" w:rsidP="00E863A2">
            <w:pPr>
              <w:jc w:val="center"/>
              <w:rPr>
                <w:rFonts w:ascii="Arial" w:hAnsi="Arial" w:cs="Arial"/>
                <w:sz w:val="20"/>
                <w:szCs w:val="20"/>
              </w:rPr>
            </w:pPr>
            <w:r w:rsidRPr="00FC2D4C">
              <w:rPr>
                <w:rFonts w:ascii="Arial" w:hAnsi="Arial" w:cs="Arial"/>
                <w:sz w:val="20"/>
                <w:szCs w:val="20"/>
              </w:rPr>
              <w:t>117,7</w:t>
            </w:r>
          </w:p>
        </w:tc>
        <w:tc>
          <w:tcPr>
            <w:tcW w:w="1190" w:type="dxa"/>
            <w:tcBorders>
              <w:top w:val="single" w:sz="4" w:space="0" w:color="auto"/>
              <w:left w:val="nil"/>
              <w:bottom w:val="single" w:sz="4" w:space="0" w:color="auto"/>
              <w:right w:val="single" w:sz="4" w:space="0" w:color="auto"/>
            </w:tcBorders>
            <w:shd w:val="clear" w:color="000000" w:fill="FFFFFF"/>
            <w:vAlign w:val="center"/>
            <w:hideMark/>
          </w:tcPr>
          <w:p w:rsidR="00E863A2" w:rsidRPr="00FC2D4C" w:rsidRDefault="00E863A2" w:rsidP="00E863A2">
            <w:pPr>
              <w:jc w:val="center"/>
              <w:rPr>
                <w:rFonts w:ascii="Arial" w:hAnsi="Arial" w:cs="Arial"/>
                <w:sz w:val="20"/>
                <w:szCs w:val="20"/>
              </w:rPr>
            </w:pPr>
            <w:r w:rsidRPr="00FC2D4C">
              <w:rPr>
                <w:rFonts w:ascii="Arial" w:hAnsi="Arial" w:cs="Arial"/>
                <w:sz w:val="20"/>
                <w:szCs w:val="20"/>
              </w:rPr>
              <w:t>117,7</w:t>
            </w:r>
          </w:p>
        </w:tc>
        <w:tc>
          <w:tcPr>
            <w:tcW w:w="1264" w:type="dxa"/>
            <w:tcBorders>
              <w:top w:val="single" w:sz="4" w:space="0" w:color="auto"/>
              <w:left w:val="nil"/>
              <w:bottom w:val="single" w:sz="4" w:space="0" w:color="auto"/>
              <w:right w:val="single" w:sz="4" w:space="0" w:color="auto"/>
            </w:tcBorders>
            <w:shd w:val="clear" w:color="000000" w:fill="FFFFFF"/>
            <w:vAlign w:val="center"/>
            <w:hideMark/>
          </w:tcPr>
          <w:p w:rsidR="00E863A2" w:rsidRPr="00FC2D4C" w:rsidRDefault="00E863A2" w:rsidP="00E863A2">
            <w:pPr>
              <w:jc w:val="center"/>
              <w:rPr>
                <w:rFonts w:ascii="Arial" w:hAnsi="Arial" w:cs="Arial"/>
                <w:sz w:val="20"/>
                <w:szCs w:val="20"/>
              </w:rPr>
            </w:pPr>
            <w:r w:rsidRPr="00FC2D4C">
              <w:rPr>
                <w:rFonts w:ascii="Arial" w:hAnsi="Arial" w:cs="Arial"/>
                <w:sz w:val="20"/>
                <w:szCs w:val="20"/>
              </w:rPr>
              <w:t>235,4</w:t>
            </w:r>
          </w:p>
        </w:tc>
        <w:tc>
          <w:tcPr>
            <w:tcW w:w="1302" w:type="dxa"/>
            <w:tcBorders>
              <w:top w:val="single" w:sz="4" w:space="0" w:color="auto"/>
              <w:left w:val="nil"/>
              <w:bottom w:val="single" w:sz="4" w:space="0" w:color="auto"/>
              <w:right w:val="single" w:sz="4" w:space="0" w:color="auto"/>
            </w:tcBorders>
            <w:shd w:val="clear" w:color="000000" w:fill="FFFFFF"/>
            <w:vAlign w:val="center"/>
            <w:hideMark/>
          </w:tcPr>
          <w:p w:rsidR="00E863A2" w:rsidRPr="00FC2D4C" w:rsidRDefault="00E863A2" w:rsidP="00E863A2">
            <w:pPr>
              <w:jc w:val="center"/>
              <w:rPr>
                <w:rFonts w:ascii="Arial" w:hAnsi="Arial" w:cs="Arial"/>
                <w:sz w:val="20"/>
                <w:szCs w:val="20"/>
              </w:rPr>
            </w:pPr>
            <w:r w:rsidRPr="00FC2D4C">
              <w:rPr>
                <w:rFonts w:ascii="Arial" w:hAnsi="Arial" w:cs="Arial"/>
                <w:sz w:val="20"/>
                <w:szCs w:val="20"/>
              </w:rPr>
              <w:t>58,9</w:t>
            </w:r>
          </w:p>
        </w:tc>
        <w:tc>
          <w:tcPr>
            <w:tcW w:w="1152" w:type="dxa"/>
            <w:tcBorders>
              <w:top w:val="single" w:sz="4" w:space="0" w:color="auto"/>
              <w:left w:val="nil"/>
              <w:bottom w:val="single" w:sz="4" w:space="0" w:color="auto"/>
              <w:right w:val="single" w:sz="4" w:space="0" w:color="auto"/>
            </w:tcBorders>
            <w:shd w:val="clear" w:color="000000" w:fill="FFFFFF"/>
            <w:vAlign w:val="center"/>
            <w:hideMark/>
          </w:tcPr>
          <w:p w:rsidR="00E863A2" w:rsidRPr="00FC2D4C" w:rsidRDefault="00E863A2" w:rsidP="00E863A2">
            <w:pPr>
              <w:jc w:val="center"/>
              <w:rPr>
                <w:rFonts w:ascii="Arial" w:hAnsi="Arial" w:cs="Arial"/>
                <w:sz w:val="20"/>
                <w:szCs w:val="20"/>
              </w:rPr>
            </w:pPr>
            <w:r w:rsidRPr="00FC2D4C">
              <w:rPr>
                <w:rFonts w:ascii="Arial" w:hAnsi="Arial" w:cs="Arial"/>
                <w:sz w:val="20"/>
                <w:szCs w:val="20"/>
              </w:rPr>
              <w:t>58,8</w:t>
            </w:r>
          </w:p>
        </w:tc>
        <w:tc>
          <w:tcPr>
            <w:tcW w:w="1252" w:type="dxa"/>
            <w:tcBorders>
              <w:top w:val="single" w:sz="4" w:space="0" w:color="auto"/>
              <w:left w:val="nil"/>
              <w:bottom w:val="single" w:sz="4" w:space="0" w:color="auto"/>
              <w:right w:val="single" w:sz="4" w:space="0" w:color="auto"/>
            </w:tcBorders>
            <w:shd w:val="clear" w:color="000000" w:fill="FFFFFF"/>
            <w:vAlign w:val="center"/>
            <w:hideMark/>
          </w:tcPr>
          <w:p w:rsidR="00E863A2" w:rsidRPr="00FC2D4C" w:rsidRDefault="00E863A2" w:rsidP="00E863A2">
            <w:pPr>
              <w:jc w:val="center"/>
              <w:rPr>
                <w:rFonts w:ascii="Arial" w:hAnsi="Arial" w:cs="Arial"/>
                <w:sz w:val="20"/>
                <w:szCs w:val="20"/>
              </w:rPr>
            </w:pPr>
            <w:r w:rsidRPr="00FC2D4C">
              <w:rPr>
                <w:rFonts w:ascii="Arial" w:hAnsi="Arial" w:cs="Arial"/>
                <w:sz w:val="20"/>
                <w:szCs w:val="20"/>
              </w:rPr>
              <w:t>647,4</w:t>
            </w:r>
          </w:p>
        </w:tc>
      </w:tr>
      <w:tr w:rsidR="00E863A2" w:rsidRPr="00FC2D4C" w:rsidTr="008F6575">
        <w:trPr>
          <w:trHeight w:val="409"/>
        </w:trPr>
        <w:tc>
          <w:tcPr>
            <w:tcW w:w="5833" w:type="dxa"/>
            <w:tcBorders>
              <w:top w:val="nil"/>
              <w:left w:val="single" w:sz="4" w:space="0" w:color="auto"/>
              <w:bottom w:val="single" w:sz="4" w:space="0" w:color="auto"/>
              <w:right w:val="single" w:sz="4" w:space="0" w:color="auto"/>
            </w:tcBorders>
            <w:shd w:val="clear" w:color="auto" w:fill="auto"/>
            <w:noWrap/>
            <w:vAlign w:val="center"/>
            <w:hideMark/>
          </w:tcPr>
          <w:p w:rsidR="00E863A2" w:rsidRPr="00FC2D4C" w:rsidRDefault="00E863A2" w:rsidP="00E863A2">
            <w:pPr>
              <w:rPr>
                <w:rFonts w:ascii="Arial" w:hAnsi="Arial" w:cs="Arial"/>
                <w:b/>
                <w:bCs/>
              </w:rPr>
            </w:pPr>
            <w:r w:rsidRPr="00FC2D4C">
              <w:rPr>
                <w:rFonts w:ascii="Arial" w:hAnsi="Arial" w:cs="Arial"/>
                <w:b/>
                <w:bCs/>
              </w:rPr>
              <w:t>Итого</w:t>
            </w:r>
          </w:p>
        </w:tc>
        <w:tc>
          <w:tcPr>
            <w:tcW w:w="1220" w:type="dxa"/>
            <w:tcBorders>
              <w:top w:val="nil"/>
              <w:left w:val="nil"/>
              <w:bottom w:val="single" w:sz="4" w:space="0" w:color="auto"/>
              <w:right w:val="single" w:sz="4" w:space="0" w:color="auto"/>
            </w:tcBorders>
            <w:shd w:val="clear" w:color="auto" w:fill="auto"/>
            <w:noWrap/>
            <w:vAlign w:val="center"/>
            <w:hideMark/>
          </w:tcPr>
          <w:p w:rsidR="00E863A2" w:rsidRPr="00FC2D4C" w:rsidRDefault="00E863A2" w:rsidP="00E863A2">
            <w:pPr>
              <w:jc w:val="center"/>
              <w:rPr>
                <w:rFonts w:ascii="Arial" w:hAnsi="Arial" w:cs="Arial"/>
                <w:b/>
                <w:bCs/>
                <w:sz w:val="20"/>
                <w:szCs w:val="20"/>
              </w:rPr>
            </w:pPr>
            <w:r w:rsidRPr="00FC2D4C">
              <w:rPr>
                <w:rFonts w:ascii="Arial" w:hAnsi="Arial" w:cs="Arial"/>
                <w:b/>
                <w:bCs/>
                <w:sz w:val="20"/>
                <w:szCs w:val="20"/>
              </w:rPr>
              <w:t>21 203,5</w:t>
            </w:r>
          </w:p>
        </w:tc>
        <w:tc>
          <w:tcPr>
            <w:tcW w:w="1240" w:type="dxa"/>
            <w:tcBorders>
              <w:top w:val="nil"/>
              <w:left w:val="nil"/>
              <w:bottom w:val="single" w:sz="4" w:space="0" w:color="auto"/>
              <w:right w:val="single" w:sz="4" w:space="0" w:color="auto"/>
            </w:tcBorders>
            <w:shd w:val="clear" w:color="auto" w:fill="auto"/>
            <w:noWrap/>
            <w:vAlign w:val="center"/>
            <w:hideMark/>
          </w:tcPr>
          <w:p w:rsidR="00E863A2" w:rsidRPr="00FC2D4C" w:rsidRDefault="00E863A2" w:rsidP="00E863A2">
            <w:pPr>
              <w:jc w:val="center"/>
              <w:rPr>
                <w:rFonts w:ascii="Arial" w:hAnsi="Arial" w:cs="Arial"/>
                <w:b/>
                <w:bCs/>
                <w:sz w:val="20"/>
                <w:szCs w:val="20"/>
              </w:rPr>
            </w:pPr>
            <w:r w:rsidRPr="00FC2D4C">
              <w:rPr>
                <w:rFonts w:ascii="Arial" w:hAnsi="Arial" w:cs="Arial"/>
                <w:b/>
                <w:bCs/>
                <w:sz w:val="20"/>
                <w:szCs w:val="20"/>
              </w:rPr>
              <w:t>117,7</w:t>
            </w:r>
          </w:p>
        </w:tc>
        <w:tc>
          <w:tcPr>
            <w:tcW w:w="1190" w:type="dxa"/>
            <w:tcBorders>
              <w:top w:val="nil"/>
              <w:left w:val="nil"/>
              <w:bottom w:val="single" w:sz="4" w:space="0" w:color="auto"/>
              <w:right w:val="single" w:sz="4" w:space="0" w:color="auto"/>
            </w:tcBorders>
            <w:shd w:val="clear" w:color="auto" w:fill="auto"/>
            <w:noWrap/>
            <w:vAlign w:val="center"/>
            <w:hideMark/>
          </w:tcPr>
          <w:p w:rsidR="00E863A2" w:rsidRPr="00FC2D4C" w:rsidRDefault="00E863A2" w:rsidP="00E863A2">
            <w:pPr>
              <w:jc w:val="center"/>
              <w:rPr>
                <w:rFonts w:ascii="Arial" w:hAnsi="Arial" w:cs="Arial"/>
                <w:b/>
                <w:bCs/>
                <w:sz w:val="20"/>
                <w:szCs w:val="20"/>
              </w:rPr>
            </w:pPr>
            <w:r w:rsidRPr="00FC2D4C">
              <w:rPr>
                <w:rFonts w:ascii="Arial" w:hAnsi="Arial" w:cs="Arial"/>
                <w:b/>
                <w:bCs/>
                <w:sz w:val="20"/>
                <w:szCs w:val="20"/>
              </w:rPr>
              <w:t>117,7</w:t>
            </w:r>
          </w:p>
        </w:tc>
        <w:tc>
          <w:tcPr>
            <w:tcW w:w="1264" w:type="dxa"/>
            <w:tcBorders>
              <w:top w:val="nil"/>
              <w:left w:val="nil"/>
              <w:bottom w:val="single" w:sz="4" w:space="0" w:color="auto"/>
              <w:right w:val="single" w:sz="4" w:space="0" w:color="auto"/>
            </w:tcBorders>
            <w:shd w:val="clear" w:color="auto" w:fill="auto"/>
            <w:noWrap/>
            <w:vAlign w:val="center"/>
            <w:hideMark/>
          </w:tcPr>
          <w:p w:rsidR="00E863A2" w:rsidRPr="00FC2D4C" w:rsidRDefault="00E863A2" w:rsidP="00E863A2">
            <w:pPr>
              <w:jc w:val="center"/>
              <w:rPr>
                <w:rFonts w:ascii="Arial" w:hAnsi="Arial" w:cs="Arial"/>
                <w:b/>
                <w:bCs/>
                <w:sz w:val="20"/>
                <w:szCs w:val="20"/>
              </w:rPr>
            </w:pPr>
            <w:r w:rsidRPr="00FC2D4C">
              <w:rPr>
                <w:rFonts w:ascii="Arial" w:hAnsi="Arial" w:cs="Arial"/>
                <w:b/>
                <w:bCs/>
                <w:sz w:val="20"/>
                <w:szCs w:val="20"/>
              </w:rPr>
              <w:t>33 530,1</w:t>
            </w:r>
          </w:p>
        </w:tc>
        <w:tc>
          <w:tcPr>
            <w:tcW w:w="1302" w:type="dxa"/>
            <w:tcBorders>
              <w:top w:val="nil"/>
              <w:left w:val="nil"/>
              <w:bottom w:val="single" w:sz="4" w:space="0" w:color="auto"/>
              <w:right w:val="single" w:sz="4" w:space="0" w:color="auto"/>
            </w:tcBorders>
            <w:shd w:val="clear" w:color="auto" w:fill="auto"/>
            <w:noWrap/>
            <w:vAlign w:val="center"/>
            <w:hideMark/>
          </w:tcPr>
          <w:p w:rsidR="00E863A2" w:rsidRPr="00FC2D4C" w:rsidRDefault="00E863A2" w:rsidP="00E863A2">
            <w:pPr>
              <w:jc w:val="center"/>
              <w:rPr>
                <w:rFonts w:ascii="Arial" w:hAnsi="Arial" w:cs="Arial"/>
                <w:b/>
                <w:bCs/>
                <w:sz w:val="20"/>
                <w:szCs w:val="20"/>
              </w:rPr>
            </w:pPr>
            <w:r w:rsidRPr="00FC2D4C">
              <w:rPr>
                <w:rFonts w:ascii="Arial" w:hAnsi="Arial" w:cs="Arial"/>
                <w:b/>
                <w:bCs/>
                <w:sz w:val="20"/>
                <w:szCs w:val="20"/>
              </w:rPr>
              <w:t>58,9</w:t>
            </w:r>
          </w:p>
        </w:tc>
        <w:tc>
          <w:tcPr>
            <w:tcW w:w="1152" w:type="dxa"/>
            <w:tcBorders>
              <w:top w:val="nil"/>
              <w:left w:val="nil"/>
              <w:bottom w:val="single" w:sz="4" w:space="0" w:color="auto"/>
              <w:right w:val="single" w:sz="4" w:space="0" w:color="auto"/>
            </w:tcBorders>
            <w:shd w:val="clear" w:color="auto" w:fill="auto"/>
            <w:noWrap/>
            <w:vAlign w:val="center"/>
            <w:hideMark/>
          </w:tcPr>
          <w:p w:rsidR="00E863A2" w:rsidRPr="00FC2D4C" w:rsidRDefault="00E863A2" w:rsidP="00E863A2">
            <w:pPr>
              <w:jc w:val="center"/>
              <w:rPr>
                <w:rFonts w:ascii="Arial" w:hAnsi="Arial" w:cs="Arial"/>
                <w:b/>
                <w:bCs/>
                <w:sz w:val="20"/>
                <w:szCs w:val="20"/>
              </w:rPr>
            </w:pPr>
            <w:r w:rsidRPr="00FC2D4C">
              <w:rPr>
                <w:rFonts w:ascii="Arial" w:hAnsi="Arial" w:cs="Arial"/>
                <w:b/>
                <w:bCs/>
                <w:sz w:val="20"/>
                <w:szCs w:val="20"/>
              </w:rPr>
              <w:t>58,8</w:t>
            </w:r>
          </w:p>
        </w:tc>
        <w:tc>
          <w:tcPr>
            <w:tcW w:w="1252" w:type="dxa"/>
            <w:tcBorders>
              <w:top w:val="nil"/>
              <w:left w:val="nil"/>
              <w:bottom w:val="single" w:sz="4" w:space="0" w:color="auto"/>
              <w:right w:val="single" w:sz="4" w:space="0" w:color="auto"/>
            </w:tcBorders>
            <w:shd w:val="clear" w:color="auto" w:fill="auto"/>
            <w:noWrap/>
            <w:vAlign w:val="center"/>
            <w:hideMark/>
          </w:tcPr>
          <w:p w:rsidR="00E863A2" w:rsidRPr="00FC2D4C" w:rsidRDefault="00E863A2" w:rsidP="00E863A2">
            <w:pPr>
              <w:jc w:val="center"/>
              <w:rPr>
                <w:rFonts w:ascii="Arial" w:hAnsi="Arial" w:cs="Arial"/>
                <w:b/>
                <w:bCs/>
                <w:sz w:val="20"/>
                <w:szCs w:val="20"/>
              </w:rPr>
            </w:pPr>
            <w:r w:rsidRPr="00FC2D4C">
              <w:rPr>
                <w:rFonts w:ascii="Arial" w:hAnsi="Arial" w:cs="Arial"/>
                <w:b/>
                <w:bCs/>
                <w:sz w:val="20"/>
                <w:szCs w:val="20"/>
              </w:rPr>
              <w:t>55 086,7</w:t>
            </w:r>
          </w:p>
        </w:tc>
      </w:tr>
      <w:tr w:rsidR="008F6575" w:rsidRPr="00FC2D4C" w:rsidTr="008F6575">
        <w:trPr>
          <w:trHeight w:val="248"/>
        </w:trPr>
        <w:tc>
          <w:tcPr>
            <w:tcW w:w="14453"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8F6575" w:rsidRPr="00FC2D4C" w:rsidRDefault="008F6575" w:rsidP="00E863A2">
            <w:pPr>
              <w:jc w:val="center"/>
              <w:rPr>
                <w:rFonts w:ascii="Arial" w:hAnsi="Arial" w:cs="Arial"/>
                <w:b/>
                <w:bCs/>
              </w:rPr>
            </w:pPr>
            <w:r w:rsidRPr="00FC2D4C">
              <w:rPr>
                <w:rFonts w:ascii="Arial" w:hAnsi="Arial" w:cs="Arial"/>
                <w:b/>
                <w:bCs/>
              </w:rPr>
              <w:t>202</w:t>
            </w:r>
            <w:r w:rsidR="00E863A2" w:rsidRPr="00FC2D4C">
              <w:rPr>
                <w:rFonts w:ascii="Arial" w:hAnsi="Arial" w:cs="Arial"/>
                <w:b/>
                <w:bCs/>
              </w:rPr>
              <w:t>8</w:t>
            </w:r>
            <w:r w:rsidRPr="00FC2D4C">
              <w:rPr>
                <w:rFonts w:ascii="Arial" w:hAnsi="Arial" w:cs="Arial"/>
                <w:b/>
                <w:bCs/>
              </w:rPr>
              <w:t xml:space="preserve"> год</w:t>
            </w:r>
          </w:p>
        </w:tc>
      </w:tr>
      <w:tr w:rsidR="00E863A2" w:rsidRPr="00FC2D4C" w:rsidTr="00E863A2">
        <w:trPr>
          <w:trHeight w:val="663"/>
        </w:trPr>
        <w:tc>
          <w:tcPr>
            <w:tcW w:w="5833" w:type="dxa"/>
            <w:tcBorders>
              <w:top w:val="nil"/>
              <w:left w:val="single" w:sz="4" w:space="0" w:color="auto"/>
              <w:bottom w:val="single" w:sz="4" w:space="0" w:color="auto"/>
              <w:right w:val="single" w:sz="4" w:space="0" w:color="auto"/>
            </w:tcBorders>
            <w:shd w:val="clear" w:color="000000" w:fill="FFFFFF"/>
            <w:vAlign w:val="bottom"/>
            <w:hideMark/>
          </w:tcPr>
          <w:p w:rsidR="00E863A2" w:rsidRPr="00FC2D4C" w:rsidRDefault="00E863A2" w:rsidP="00E863A2">
            <w:pPr>
              <w:rPr>
                <w:rFonts w:ascii="Arial" w:hAnsi="Arial" w:cs="Arial"/>
                <w:sz w:val="20"/>
                <w:szCs w:val="20"/>
              </w:rPr>
            </w:pPr>
            <w:r w:rsidRPr="00FC2D4C">
              <w:rPr>
                <w:rFonts w:ascii="Arial" w:hAnsi="Arial" w:cs="Arial"/>
                <w:sz w:val="20"/>
                <w:szCs w:val="20"/>
              </w:rPr>
              <w:t>Организация коммунальных услуг по теплоснабжению</w:t>
            </w:r>
          </w:p>
        </w:tc>
        <w:tc>
          <w:tcPr>
            <w:tcW w:w="1220" w:type="dxa"/>
            <w:tcBorders>
              <w:top w:val="nil"/>
              <w:left w:val="nil"/>
              <w:bottom w:val="single" w:sz="4" w:space="0" w:color="auto"/>
              <w:right w:val="single" w:sz="4" w:space="0" w:color="auto"/>
            </w:tcBorders>
            <w:shd w:val="clear" w:color="000000" w:fill="FFFFFF"/>
            <w:vAlign w:val="center"/>
            <w:hideMark/>
          </w:tcPr>
          <w:p w:rsidR="00E863A2" w:rsidRPr="00FC2D4C" w:rsidRDefault="00E863A2" w:rsidP="00E863A2">
            <w:pPr>
              <w:jc w:val="center"/>
              <w:rPr>
                <w:rFonts w:ascii="Arial" w:hAnsi="Arial" w:cs="Arial"/>
                <w:sz w:val="20"/>
                <w:szCs w:val="20"/>
              </w:rPr>
            </w:pPr>
            <w:r w:rsidRPr="00FC2D4C">
              <w:rPr>
                <w:rFonts w:ascii="Arial" w:hAnsi="Arial" w:cs="Arial"/>
                <w:sz w:val="20"/>
                <w:szCs w:val="20"/>
              </w:rPr>
              <w:t>21 144,6</w:t>
            </w:r>
          </w:p>
        </w:tc>
        <w:tc>
          <w:tcPr>
            <w:tcW w:w="1240" w:type="dxa"/>
            <w:tcBorders>
              <w:top w:val="nil"/>
              <w:left w:val="nil"/>
              <w:bottom w:val="single" w:sz="4" w:space="0" w:color="auto"/>
              <w:right w:val="single" w:sz="4" w:space="0" w:color="auto"/>
            </w:tcBorders>
            <w:shd w:val="clear" w:color="000000" w:fill="FFFFFF"/>
            <w:vAlign w:val="center"/>
            <w:hideMark/>
          </w:tcPr>
          <w:p w:rsidR="00E863A2" w:rsidRPr="00FC2D4C" w:rsidRDefault="00E863A2" w:rsidP="00E863A2">
            <w:pPr>
              <w:jc w:val="center"/>
              <w:rPr>
                <w:rFonts w:ascii="Arial" w:hAnsi="Arial" w:cs="Arial"/>
                <w:sz w:val="20"/>
                <w:szCs w:val="20"/>
              </w:rPr>
            </w:pPr>
            <w:r w:rsidRPr="00FC2D4C">
              <w:rPr>
                <w:rFonts w:ascii="Arial" w:hAnsi="Arial" w:cs="Arial"/>
                <w:sz w:val="20"/>
                <w:szCs w:val="20"/>
              </w:rPr>
              <w:t> </w:t>
            </w:r>
          </w:p>
        </w:tc>
        <w:tc>
          <w:tcPr>
            <w:tcW w:w="1190" w:type="dxa"/>
            <w:tcBorders>
              <w:top w:val="nil"/>
              <w:left w:val="nil"/>
              <w:bottom w:val="single" w:sz="4" w:space="0" w:color="auto"/>
              <w:right w:val="single" w:sz="4" w:space="0" w:color="auto"/>
            </w:tcBorders>
            <w:shd w:val="clear" w:color="000000" w:fill="FFFFFF"/>
            <w:vAlign w:val="center"/>
            <w:hideMark/>
          </w:tcPr>
          <w:p w:rsidR="00E863A2" w:rsidRPr="00FC2D4C" w:rsidRDefault="00E863A2" w:rsidP="00E863A2">
            <w:pPr>
              <w:jc w:val="center"/>
              <w:rPr>
                <w:rFonts w:ascii="Arial" w:hAnsi="Arial" w:cs="Arial"/>
                <w:sz w:val="20"/>
                <w:szCs w:val="20"/>
              </w:rPr>
            </w:pPr>
            <w:r w:rsidRPr="00FC2D4C">
              <w:rPr>
                <w:rFonts w:ascii="Arial" w:hAnsi="Arial" w:cs="Arial"/>
                <w:sz w:val="20"/>
                <w:szCs w:val="20"/>
              </w:rPr>
              <w:t> </w:t>
            </w:r>
          </w:p>
        </w:tc>
        <w:tc>
          <w:tcPr>
            <w:tcW w:w="1264" w:type="dxa"/>
            <w:tcBorders>
              <w:top w:val="nil"/>
              <w:left w:val="nil"/>
              <w:bottom w:val="single" w:sz="4" w:space="0" w:color="auto"/>
              <w:right w:val="single" w:sz="4" w:space="0" w:color="auto"/>
            </w:tcBorders>
            <w:shd w:val="clear" w:color="000000" w:fill="FFFFFF"/>
            <w:vAlign w:val="center"/>
            <w:hideMark/>
          </w:tcPr>
          <w:p w:rsidR="00E863A2" w:rsidRPr="00FC2D4C" w:rsidRDefault="00E863A2" w:rsidP="00E863A2">
            <w:pPr>
              <w:jc w:val="center"/>
              <w:rPr>
                <w:rFonts w:ascii="Arial" w:hAnsi="Arial" w:cs="Arial"/>
                <w:sz w:val="20"/>
                <w:szCs w:val="20"/>
              </w:rPr>
            </w:pPr>
            <w:r w:rsidRPr="00FC2D4C">
              <w:rPr>
                <w:rFonts w:ascii="Arial" w:hAnsi="Arial" w:cs="Arial"/>
                <w:sz w:val="20"/>
                <w:szCs w:val="20"/>
              </w:rPr>
              <w:t> </w:t>
            </w:r>
          </w:p>
        </w:tc>
        <w:tc>
          <w:tcPr>
            <w:tcW w:w="1302" w:type="dxa"/>
            <w:tcBorders>
              <w:top w:val="nil"/>
              <w:left w:val="nil"/>
              <w:bottom w:val="single" w:sz="4" w:space="0" w:color="auto"/>
              <w:right w:val="single" w:sz="4" w:space="0" w:color="auto"/>
            </w:tcBorders>
            <w:shd w:val="clear" w:color="000000" w:fill="FFFFFF"/>
            <w:vAlign w:val="center"/>
            <w:hideMark/>
          </w:tcPr>
          <w:p w:rsidR="00E863A2" w:rsidRPr="00FC2D4C" w:rsidRDefault="00E863A2" w:rsidP="00E863A2">
            <w:pPr>
              <w:jc w:val="center"/>
              <w:rPr>
                <w:rFonts w:ascii="Arial" w:hAnsi="Arial" w:cs="Arial"/>
                <w:sz w:val="20"/>
                <w:szCs w:val="20"/>
              </w:rPr>
            </w:pPr>
            <w:r w:rsidRPr="00FC2D4C">
              <w:rPr>
                <w:rFonts w:ascii="Arial" w:hAnsi="Arial" w:cs="Arial"/>
                <w:sz w:val="20"/>
                <w:szCs w:val="20"/>
              </w:rPr>
              <w:t> </w:t>
            </w:r>
          </w:p>
        </w:tc>
        <w:tc>
          <w:tcPr>
            <w:tcW w:w="1152" w:type="dxa"/>
            <w:tcBorders>
              <w:top w:val="nil"/>
              <w:left w:val="nil"/>
              <w:bottom w:val="single" w:sz="4" w:space="0" w:color="auto"/>
              <w:right w:val="single" w:sz="4" w:space="0" w:color="auto"/>
            </w:tcBorders>
            <w:shd w:val="clear" w:color="000000" w:fill="FFFFFF"/>
            <w:vAlign w:val="center"/>
            <w:hideMark/>
          </w:tcPr>
          <w:p w:rsidR="00E863A2" w:rsidRPr="00FC2D4C" w:rsidRDefault="00E863A2" w:rsidP="00E863A2">
            <w:pPr>
              <w:jc w:val="center"/>
              <w:rPr>
                <w:rFonts w:ascii="Arial" w:hAnsi="Arial" w:cs="Arial"/>
                <w:sz w:val="20"/>
                <w:szCs w:val="20"/>
              </w:rPr>
            </w:pPr>
            <w:r w:rsidRPr="00FC2D4C">
              <w:rPr>
                <w:rFonts w:ascii="Arial" w:hAnsi="Arial" w:cs="Arial"/>
                <w:sz w:val="20"/>
                <w:szCs w:val="20"/>
              </w:rPr>
              <w:t> </w:t>
            </w:r>
          </w:p>
        </w:tc>
        <w:tc>
          <w:tcPr>
            <w:tcW w:w="1252" w:type="dxa"/>
            <w:tcBorders>
              <w:top w:val="nil"/>
              <w:left w:val="nil"/>
              <w:bottom w:val="single" w:sz="4" w:space="0" w:color="auto"/>
              <w:right w:val="single" w:sz="4" w:space="0" w:color="auto"/>
            </w:tcBorders>
            <w:shd w:val="clear" w:color="000000" w:fill="FFFFFF"/>
            <w:vAlign w:val="center"/>
            <w:hideMark/>
          </w:tcPr>
          <w:p w:rsidR="00E863A2" w:rsidRPr="00FC2D4C" w:rsidRDefault="00E863A2" w:rsidP="00E863A2">
            <w:pPr>
              <w:jc w:val="center"/>
              <w:rPr>
                <w:rFonts w:ascii="Arial" w:hAnsi="Arial" w:cs="Arial"/>
                <w:sz w:val="20"/>
                <w:szCs w:val="20"/>
              </w:rPr>
            </w:pPr>
            <w:r w:rsidRPr="00FC2D4C">
              <w:rPr>
                <w:rFonts w:ascii="Arial" w:hAnsi="Arial" w:cs="Arial"/>
                <w:sz w:val="20"/>
                <w:szCs w:val="20"/>
              </w:rPr>
              <w:t>21 144,6</w:t>
            </w:r>
          </w:p>
        </w:tc>
      </w:tr>
      <w:tr w:rsidR="00E863A2" w:rsidRPr="00FC2D4C" w:rsidTr="008F6575">
        <w:trPr>
          <w:trHeight w:val="829"/>
        </w:trPr>
        <w:tc>
          <w:tcPr>
            <w:tcW w:w="5833" w:type="dxa"/>
            <w:tcBorders>
              <w:top w:val="nil"/>
              <w:left w:val="single" w:sz="4" w:space="0" w:color="auto"/>
              <w:bottom w:val="single" w:sz="4" w:space="0" w:color="auto"/>
              <w:right w:val="single" w:sz="4" w:space="0" w:color="auto"/>
            </w:tcBorders>
            <w:shd w:val="clear" w:color="000000" w:fill="FFFFFF"/>
            <w:vAlign w:val="center"/>
            <w:hideMark/>
          </w:tcPr>
          <w:p w:rsidR="00E863A2" w:rsidRPr="00FC2D4C" w:rsidRDefault="00E863A2" w:rsidP="00E863A2">
            <w:pPr>
              <w:rPr>
                <w:rFonts w:ascii="Arial" w:hAnsi="Arial" w:cs="Arial"/>
                <w:sz w:val="20"/>
                <w:szCs w:val="20"/>
              </w:rPr>
            </w:pPr>
            <w:proofErr w:type="spellStart"/>
            <w:r w:rsidRPr="00FC2D4C">
              <w:rPr>
                <w:rFonts w:ascii="Arial" w:hAnsi="Arial" w:cs="Arial"/>
                <w:sz w:val="20"/>
                <w:szCs w:val="20"/>
              </w:rPr>
              <w:t>Софинансирование</w:t>
            </w:r>
            <w:proofErr w:type="spellEnd"/>
            <w:r w:rsidRPr="00FC2D4C">
              <w:rPr>
                <w:rFonts w:ascii="Arial" w:hAnsi="Arial" w:cs="Arial"/>
                <w:sz w:val="20"/>
                <w:szCs w:val="20"/>
              </w:rPr>
              <w:t xml:space="preserve"> платы </w:t>
            </w:r>
            <w:proofErr w:type="spellStart"/>
            <w:r w:rsidRPr="00FC2D4C">
              <w:rPr>
                <w:rFonts w:ascii="Arial" w:hAnsi="Arial" w:cs="Arial"/>
                <w:sz w:val="20"/>
                <w:szCs w:val="20"/>
              </w:rPr>
              <w:t>концедента</w:t>
            </w:r>
            <w:proofErr w:type="spellEnd"/>
            <w:r w:rsidRPr="00FC2D4C">
              <w:rPr>
                <w:rFonts w:ascii="Arial" w:hAnsi="Arial" w:cs="Arial"/>
                <w:sz w:val="20"/>
                <w:szCs w:val="20"/>
              </w:rPr>
              <w:t xml:space="preserve"> по концессионным соглашениям в отношении объектов систем централизованного теплоснабжения и систем электроснабжения</w:t>
            </w:r>
          </w:p>
        </w:tc>
        <w:tc>
          <w:tcPr>
            <w:tcW w:w="1220" w:type="dxa"/>
            <w:tcBorders>
              <w:top w:val="nil"/>
              <w:left w:val="nil"/>
              <w:bottom w:val="single" w:sz="4" w:space="0" w:color="auto"/>
              <w:right w:val="single" w:sz="4" w:space="0" w:color="auto"/>
            </w:tcBorders>
            <w:shd w:val="clear" w:color="000000" w:fill="FFFFFF"/>
            <w:vAlign w:val="center"/>
            <w:hideMark/>
          </w:tcPr>
          <w:p w:rsidR="00E863A2" w:rsidRPr="00FC2D4C" w:rsidRDefault="00E863A2" w:rsidP="00E863A2">
            <w:pPr>
              <w:jc w:val="center"/>
              <w:rPr>
                <w:rFonts w:ascii="Arial" w:hAnsi="Arial" w:cs="Arial"/>
                <w:sz w:val="20"/>
                <w:szCs w:val="20"/>
              </w:rPr>
            </w:pPr>
            <w:r w:rsidRPr="00FC2D4C">
              <w:rPr>
                <w:rFonts w:ascii="Arial" w:hAnsi="Arial" w:cs="Arial"/>
                <w:sz w:val="20"/>
                <w:szCs w:val="20"/>
              </w:rPr>
              <w:t> </w:t>
            </w:r>
          </w:p>
        </w:tc>
        <w:tc>
          <w:tcPr>
            <w:tcW w:w="1240" w:type="dxa"/>
            <w:tcBorders>
              <w:top w:val="nil"/>
              <w:left w:val="nil"/>
              <w:bottom w:val="single" w:sz="4" w:space="0" w:color="auto"/>
              <w:right w:val="single" w:sz="4" w:space="0" w:color="auto"/>
            </w:tcBorders>
            <w:shd w:val="clear" w:color="000000" w:fill="FFFFFF"/>
            <w:vAlign w:val="center"/>
            <w:hideMark/>
          </w:tcPr>
          <w:p w:rsidR="00E863A2" w:rsidRPr="00FC2D4C" w:rsidRDefault="00E863A2" w:rsidP="00E863A2">
            <w:pPr>
              <w:jc w:val="center"/>
              <w:rPr>
                <w:rFonts w:ascii="Arial" w:hAnsi="Arial" w:cs="Arial"/>
                <w:sz w:val="20"/>
                <w:szCs w:val="20"/>
              </w:rPr>
            </w:pPr>
            <w:r w:rsidRPr="00FC2D4C">
              <w:rPr>
                <w:rFonts w:ascii="Arial" w:hAnsi="Arial" w:cs="Arial"/>
                <w:sz w:val="20"/>
                <w:szCs w:val="20"/>
              </w:rPr>
              <w:t> </w:t>
            </w:r>
          </w:p>
        </w:tc>
        <w:tc>
          <w:tcPr>
            <w:tcW w:w="1190" w:type="dxa"/>
            <w:tcBorders>
              <w:top w:val="nil"/>
              <w:left w:val="nil"/>
              <w:bottom w:val="single" w:sz="4" w:space="0" w:color="auto"/>
              <w:right w:val="single" w:sz="4" w:space="0" w:color="auto"/>
            </w:tcBorders>
            <w:shd w:val="clear" w:color="000000" w:fill="FFFFFF"/>
            <w:vAlign w:val="center"/>
            <w:hideMark/>
          </w:tcPr>
          <w:p w:rsidR="00E863A2" w:rsidRPr="00FC2D4C" w:rsidRDefault="00E863A2" w:rsidP="00E863A2">
            <w:pPr>
              <w:jc w:val="center"/>
              <w:rPr>
                <w:rFonts w:ascii="Arial" w:hAnsi="Arial" w:cs="Arial"/>
                <w:sz w:val="20"/>
                <w:szCs w:val="20"/>
              </w:rPr>
            </w:pPr>
            <w:r w:rsidRPr="00FC2D4C">
              <w:rPr>
                <w:rFonts w:ascii="Arial" w:hAnsi="Arial" w:cs="Arial"/>
                <w:sz w:val="20"/>
                <w:szCs w:val="20"/>
              </w:rPr>
              <w:t> </w:t>
            </w:r>
          </w:p>
        </w:tc>
        <w:tc>
          <w:tcPr>
            <w:tcW w:w="1264" w:type="dxa"/>
            <w:tcBorders>
              <w:top w:val="nil"/>
              <w:left w:val="nil"/>
              <w:bottom w:val="single" w:sz="4" w:space="0" w:color="auto"/>
              <w:right w:val="single" w:sz="4" w:space="0" w:color="auto"/>
            </w:tcBorders>
            <w:shd w:val="clear" w:color="000000" w:fill="FFFFFF"/>
            <w:vAlign w:val="center"/>
            <w:hideMark/>
          </w:tcPr>
          <w:p w:rsidR="00E863A2" w:rsidRPr="00FC2D4C" w:rsidRDefault="00E863A2" w:rsidP="00E863A2">
            <w:pPr>
              <w:jc w:val="center"/>
              <w:rPr>
                <w:rFonts w:ascii="Arial" w:hAnsi="Arial" w:cs="Arial"/>
                <w:sz w:val="20"/>
                <w:szCs w:val="20"/>
              </w:rPr>
            </w:pPr>
            <w:r w:rsidRPr="00FC2D4C">
              <w:rPr>
                <w:rFonts w:ascii="Arial" w:hAnsi="Arial" w:cs="Arial"/>
                <w:sz w:val="20"/>
                <w:szCs w:val="20"/>
              </w:rPr>
              <w:t>35 210,9</w:t>
            </w:r>
          </w:p>
        </w:tc>
        <w:tc>
          <w:tcPr>
            <w:tcW w:w="1302" w:type="dxa"/>
            <w:tcBorders>
              <w:top w:val="nil"/>
              <w:left w:val="nil"/>
              <w:bottom w:val="single" w:sz="4" w:space="0" w:color="auto"/>
              <w:right w:val="single" w:sz="4" w:space="0" w:color="auto"/>
            </w:tcBorders>
            <w:shd w:val="clear" w:color="000000" w:fill="FFFFFF"/>
            <w:vAlign w:val="center"/>
            <w:hideMark/>
          </w:tcPr>
          <w:p w:rsidR="00E863A2" w:rsidRPr="00FC2D4C" w:rsidRDefault="00E863A2" w:rsidP="00E863A2">
            <w:pPr>
              <w:jc w:val="center"/>
              <w:rPr>
                <w:rFonts w:ascii="Arial" w:hAnsi="Arial" w:cs="Arial"/>
                <w:sz w:val="20"/>
                <w:szCs w:val="20"/>
              </w:rPr>
            </w:pPr>
            <w:r w:rsidRPr="00FC2D4C">
              <w:rPr>
                <w:rFonts w:ascii="Arial" w:hAnsi="Arial" w:cs="Arial"/>
                <w:sz w:val="20"/>
                <w:szCs w:val="20"/>
              </w:rPr>
              <w:t> </w:t>
            </w:r>
          </w:p>
        </w:tc>
        <w:tc>
          <w:tcPr>
            <w:tcW w:w="1152" w:type="dxa"/>
            <w:tcBorders>
              <w:top w:val="nil"/>
              <w:left w:val="nil"/>
              <w:bottom w:val="single" w:sz="4" w:space="0" w:color="auto"/>
              <w:right w:val="single" w:sz="4" w:space="0" w:color="auto"/>
            </w:tcBorders>
            <w:shd w:val="clear" w:color="000000" w:fill="FFFFFF"/>
            <w:vAlign w:val="center"/>
            <w:hideMark/>
          </w:tcPr>
          <w:p w:rsidR="00E863A2" w:rsidRPr="00FC2D4C" w:rsidRDefault="00E863A2" w:rsidP="00E863A2">
            <w:pPr>
              <w:jc w:val="center"/>
              <w:rPr>
                <w:rFonts w:ascii="Arial" w:hAnsi="Arial" w:cs="Arial"/>
                <w:sz w:val="20"/>
                <w:szCs w:val="20"/>
              </w:rPr>
            </w:pPr>
            <w:r w:rsidRPr="00FC2D4C">
              <w:rPr>
                <w:rFonts w:ascii="Arial" w:hAnsi="Arial" w:cs="Arial"/>
                <w:sz w:val="20"/>
                <w:szCs w:val="20"/>
              </w:rPr>
              <w:t> </w:t>
            </w:r>
          </w:p>
        </w:tc>
        <w:tc>
          <w:tcPr>
            <w:tcW w:w="1252" w:type="dxa"/>
            <w:tcBorders>
              <w:top w:val="nil"/>
              <w:left w:val="nil"/>
              <w:bottom w:val="single" w:sz="4" w:space="0" w:color="auto"/>
              <w:right w:val="single" w:sz="4" w:space="0" w:color="auto"/>
            </w:tcBorders>
            <w:shd w:val="clear" w:color="000000" w:fill="FFFFFF"/>
            <w:vAlign w:val="center"/>
            <w:hideMark/>
          </w:tcPr>
          <w:p w:rsidR="00E863A2" w:rsidRPr="00FC2D4C" w:rsidRDefault="00E863A2" w:rsidP="00E863A2">
            <w:pPr>
              <w:jc w:val="center"/>
              <w:rPr>
                <w:rFonts w:ascii="Arial" w:hAnsi="Arial" w:cs="Arial"/>
                <w:sz w:val="20"/>
                <w:szCs w:val="20"/>
              </w:rPr>
            </w:pPr>
            <w:r w:rsidRPr="00FC2D4C">
              <w:rPr>
                <w:rFonts w:ascii="Arial" w:hAnsi="Arial" w:cs="Arial"/>
                <w:sz w:val="20"/>
                <w:szCs w:val="20"/>
              </w:rPr>
              <w:t>35 210,9</w:t>
            </w:r>
          </w:p>
        </w:tc>
      </w:tr>
      <w:tr w:rsidR="00E863A2" w:rsidRPr="00FC2D4C" w:rsidTr="008F6575">
        <w:trPr>
          <w:trHeight w:val="557"/>
        </w:trPr>
        <w:tc>
          <w:tcPr>
            <w:tcW w:w="5833" w:type="dxa"/>
            <w:tcBorders>
              <w:top w:val="nil"/>
              <w:left w:val="single" w:sz="4" w:space="0" w:color="auto"/>
              <w:bottom w:val="single" w:sz="4" w:space="0" w:color="auto"/>
              <w:right w:val="single" w:sz="4" w:space="0" w:color="auto"/>
            </w:tcBorders>
            <w:shd w:val="clear" w:color="000000" w:fill="FFFFFF"/>
            <w:vAlign w:val="center"/>
            <w:hideMark/>
          </w:tcPr>
          <w:p w:rsidR="00E863A2" w:rsidRPr="00FC2D4C" w:rsidRDefault="00E863A2" w:rsidP="00E863A2">
            <w:pPr>
              <w:jc w:val="both"/>
              <w:rPr>
                <w:rFonts w:ascii="Arial" w:hAnsi="Arial" w:cs="Arial"/>
                <w:sz w:val="20"/>
                <w:szCs w:val="20"/>
              </w:rPr>
            </w:pPr>
            <w:r w:rsidRPr="00FC2D4C">
              <w:rPr>
                <w:rFonts w:ascii="Arial" w:hAnsi="Arial" w:cs="Arial"/>
                <w:sz w:val="20"/>
                <w:szCs w:val="20"/>
              </w:rPr>
              <w:t>Реализация мероприятий по обеспечению доступа к воде питьевого качества</w:t>
            </w:r>
          </w:p>
        </w:tc>
        <w:tc>
          <w:tcPr>
            <w:tcW w:w="1220" w:type="dxa"/>
            <w:tcBorders>
              <w:top w:val="nil"/>
              <w:left w:val="nil"/>
              <w:bottom w:val="single" w:sz="4" w:space="0" w:color="auto"/>
              <w:right w:val="single" w:sz="4" w:space="0" w:color="auto"/>
            </w:tcBorders>
            <w:shd w:val="clear" w:color="000000" w:fill="FFFFFF"/>
            <w:vAlign w:val="center"/>
            <w:hideMark/>
          </w:tcPr>
          <w:p w:rsidR="00E863A2" w:rsidRPr="00FC2D4C" w:rsidRDefault="00E863A2" w:rsidP="00E863A2">
            <w:pPr>
              <w:jc w:val="center"/>
              <w:rPr>
                <w:rFonts w:ascii="Arial" w:hAnsi="Arial" w:cs="Arial"/>
                <w:sz w:val="20"/>
                <w:szCs w:val="20"/>
              </w:rPr>
            </w:pPr>
            <w:r w:rsidRPr="00FC2D4C">
              <w:rPr>
                <w:rFonts w:ascii="Arial" w:hAnsi="Arial" w:cs="Arial"/>
                <w:sz w:val="20"/>
                <w:szCs w:val="20"/>
              </w:rPr>
              <w:t>58,9</w:t>
            </w:r>
          </w:p>
        </w:tc>
        <w:tc>
          <w:tcPr>
            <w:tcW w:w="1240" w:type="dxa"/>
            <w:tcBorders>
              <w:top w:val="nil"/>
              <w:left w:val="nil"/>
              <w:bottom w:val="single" w:sz="4" w:space="0" w:color="auto"/>
              <w:right w:val="single" w:sz="4" w:space="0" w:color="auto"/>
            </w:tcBorders>
            <w:shd w:val="clear" w:color="000000" w:fill="FFFFFF"/>
            <w:vAlign w:val="center"/>
            <w:hideMark/>
          </w:tcPr>
          <w:p w:rsidR="00E863A2" w:rsidRPr="00FC2D4C" w:rsidRDefault="00E863A2" w:rsidP="00E863A2">
            <w:pPr>
              <w:jc w:val="center"/>
              <w:rPr>
                <w:rFonts w:ascii="Arial" w:hAnsi="Arial" w:cs="Arial"/>
                <w:sz w:val="20"/>
                <w:szCs w:val="20"/>
              </w:rPr>
            </w:pPr>
            <w:r w:rsidRPr="00FC2D4C">
              <w:rPr>
                <w:rFonts w:ascii="Arial" w:hAnsi="Arial" w:cs="Arial"/>
                <w:sz w:val="20"/>
                <w:szCs w:val="20"/>
              </w:rPr>
              <w:t>117,7</w:t>
            </w:r>
          </w:p>
        </w:tc>
        <w:tc>
          <w:tcPr>
            <w:tcW w:w="1190" w:type="dxa"/>
            <w:tcBorders>
              <w:top w:val="nil"/>
              <w:left w:val="nil"/>
              <w:bottom w:val="single" w:sz="4" w:space="0" w:color="auto"/>
              <w:right w:val="single" w:sz="4" w:space="0" w:color="auto"/>
            </w:tcBorders>
            <w:shd w:val="clear" w:color="000000" w:fill="FFFFFF"/>
            <w:vAlign w:val="center"/>
            <w:hideMark/>
          </w:tcPr>
          <w:p w:rsidR="00E863A2" w:rsidRPr="00FC2D4C" w:rsidRDefault="00E863A2" w:rsidP="00E863A2">
            <w:pPr>
              <w:jc w:val="center"/>
              <w:rPr>
                <w:rFonts w:ascii="Arial" w:hAnsi="Arial" w:cs="Arial"/>
                <w:sz w:val="20"/>
                <w:szCs w:val="20"/>
              </w:rPr>
            </w:pPr>
            <w:r w:rsidRPr="00FC2D4C">
              <w:rPr>
                <w:rFonts w:ascii="Arial" w:hAnsi="Arial" w:cs="Arial"/>
                <w:sz w:val="20"/>
                <w:szCs w:val="20"/>
              </w:rPr>
              <w:t>117,7</w:t>
            </w:r>
          </w:p>
        </w:tc>
        <w:tc>
          <w:tcPr>
            <w:tcW w:w="1264" w:type="dxa"/>
            <w:tcBorders>
              <w:top w:val="nil"/>
              <w:left w:val="nil"/>
              <w:bottom w:val="single" w:sz="4" w:space="0" w:color="auto"/>
              <w:right w:val="single" w:sz="4" w:space="0" w:color="auto"/>
            </w:tcBorders>
            <w:shd w:val="clear" w:color="000000" w:fill="FFFFFF"/>
            <w:vAlign w:val="center"/>
            <w:hideMark/>
          </w:tcPr>
          <w:p w:rsidR="00E863A2" w:rsidRPr="00FC2D4C" w:rsidRDefault="00E863A2" w:rsidP="00E863A2">
            <w:pPr>
              <w:jc w:val="center"/>
              <w:rPr>
                <w:rFonts w:ascii="Arial" w:hAnsi="Arial" w:cs="Arial"/>
                <w:sz w:val="20"/>
                <w:szCs w:val="20"/>
              </w:rPr>
            </w:pPr>
            <w:r w:rsidRPr="00FC2D4C">
              <w:rPr>
                <w:rFonts w:ascii="Arial" w:hAnsi="Arial" w:cs="Arial"/>
                <w:sz w:val="20"/>
                <w:szCs w:val="20"/>
              </w:rPr>
              <w:t>235,4</w:t>
            </w:r>
          </w:p>
        </w:tc>
        <w:tc>
          <w:tcPr>
            <w:tcW w:w="1302" w:type="dxa"/>
            <w:tcBorders>
              <w:top w:val="nil"/>
              <w:left w:val="nil"/>
              <w:bottom w:val="single" w:sz="4" w:space="0" w:color="auto"/>
              <w:right w:val="single" w:sz="4" w:space="0" w:color="auto"/>
            </w:tcBorders>
            <w:shd w:val="clear" w:color="000000" w:fill="FFFFFF"/>
            <w:vAlign w:val="center"/>
            <w:hideMark/>
          </w:tcPr>
          <w:p w:rsidR="00E863A2" w:rsidRPr="00FC2D4C" w:rsidRDefault="00E863A2" w:rsidP="00E863A2">
            <w:pPr>
              <w:jc w:val="center"/>
              <w:rPr>
                <w:rFonts w:ascii="Arial" w:hAnsi="Arial" w:cs="Arial"/>
                <w:sz w:val="20"/>
                <w:szCs w:val="20"/>
              </w:rPr>
            </w:pPr>
            <w:r w:rsidRPr="00FC2D4C">
              <w:rPr>
                <w:rFonts w:ascii="Arial" w:hAnsi="Arial" w:cs="Arial"/>
                <w:sz w:val="20"/>
                <w:szCs w:val="20"/>
              </w:rPr>
              <w:t>58,9</w:t>
            </w:r>
          </w:p>
        </w:tc>
        <w:tc>
          <w:tcPr>
            <w:tcW w:w="1152" w:type="dxa"/>
            <w:tcBorders>
              <w:top w:val="nil"/>
              <w:left w:val="nil"/>
              <w:bottom w:val="single" w:sz="4" w:space="0" w:color="auto"/>
              <w:right w:val="single" w:sz="4" w:space="0" w:color="auto"/>
            </w:tcBorders>
            <w:shd w:val="clear" w:color="000000" w:fill="FFFFFF"/>
            <w:vAlign w:val="center"/>
            <w:hideMark/>
          </w:tcPr>
          <w:p w:rsidR="00E863A2" w:rsidRPr="00FC2D4C" w:rsidRDefault="00E863A2" w:rsidP="00E863A2">
            <w:pPr>
              <w:jc w:val="center"/>
              <w:rPr>
                <w:rFonts w:ascii="Arial" w:hAnsi="Arial" w:cs="Arial"/>
                <w:sz w:val="20"/>
                <w:szCs w:val="20"/>
              </w:rPr>
            </w:pPr>
            <w:r w:rsidRPr="00FC2D4C">
              <w:rPr>
                <w:rFonts w:ascii="Arial" w:hAnsi="Arial" w:cs="Arial"/>
                <w:sz w:val="20"/>
                <w:szCs w:val="20"/>
              </w:rPr>
              <w:t>58,8</w:t>
            </w:r>
          </w:p>
        </w:tc>
        <w:tc>
          <w:tcPr>
            <w:tcW w:w="1252" w:type="dxa"/>
            <w:tcBorders>
              <w:top w:val="nil"/>
              <w:left w:val="nil"/>
              <w:bottom w:val="single" w:sz="4" w:space="0" w:color="auto"/>
              <w:right w:val="single" w:sz="4" w:space="0" w:color="auto"/>
            </w:tcBorders>
            <w:shd w:val="clear" w:color="000000" w:fill="FFFFFF"/>
            <w:vAlign w:val="center"/>
            <w:hideMark/>
          </w:tcPr>
          <w:p w:rsidR="00E863A2" w:rsidRPr="00FC2D4C" w:rsidRDefault="00E863A2" w:rsidP="00E863A2">
            <w:pPr>
              <w:jc w:val="center"/>
              <w:rPr>
                <w:rFonts w:ascii="Arial" w:hAnsi="Arial" w:cs="Arial"/>
                <w:sz w:val="20"/>
                <w:szCs w:val="20"/>
              </w:rPr>
            </w:pPr>
            <w:r w:rsidRPr="00FC2D4C">
              <w:rPr>
                <w:rFonts w:ascii="Arial" w:hAnsi="Arial" w:cs="Arial"/>
                <w:sz w:val="20"/>
                <w:szCs w:val="20"/>
              </w:rPr>
              <w:t>647,4</w:t>
            </w:r>
          </w:p>
        </w:tc>
      </w:tr>
      <w:tr w:rsidR="00E863A2" w:rsidRPr="00FC2D4C" w:rsidTr="008F6575">
        <w:trPr>
          <w:trHeight w:val="315"/>
        </w:trPr>
        <w:tc>
          <w:tcPr>
            <w:tcW w:w="5833" w:type="dxa"/>
            <w:tcBorders>
              <w:top w:val="nil"/>
              <w:left w:val="single" w:sz="4" w:space="0" w:color="auto"/>
              <w:bottom w:val="single" w:sz="4" w:space="0" w:color="auto"/>
              <w:right w:val="single" w:sz="4" w:space="0" w:color="auto"/>
            </w:tcBorders>
            <w:shd w:val="clear" w:color="auto" w:fill="auto"/>
            <w:noWrap/>
            <w:vAlign w:val="center"/>
            <w:hideMark/>
          </w:tcPr>
          <w:p w:rsidR="00E863A2" w:rsidRPr="00FC2D4C" w:rsidRDefault="00E863A2" w:rsidP="00E863A2">
            <w:pPr>
              <w:rPr>
                <w:rFonts w:ascii="Arial" w:hAnsi="Arial" w:cs="Arial"/>
                <w:b/>
                <w:bCs/>
              </w:rPr>
            </w:pPr>
            <w:r w:rsidRPr="00FC2D4C">
              <w:rPr>
                <w:rFonts w:ascii="Arial" w:hAnsi="Arial" w:cs="Arial"/>
                <w:b/>
                <w:bCs/>
              </w:rPr>
              <w:t>Итого</w:t>
            </w:r>
          </w:p>
        </w:tc>
        <w:tc>
          <w:tcPr>
            <w:tcW w:w="1220" w:type="dxa"/>
            <w:tcBorders>
              <w:top w:val="nil"/>
              <w:left w:val="nil"/>
              <w:bottom w:val="single" w:sz="4" w:space="0" w:color="auto"/>
              <w:right w:val="single" w:sz="4" w:space="0" w:color="auto"/>
            </w:tcBorders>
            <w:shd w:val="clear" w:color="auto" w:fill="auto"/>
            <w:noWrap/>
            <w:vAlign w:val="center"/>
            <w:hideMark/>
          </w:tcPr>
          <w:p w:rsidR="00E863A2" w:rsidRPr="00FC2D4C" w:rsidRDefault="00E863A2" w:rsidP="00E863A2">
            <w:pPr>
              <w:jc w:val="center"/>
              <w:rPr>
                <w:rFonts w:ascii="Arial" w:hAnsi="Arial" w:cs="Arial"/>
                <w:b/>
                <w:bCs/>
                <w:sz w:val="20"/>
                <w:szCs w:val="20"/>
              </w:rPr>
            </w:pPr>
            <w:r w:rsidRPr="00FC2D4C">
              <w:rPr>
                <w:rFonts w:ascii="Arial" w:hAnsi="Arial" w:cs="Arial"/>
                <w:b/>
                <w:bCs/>
                <w:sz w:val="20"/>
                <w:szCs w:val="20"/>
              </w:rPr>
              <w:t>21 203,5</w:t>
            </w:r>
          </w:p>
        </w:tc>
        <w:tc>
          <w:tcPr>
            <w:tcW w:w="1240" w:type="dxa"/>
            <w:tcBorders>
              <w:top w:val="nil"/>
              <w:left w:val="nil"/>
              <w:bottom w:val="single" w:sz="4" w:space="0" w:color="auto"/>
              <w:right w:val="single" w:sz="4" w:space="0" w:color="auto"/>
            </w:tcBorders>
            <w:shd w:val="clear" w:color="auto" w:fill="auto"/>
            <w:noWrap/>
            <w:vAlign w:val="center"/>
            <w:hideMark/>
          </w:tcPr>
          <w:p w:rsidR="00E863A2" w:rsidRPr="00FC2D4C" w:rsidRDefault="00E863A2" w:rsidP="00E863A2">
            <w:pPr>
              <w:jc w:val="center"/>
              <w:rPr>
                <w:rFonts w:ascii="Arial" w:hAnsi="Arial" w:cs="Arial"/>
                <w:b/>
                <w:bCs/>
                <w:sz w:val="20"/>
                <w:szCs w:val="20"/>
              </w:rPr>
            </w:pPr>
            <w:r w:rsidRPr="00FC2D4C">
              <w:rPr>
                <w:rFonts w:ascii="Arial" w:hAnsi="Arial" w:cs="Arial"/>
                <w:b/>
                <w:bCs/>
                <w:sz w:val="20"/>
                <w:szCs w:val="20"/>
              </w:rPr>
              <w:t>117,7</w:t>
            </w:r>
          </w:p>
        </w:tc>
        <w:tc>
          <w:tcPr>
            <w:tcW w:w="1190" w:type="dxa"/>
            <w:tcBorders>
              <w:top w:val="nil"/>
              <w:left w:val="nil"/>
              <w:bottom w:val="single" w:sz="4" w:space="0" w:color="auto"/>
              <w:right w:val="single" w:sz="4" w:space="0" w:color="auto"/>
            </w:tcBorders>
            <w:shd w:val="clear" w:color="auto" w:fill="auto"/>
            <w:noWrap/>
            <w:vAlign w:val="center"/>
            <w:hideMark/>
          </w:tcPr>
          <w:p w:rsidR="00E863A2" w:rsidRPr="00FC2D4C" w:rsidRDefault="00E863A2" w:rsidP="00E863A2">
            <w:pPr>
              <w:jc w:val="center"/>
              <w:rPr>
                <w:rFonts w:ascii="Arial" w:hAnsi="Arial" w:cs="Arial"/>
                <w:b/>
                <w:bCs/>
                <w:sz w:val="20"/>
                <w:szCs w:val="20"/>
              </w:rPr>
            </w:pPr>
            <w:r w:rsidRPr="00FC2D4C">
              <w:rPr>
                <w:rFonts w:ascii="Arial" w:hAnsi="Arial" w:cs="Arial"/>
                <w:b/>
                <w:bCs/>
                <w:sz w:val="20"/>
                <w:szCs w:val="20"/>
              </w:rPr>
              <w:t>117,7</w:t>
            </w:r>
          </w:p>
        </w:tc>
        <w:tc>
          <w:tcPr>
            <w:tcW w:w="1264" w:type="dxa"/>
            <w:tcBorders>
              <w:top w:val="nil"/>
              <w:left w:val="nil"/>
              <w:bottom w:val="single" w:sz="4" w:space="0" w:color="auto"/>
              <w:right w:val="single" w:sz="4" w:space="0" w:color="auto"/>
            </w:tcBorders>
            <w:shd w:val="clear" w:color="auto" w:fill="auto"/>
            <w:noWrap/>
            <w:vAlign w:val="center"/>
            <w:hideMark/>
          </w:tcPr>
          <w:p w:rsidR="00E863A2" w:rsidRPr="00FC2D4C" w:rsidRDefault="00E863A2" w:rsidP="00E863A2">
            <w:pPr>
              <w:jc w:val="center"/>
              <w:rPr>
                <w:rFonts w:ascii="Arial" w:hAnsi="Arial" w:cs="Arial"/>
                <w:b/>
                <w:bCs/>
                <w:sz w:val="20"/>
                <w:szCs w:val="20"/>
              </w:rPr>
            </w:pPr>
            <w:r w:rsidRPr="00FC2D4C">
              <w:rPr>
                <w:rFonts w:ascii="Arial" w:hAnsi="Arial" w:cs="Arial"/>
                <w:b/>
                <w:bCs/>
                <w:sz w:val="20"/>
                <w:szCs w:val="20"/>
              </w:rPr>
              <w:t>35 446,3</w:t>
            </w:r>
          </w:p>
        </w:tc>
        <w:tc>
          <w:tcPr>
            <w:tcW w:w="1302" w:type="dxa"/>
            <w:tcBorders>
              <w:top w:val="nil"/>
              <w:left w:val="nil"/>
              <w:bottom w:val="single" w:sz="4" w:space="0" w:color="auto"/>
              <w:right w:val="single" w:sz="4" w:space="0" w:color="auto"/>
            </w:tcBorders>
            <w:shd w:val="clear" w:color="auto" w:fill="auto"/>
            <w:noWrap/>
            <w:vAlign w:val="center"/>
            <w:hideMark/>
          </w:tcPr>
          <w:p w:rsidR="00E863A2" w:rsidRPr="00FC2D4C" w:rsidRDefault="00E863A2" w:rsidP="00E863A2">
            <w:pPr>
              <w:jc w:val="center"/>
              <w:rPr>
                <w:rFonts w:ascii="Arial" w:hAnsi="Arial" w:cs="Arial"/>
                <w:b/>
                <w:bCs/>
                <w:sz w:val="20"/>
                <w:szCs w:val="20"/>
              </w:rPr>
            </w:pPr>
            <w:r w:rsidRPr="00FC2D4C">
              <w:rPr>
                <w:rFonts w:ascii="Arial" w:hAnsi="Arial" w:cs="Arial"/>
                <w:b/>
                <w:bCs/>
                <w:sz w:val="20"/>
                <w:szCs w:val="20"/>
              </w:rPr>
              <w:t>58,9</w:t>
            </w:r>
          </w:p>
        </w:tc>
        <w:tc>
          <w:tcPr>
            <w:tcW w:w="1152" w:type="dxa"/>
            <w:tcBorders>
              <w:top w:val="nil"/>
              <w:left w:val="nil"/>
              <w:bottom w:val="single" w:sz="4" w:space="0" w:color="auto"/>
              <w:right w:val="single" w:sz="4" w:space="0" w:color="auto"/>
            </w:tcBorders>
            <w:shd w:val="clear" w:color="auto" w:fill="auto"/>
            <w:noWrap/>
            <w:vAlign w:val="center"/>
            <w:hideMark/>
          </w:tcPr>
          <w:p w:rsidR="00E863A2" w:rsidRPr="00FC2D4C" w:rsidRDefault="00E863A2" w:rsidP="00E863A2">
            <w:pPr>
              <w:jc w:val="center"/>
              <w:rPr>
                <w:rFonts w:ascii="Arial" w:hAnsi="Arial" w:cs="Arial"/>
                <w:b/>
                <w:bCs/>
                <w:sz w:val="20"/>
                <w:szCs w:val="20"/>
              </w:rPr>
            </w:pPr>
            <w:r w:rsidRPr="00FC2D4C">
              <w:rPr>
                <w:rFonts w:ascii="Arial" w:hAnsi="Arial" w:cs="Arial"/>
                <w:b/>
                <w:bCs/>
                <w:sz w:val="20"/>
                <w:szCs w:val="20"/>
              </w:rPr>
              <w:t>58,8</w:t>
            </w:r>
          </w:p>
        </w:tc>
        <w:tc>
          <w:tcPr>
            <w:tcW w:w="1252" w:type="dxa"/>
            <w:tcBorders>
              <w:top w:val="nil"/>
              <w:left w:val="nil"/>
              <w:bottom w:val="single" w:sz="4" w:space="0" w:color="auto"/>
              <w:right w:val="single" w:sz="4" w:space="0" w:color="auto"/>
            </w:tcBorders>
            <w:shd w:val="clear" w:color="auto" w:fill="auto"/>
            <w:noWrap/>
            <w:vAlign w:val="center"/>
            <w:hideMark/>
          </w:tcPr>
          <w:p w:rsidR="00E863A2" w:rsidRPr="00FC2D4C" w:rsidRDefault="00E863A2" w:rsidP="00E863A2">
            <w:pPr>
              <w:jc w:val="center"/>
              <w:rPr>
                <w:rFonts w:ascii="Arial" w:hAnsi="Arial" w:cs="Arial"/>
                <w:b/>
                <w:bCs/>
                <w:sz w:val="20"/>
                <w:szCs w:val="20"/>
              </w:rPr>
            </w:pPr>
            <w:r w:rsidRPr="00FC2D4C">
              <w:rPr>
                <w:rFonts w:ascii="Arial" w:hAnsi="Arial" w:cs="Arial"/>
                <w:b/>
                <w:bCs/>
                <w:sz w:val="20"/>
                <w:szCs w:val="20"/>
              </w:rPr>
              <w:t>57 002,9</w:t>
            </w:r>
          </w:p>
        </w:tc>
      </w:tr>
    </w:tbl>
    <w:p w:rsidR="008F6575" w:rsidRPr="00FC2D4C" w:rsidRDefault="008F6575" w:rsidP="00033E64">
      <w:pPr>
        <w:tabs>
          <w:tab w:val="left" w:pos="5940"/>
        </w:tabs>
        <w:ind w:left="708"/>
        <w:rPr>
          <w:rFonts w:ascii="Arial" w:hAnsi="Arial" w:cs="Arial"/>
          <w:sz w:val="28"/>
          <w:szCs w:val="28"/>
        </w:rPr>
      </w:pPr>
    </w:p>
    <w:p w:rsidR="008F6575" w:rsidRPr="00FC2D4C" w:rsidRDefault="008F6575" w:rsidP="00033E64">
      <w:pPr>
        <w:tabs>
          <w:tab w:val="left" w:pos="5940"/>
        </w:tabs>
        <w:ind w:left="708"/>
        <w:rPr>
          <w:rFonts w:ascii="Arial" w:hAnsi="Arial" w:cs="Arial"/>
          <w:sz w:val="28"/>
          <w:szCs w:val="28"/>
        </w:rPr>
      </w:pPr>
    </w:p>
    <w:p w:rsidR="00995DAE" w:rsidRPr="00FC2D4C" w:rsidRDefault="00995DAE" w:rsidP="00033E64">
      <w:pPr>
        <w:tabs>
          <w:tab w:val="left" w:pos="5940"/>
        </w:tabs>
        <w:ind w:left="708"/>
        <w:rPr>
          <w:rFonts w:ascii="Arial" w:hAnsi="Arial" w:cs="Arial"/>
          <w:sz w:val="28"/>
          <w:szCs w:val="28"/>
        </w:rPr>
      </w:pPr>
    </w:p>
    <w:p w:rsidR="00995DAE" w:rsidRPr="00FC2D4C" w:rsidRDefault="00995DAE" w:rsidP="00033E64">
      <w:pPr>
        <w:tabs>
          <w:tab w:val="left" w:pos="5940"/>
        </w:tabs>
        <w:ind w:left="708"/>
        <w:rPr>
          <w:rFonts w:ascii="Arial" w:hAnsi="Arial" w:cs="Arial"/>
          <w:sz w:val="28"/>
          <w:szCs w:val="28"/>
        </w:rPr>
      </w:pPr>
    </w:p>
    <w:p w:rsidR="00995DAE" w:rsidRPr="00FC2D4C" w:rsidRDefault="00995DAE" w:rsidP="00033E64">
      <w:pPr>
        <w:tabs>
          <w:tab w:val="left" w:pos="5940"/>
        </w:tabs>
        <w:ind w:left="708"/>
        <w:rPr>
          <w:rFonts w:ascii="Arial" w:hAnsi="Arial" w:cs="Arial"/>
          <w:sz w:val="28"/>
          <w:szCs w:val="28"/>
        </w:rPr>
      </w:pPr>
    </w:p>
    <w:p w:rsidR="00995DAE" w:rsidRPr="00FC2D4C" w:rsidRDefault="00995DAE" w:rsidP="00033E64">
      <w:pPr>
        <w:tabs>
          <w:tab w:val="left" w:pos="5940"/>
        </w:tabs>
        <w:ind w:left="708"/>
        <w:rPr>
          <w:rFonts w:ascii="Arial" w:hAnsi="Arial" w:cs="Arial"/>
          <w:sz w:val="28"/>
          <w:szCs w:val="28"/>
        </w:rPr>
      </w:pPr>
    </w:p>
    <w:p w:rsidR="00995DAE" w:rsidRPr="00FC2D4C" w:rsidRDefault="00995DAE" w:rsidP="00033E64">
      <w:pPr>
        <w:tabs>
          <w:tab w:val="left" w:pos="5940"/>
        </w:tabs>
        <w:ind w:left="708"/>
        <w:rPr>
          <w:rFonts w:ascii="Arial" w:hAnsi="Arial" w:cs="Arial"/>
          <w:sz w:val="28"/>
          <w:szCs w:val="28"/>
        </w:rPr>
      </w:pPr>
    </w:p>
    <w:p w:rsidR="00995DAE" w:rsidRPr="00FC2D4C" w:rsidRDefault="00995DAE" w:rsidP="00033E64">
      <w:pPr>
        <w:tabs>
          <w:tab w:val="left" w:pos="5940"/>
        </w:tabs>
        <w:ind w:left="708"/>
        <w:rPr>
          <w:rFonts w:ascii="Arial" w:hAnsi="Arial" w:cs="Arial"/>
          <w:sz w:val="28"/>
          <w:szCs w:val="28"/>
        </w:rPr>
      </w:pPr>
    </w:p>
    <w:p w:rsidR="00995DAE" w:rsidRPr="00FC2D4C" w:rsidRDefault="00995DAE" w:rsidP="00033E64">
      <w:pPr>
        <w:tabs>
          <w:tab w:val="left" w:pos="5940"/>
        </w:tabs>
        <w:ind w:left="708"/>
        <w:rPr>
          <w:rFonts w:ascii="Arial" w:hAnsi="Arial" w:cs="Arial"/>
          <w:sz w:val="28"/>
          <w:szCs w:val="28"/>
        </w:rPr>
      </w:pPr>
    </w:p>
    <w:p w:rsidR="00995DAE" w:rsidRPr="00FC2D4C" w:rsidRDefault="00995DAE" w:rsidP="00033E64">
      <w:pPr>
        <w:tabs>
          <w:tab w:val="left" w:pos="5940"/>
        </w:tabs>
        <w:ind w:left="708"/>
        <w:rPr>
          <w:rFonts w:ascii="Arial" w:hAnsi="Arial" w:cs="Arial"/>
          <w:sz w:val="28"/>
          <w:szCs w:val="28"/>
        </w:rPr>
      </w:pPr>
    </w:p>
    <w:p w:rsidR="00995DAE" w:rsidRPr="00FC2D4C" w:rsidRDefault="00995DAE" w:rsidP="00033E64">
      <w:pPr>
        <w:tabs>
          <w:tab w:val="left" w:pos="5940"/>
        </w:tabs>
        <w:ind w:left="708"/>
        <w:rPr>
          <w:rFonts w:ascii="Arial" w:hAnsi="Arial" w:cs="Arial"/>
          <w:sz w:val="28"/>
          <w:szCs w:val="28"/>
        </w:rPr>
      </w:pPr>
    </w:p>
    <w:p w:rsidR="00995DAE" w:rsidRPr="00FC2D4C" w:rsidRDefault="00995DAE" w:rsidP="00033E64">
      <w:pPr>
        <w:tabs>
          <w:tab w:val="left" w:pos="5940"/>
        </w:tabs>
        <w:ind w:left="708"/>
        <w:rPr>
          <w:rFonts w:ascii="Arial" w:hAnsi="Arial" w:cs="Arial"/>
          <w:sz w:val="28"/>
          <w:szCs w:val="28"/>
        </w:rPr>
      </w:pPr>
    </w:p>
    <w:p w:rsidR="00995DAE" w:rsidRPr="00FC2D4C" w:rsidRDefault="00995DAE" w:rsidP="00033E64">
      <w:pPr>
        <w:tabs>
          <w:tab w:val="left" w:pos="5940"/>
        </w:tabs>
        <w:ind w:left="708"/>
        <w:rPr>
          <w:rFonts w:ascii="Arial" w:hAnsi="Arial" w:cs="Arial"/>
          <w:sz w:val="28"/>
          <w:szCs w:val="28"/>
        </w:rPr>
      </w:pPr>
    </w:p>
    <w:p w:rsidR="00995DAE" w:rsidRPr="00FC2D4C" w:rsidRDefault="00995DAE" w:rsidP="00754A47">
      <w:pPr>
        <w:tabs>
          <w:tab w:val="left" w:pos="5940"/>
        </w:tabs>
        <w:rPr>
          <w:rFonts w:ascii="Arial" w:hAnsi="Arial" w:cs="Arial"/>
          <w:sz w:val="28"/>
          <w:szCs w:val="28"/>
        </w:rPr>
        <w:sectPr w:rsidR="00995DAE" w:rsidRPr="00FC2D4C" w:rsidSect="00B758AF">
          <w:pgSz w:w="16838" w:h="11906" w:orient="landscape"/>
          <w:pgMar w:top="1134" w:right="567" w:bottom="1134" w:left="1701" w:header="709" w:footer="709" w:gutter="0"/>
          <w:cols w:space="708"/>
          <w:titlePg/>
          <w:docGrid w:linePitch="360"/>
        </w:sectPr>
      </w:pPr>
    </w:p>
    <w:p w:rsidR="008F6575" w:rsidRPr="00FC2D4C" w:rsidRDefault="00FC2D4C" w:rsidP="00FC2D4C">
      <w:pPr>
        <w:tabs>
          <w:tab w:val="left" w:pos="5940"/>
        </w:tabs>
        <w:ind w:left="708"/>
        <w:jc w:val="right"/>
        <w:rPr>
          <w:rFonts w:ascii="Arial" w:hAnsi="Arial" w:cs="Arial"/>
          <w:sz w:val="28"/>
          <w:szCs w:val="28"/>
        </w:rPr>
      </w:pPr>
      <w:r w:rsidRPr="00FC2D4C">
        <w:rPr>
          <w:rFonts w:ascii="Arial" w:hAnsi="Arial" w:cs="Arial"/>
          <w:sz w:val="28"/>
          <w:szCs w:val="28"/>
        </w:rPr>
        <w:lastRenderedPageBreak/>
        <w:t xml:space="preserve">                        </w:t>
      </w:r>
    </w:p>
    <w:p w:rsidR="008F6575" w:rsidRPr="00FC2D4C" w:rsidRDefault="00FC2D4C" w:rsidP="00FC2D4C">
      <w:pPr>
        <w:tabs>
          <w:tab w:val="left" w:pos="5940"/>
        </w:tabs>
        <w:ind w:left="708" w:right="-142"/>
        <w:jc w:val="right"/>
        <w:rPr>
          <w:rFonts w:ascii="Arial" w:hAnsi="Arial" w:cs="Arial"/>
          <w:sz w:val="20"/>
          <w:szCs w:val="20"/>
        </w:rPr>
      </w:pPr>
      <w:r w:rsidRPr="00FC2D4C">
        <w:rPr>
          <w:rFonts w:ascii="Arial" w:hAnsi="Arial" w:cs="Arial"/>
          <w:sz w:val="20"/>
          <w:szCs w:val="20"/>
        </w:rPr>
        <w:t>Приложение 12</w:t>
      </w:r>
      <w:r w:rsidRPr="00FC2D4C">
        <w:rPr>
          <w:rFonts w:ascii="Arial" w:hAnsi="Arial" w:cs="Arial"/>
          <w:sz w:val="20"/>
          <w:szCs w:val="20"/>
        </w:rPr>
        <w:br/>
        <w:t xml:space="preserve">к решению Думы Первомайского района </w:t>
      </w:r>
      <w:r w:rsidRPr="00FC2D4C">
        <w:rPr>
          <w:rFonts w:ascii="Arial" w:hAnsi="Arial" w:cs="Arial"/>
          <w:sz w:val="20"/>
          <w:szCs w:val="20"/>
        </w:rPr>
        <w:br/>
        <w:t>«О бюджете муниципального образования</w:t>
      </w:r>
      <w:r w:rsidRPr="00FC2D4C">
        <w:rPr>
          <w:rFonts w:ascii="Arial" w:hAnsi="Arial" w:cs="Arial"/>
          <w:sz w:val="20"/>
          <w:szCs w:val="20"/>
        </w:rPr>
        <w:br/>
        <w:t xml:space="preserve"> «Первомайский район» на 2026 год</w:t>
      </w:r>
      <w:r w:rsidRPr="00FC2D4C">
        <w:rPr>
          <w:rFonts w:ascii="Arial" w:hAnsi="Arial" w:cs="Arial"/>
          <w:sz w:val="20"/>
          <w:szCs w:val="20"/>
        </w:rPr>
        <w:br/>
        <w:t>и на плановый период 2027 и 2028 годов»</w:t>
      </w:r>
    </w:p>
    <w:p w:rsidR="00FC2D4C" w:rsidRPr="00FC2D4C" w:rsidRDefault="00FC2D4C" w:rsidP="00FC2D4C">
      <w:pPr>
        <w:tabs>
          <w:tab w:val="left" w:pos="5940"/>
        </w:tabs>
        <w:ind w:left="708" w:right="-142"/>
        <w:jc w:val="right"/>
        <w:rPr>
          <w:rFonts w:ascii="Arial" w:hAnsi="Arial" w:cs="Arial"/>
          <w:sz w:val="20"/>
          <w:szCs w:val="20"/>
        </w:rPr>
      </w:pPr>
    </w:p>
    <w:p w:rsidR="00FC2D4C" w:rsidRPr="00FC2D4C" w:rsidRDefault="00FC2D4C" w:rsidP="00FC2D4C">
      <w:pPr>
        <w:tabs>
          <w:tab w:val="left" w:pos="5940"/>
        </w:tabs>
        <w:ind w:left="708" w:right="-142"/>
        <w:jc w:val="right"/>
        <w:rPr>
          <w:rFonts w:ascii="Arial" w:hAnsi="Arial" w:cs="Arial"/>
          <w:sz w:val="20"/>
          <w:szCs w:val="20"/>
        </w:rPr>
      </w:pPr>
    </w:p>
    <w:p w:rsidR="00FC2D4C" w:rsidRPr="00FC2D4C" w:rsidRDefault="00FC2D4C" w:rsidP="00FC2D4C">
      <w:pPr>
        <w:tabs>
          <w:tab w:val="left" w:pos="5940"/>
        </w:tabs>
        <w:ind w:left="708" w:right="-142"/>
        <w:jc w:val="right"/>
        <w:rPr>
          <w:rFonts w:ascii="Arial" w:hAnsi="Arial" w:cs="Arial"/>
          <w:sz w:val="20"/>
          <w:szCs w:val="20"/>
        </w:rPr>
      </w:pPr>
    </w:p>
    <w:p w:rsidR="00FC2D4C" w:rsidRPr="00FC2D4C" w:rsidRDefault="00FC2D4C" w:rsidP="00FC2D4C">
      <w:pPr>
        <w:tabs>
          <w:tab w:val="left" w:pos="5940"/>
        </w:tabs>
        <w:ind w:left="708" w:right="-142"/>
        <w:jc w:val="right"/>
        <w:rPr>
          <w:rFonts w:ascii="Arial" w:hAnsi="Arial" w:cs="Arial"/>
          <w:sz w:val="20"/>
          <w:szCs w:val="20"/>
        </w:rPr>
      </w:pPr>
    </w:p>
    <w:tbl>
      <w:tblPr>
        <w:tblW w:w="9658" w:type="dxa"/>
        <w:tblInd w:w="89" w:type="dxa"/>
        <w:tblLayout w:type="fixed"/>
        <w:tblLook w:val="04A0"/>
      </w:tblPr>
      <w:tblGrid>
        <w:gridCol w:w="9658"/>
      </w:tblGrid>
      <w:tr w:rsidR="00FC2D4C" w:rsidRPr="00FC2D4C" w:rsidTr="00FC2D4C">
        <w:trPr>
          <w:trHeight w:val="349"/>
        </w:trPr>
        <w:tc>
          <w:tcPr>
            <w:tcW w:w="9658" w:type="dxa"/>
            <w:tcBorders>
              <w:top w:val="nil"/>
              <w:left w:val="nil"/>
              <w:bottom w:val="nil"/>
              <w:right w:val="nil"/>
            </w:tcBorders>
            <w:shd w:val="clear" w:color="auto" w:fill="auto"/>
            <w:noWrap/>
            <w:vAlign w:val="bottom"/>
            <w:hideMark/>
          </w:tcPr>
          <w:p w:rsidR="00FC2D4C" w:rsidRPr="00FC2D4C" w:rsidRDefault="00FC2D4C" w:rsidP="00FC2D4C">
            <w:pPr>
              <w:jc w:val="center"/>
              <w:rPr>
                <w:rFonts w:ascii="Arial" w:hAnsi="Arial" w:cs="Arial"/>
                <w:b/>
                <w:bCs/>
                <w:color w:val="000000"/>
              </w:rPr>
            </w:pPr>
            <w:r w:rsidRPr="00FC2D4C">
              <w:rPr>
                <w:rFonts w:ascii="Arial" w:hAnsi="Arial" w:cs="Arial"/>
                <w:b/>
                <w:bCs/>
                <w:color w:val="000000"/>
              </w:rPr>
              <w:t>Распределение</w:t>
            </w:r>
          </w:p>
        </w:tc>
      </w:tr>
      <w:tr w:rsidR="00FC2D4C" w:rsidRPr="00FC2D4C" w:rsidTr="00FC2D4C">
        <w:trPr>
          <w:trHeight w:val="315"/>
        </w:trPr>
        <w:tc>
          <w:tcPr>
            <w:tcW w:w="9658" w:type="dxa"/>
            <w:tcBorders>
              <w:top w:val="nil"/>
              <w:left w:val="nil"/>
              <w:bottom w:val="nil"/>
              <w:right w:val="nil"/>
            </w:tcBorders>
            <w:shd w:val="clear" w:color="auto" w:fill="auto"/>
            <w:noWrap/>
            <w:vAlign w:val="bottom"/>
            <w:hideMark/>
          </w:tcPr>
          <w:p w:rsidR="00FC2D4C" w:rsidRPr="00FC2D4C" w:rsidRDefault="00FC2D4C" w:rsidP="00FC2D4C">
            <w:pPr>
              <w:jc w:val="center"/>
              <w:rPr>
                <w:rFonts w:ascii="Arial" w:hAnsi="Arial" w:cs="Arial"/>
                <w:b/>
                <w:bCs/>
                <w:color w:val="000000"/>
              </w:rPr>
            </w:pPr>
            <w:r w:rsidRPr="00FC2D4C">
              <w:rPr>
                <w:rFonts w:ascii="Arial" w:hAnsi="Arial" w:cs="Arial"/>
                <w:b/>
                <w:bCs/>
                <w:color w:val="000000"/>
              </w:rPr>
              <w:t>субвенций бюджетам сельских поселений</w:t>
            </w:r>
          </w:p>
        </w:tc>
      </w:tr>
      <w:tr w:rsidR="00FC2D4C" w:rsidRPr="00FC2D4C" w:rsidTr="00FC2D4C">
        <w:trPr>
          <w:trHeight w:val="315"/>
        </w:trPr>
        <w:tc>
          <w:tcPr>
            <w:tcW w:w="9658" w:type="dxa"/>
            <w:tcBorders>
              <w:top w:val="nil"/>
              <w:left w:val="nil"/>
              <w:bottom w:val="nil"/>
              <w:right w:val="nil"/>
            </w:tcBorders>
            <w:shd w:val="clear" w:color="auto" w:fill="auto"/>
            <w:noWrap/>
            <w:vAlign w:val="bottom"/>
            <w:hideMark/>
          </w:tcPr>
          <w:p w:rsidR="00FC2D4C" w:rsidRPr="00FC2D4C" w:rsidRDefault="00FC2D4C" w:rsidP="00FC2D4C">
            <w:pPr>
              <w:jc w:val="center"/>
              <w:rPr>
                <w:rFonts w:ascii="Arial" w:hAnsi="Arial" w:cs="Arial"/>
                <w:b/>
                <w:bCs/>
                <w:color w:val="000000"/>
              </w:rPr>
            </w:pPr>
            <w:r w:rsidRPr="00FC2D4C">
              <w:rPr>
                <w:rFonts w:ascii="Arial" w:hAnsi="Arial" w:cs="Arial"/>
                <w:b/>
                <w:bCs/>
                <w:color w:val="000000"/>
              </w:rPr>
              <w:t>из  районного бюджета  на 2026 год</w:t>
            </w:r>
          </w:p>
        </w:tc>
      </w:tr>
    </w:tbl>
    <w:p w:rsidR="00FC2D4C" w:rsidRPr="00FC2D4C" w:rsidRDefault="00FC2D4C" w:rsidP="00FC2D4C">
      <w:pPr>
        <w:tabs>
          <w:tab w:val="left" w:pos="5940"/>
        </w:tabs>
        <w:ind w:left="708" w:right="-142"/>
        <w:jc w:val="center"/>
        <w:rPr>
          <w:rFonts w:ascii="Arial" w:hAnsi="Arial" w:cs="Arial"/>
          <w:sz w:val="20"/>
          <w:szCs w:val="20"/>
        </w:rPr>
      </w:pPr>
    </w:p>
    <w:p w:rsidR="00FC2D4C" w:rsidRPr="00FC2D4C" w:rsidRDefault="00FC2D4C" w:rsidP="00033E64">
      <w:pPr>
        <w:tabs>
          <w:tab w:val="left" w:pos="5940"/>
        </w:tabs>
        <w:ind w:left="708"/>
        <w:rPr>
          <w:rFonts w:ascii="Arial" w:hAnsi="Arial" w:cs="Arial"/>
          <w:sz w:val="20"/>
          <w:szCs w:val="20"/>
        </w:rPr>
      </w:pPr>
    </w:p>
    <w:p w:rsidR="00FC2D4C" w:rsidRPr="00FC2D4C" w:rsidRDefault="00FC2D4C" w:rsidP="00033E64">
      <w:pPr>
        <w:tabs>
          <w:tab w:val="left" w:pos="5940"/>
        </w:tabs>
        <w:ind w:left="708"/>
        <w:rPr>
          <w:rFonts w:ascii="Arial" w:hAnsi="Arial" w:cs="Arial"/>
          <w:sz w:val="20"/>
          <w:szCs w:val="20"/>
        </w:rPr>
      </w:pPr>
    </w:p>
    <w:p w:rsidR="00FC2D4C" w:rsidRPr="00FC2D4C" w:rsidRDefault="00FC2D4C" w:rsidP="00FC2D4C">
      <w:pPr>
        <w:tabs>
          <w:tab w:val="left" w:pos="5940"/>
        </w:tabs>
        <w:ind w:left="708"/>
        <w:jc w:val="right"/>
        <w:rPr>
          <w:rFonts w:ascii="Arial" w:hAnsi="Arial" w:cs="Arial"/>
          <w:sz w:val="20"/>
          <w:szCs w:val="20"/>
        </w:rPr>
      </w:pPr>
      <w:r w:rsidRPr="00FC2D4C">
        <w:rPr>
          <w:rFonts w:ascii="Arial" w:hAnsi="Arial" w:cs="Arial"/>
          <w:color w:val="000000"/>
          <w:sz w:val="20"/>
          <w:szCs w:val="20"/>
        </w:rPr>
        <w:t>тыс. рублей</w:t>
      </w:r>
    </w:p>
    <w:tbl>
      <w:tblPr>
        <w:tblW w:w="10084" w:type="dxa"/>
        <w:tblInd w:w="89" w:type="dxa"/>
        <w:tblLayout w:type="fixed"/>
        <w:tblLook w:val="04A0"/>
      </w:tblPr>
      <w:tblGrid>
        <w:gridCol w:w="2429"/>
        <w:gridCol w:w="1559"/>
        <w:gridCol w:w="1418"/>
        <w:gridCol w:w="1690"/>
        <w:gridCol w:w="1570"/>
        <w:gridCol w:w="1418"/>
      </w:tblGrid>
      <w:tr w:rsidR="00FC2D4C" w:rsidRPr="00FC2D4C" w:rsidTr="00FC2D4C">
        <w:trPr>
          <w:trHeight w:val="818"/>
        </w:trPr>
        <w:tc>
          <w:tcPr>
            <w:tcW w:w="242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C2D4C" w:rsidRPr="00FC2D4C" w:rsidRDefault="00FC2D4C" w:rsidP="00FC2D4C">
            <w:pPr>
              <w:jc w:val="center"/>
              <w:rPr>
                <w:rFonts w:ascii="Arial" w:hAnsi="Arial" w:cs="Arial"/>
                <w:color w:val="000000"/>
                <w:sz w:val="20"/>
                <w:szCs w:val="20"/>
              </w:rPr>
            </w:pPr>
            <w:r w:rsidRPr="00FC2D4C">
              <w:rPr>
                <w:rFonts w:ascii="Arial" w:hAnsi="Arial" w:cs="Arial"/>
                <w:color w:val="000000"/>
                <w:sz w:val="20"/>
                <w:szCs w:val="20"/>
              </w:rPr>
              <w:t>Наименование муниципальных образований</w:t>
            </w:r>
          </w:p>
        </w:tc>
        <w:tc>
          <w:tcPr>
            <w:tcW w:w="155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C2D4C" w:rsidRPr="00FC2D4C" w:rsidRDefault="00FC2D4C" w:rsidP="00FC2D4C">
            <w:pPr>
              <w:jc w:val="center"/>
              <w:rPr>
                <w:rFonts w:ascii="Arial" w:hAnsi="Arial" w:cs="Arial"/>
                <w:color w:val="000000"/>
                <w:sz w:val="20"/>
                <w:szCs w:val="20"/>
              </w:rPr>
            </w:pPr>
            <w:r w:rsidRPr="00FC2D4C">
              <w:rPr>
                <w:rFonts w:ascii="Arial" w:hAnsi="Arial" w:cs="Arial"/>
                <w:color w:val="000000"/>
                <w:sz w:val="20"/>
                <w:szCs w:val="20"/>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без софинансирования из федерального бюджета</w:t>
            </w:r>
          </w:p>
        </w:tc>
        <w:tc>
          <w:tcPr>
            <w:tcW w:w="141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C2D4C" w:rsidRPr="00FC2D4C" w:rsidRDefault="00FC2D4C" w:rsidP="00FC2D4C">
            <w:pPr>
              <w:jc w:val="center"/>
              <w:rPr>
                <w:rFonts w:ascii="Arial" w:hAnsi="Arial" w:cs="Arial"/>
                <w:color w:val="000000"/>
                <w:sz w:val="20"/>
                <w:szCs w:val="20"/>
              </w:rPr>
            </w:pPr>
            <w:r w:rsidRPr="00FC2D4C">
              <w:rPr>
                <w:rFonts w:ascii="Arial" w:hAnsi="Arial" w:cs="Arial"/>
                <w:color w:val="000000"/>
                <w:sz w:val="20"/>
                <w:szCs w:val="20"/>
              </w:rPr>
              <w:t>Осуществление государственных полномочий по предоставлению единовременной выплаты на приобретение в собственность жилого помещения, удостоверяемой государственным жилищным свидетельством Томской области</w:t>
            </w:r>
          </w:p>
        </w:tc>
        <w:tc>
          <w:tcPr>
            <w:tcW w:w="169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C2D4C" w:rsidRPr="00FC2D4C" w:rsidRDefault="00FC2D4C" w:rsidP="00FC2D4C">
            <w:pPr>
              <w:jc w:val="center"/>
              <w:rPr>
                <w:rFonts w:ascii="Arial" w:hAnsi="Arial" w:cs="Arial"/>
                <w:color w:val="000000"/>
                <w:sz w:val="20"/>
                <w:szCs w:val="20"/>
              </w:rPr>
            </w:pPr>
            <w:r w:rsidRPr="00FC2D4C">
              <w:rPr>
                <w:rFonts w:ascii="Arial" w:hAnsi="Arial" w:cs="Arial"/>
                <w:color w:val="000000"/>
                <w:sz w:val="20"/>
                <w:szCs w:val="20"/>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без софинансирования из федерального бюджета (проведение исследования рынка жилых помещений независимым оценщиком)</w:t>
            </w:r>
          </w:p>
        </w:tc>
        <w:tc>
          <w:tcPr>
            <w:tcW w:w="157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C2D4C" w:rsidRPr="00FC2D4C" w:rsidRDefault="00FC2D4C" w:rsidP="00FC2D4C">
            <w:pPr>
              <w:jc w:val="center"/>
              <w:rPr>
                <w:rFonts w:ascii="Arial" w:hAnsi="Arial" w:cs="Arial"/>
                <w:color w:val="000000"/>
                <w:sz w:val="20"/>
                <w:szCs w:val="20"/>
              </w:rPr>
            </w:pPr>
            <w:r w:rsidRPr="00FC2D4C">
              <w:rPr>
                <w:rFonts w:ascii="Arial" w:hAnsi="Arial" w:cs="Arial"/>
                <w:color w:val="000000"/>
                <w:sz w:val="20"/>
                <w:szCs w:val="20"/>
              </w:rPr>
              <w:t>Субвенции местным бюджетам   на осуществление первичного воинского учета на территориях, где отсутствуют военные комиссариаты</w:t>
            </w:r>
          </w:p>
        </w:tc>
        <w:tc>
          <w:tcPr>
            <w:tcW w:w="141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C2D4C" w:rsidRPr="00FC2D4C" w:rsidRDefault="00FC2D4C" w:rsidP="00FC2D4C">
            <w:pPr>
              <w:jc w:val="center"/>
              <w:rPr>
                <w:rFonts w:ascii="Arial" w:hAnsi="Arial" w:cs="Arial"/>
                <w:color w:val="000000"/>
                <w:sz w:val="20"/>
                <w:szCs w:val="20"/>
              </w:rPr>
            </w:pPr>
            <w:r w:rsidRPr="00FC2D4C">
              <w:rPr>
                <w:rFonts w:ascii="Arial" w:hAnsi="Arial" w:cs="Arial"/>
                <w:color w:val="000000"/>
                <w:sz w:val="20"/>
                <w:szCs w:val="20"/>
              </w:rPr>
              <w:t>Итого</w:t>
            </w:r>
          </w:p>
        </w:tc>
      </w:tr>
      <w:tr w:rsidR="00FC2D4C" w:rsidRPr="00FC2D4C" w:rsidTr="00FC2D4C">
        <w:trPr>
          <w:trHeight w:val="555"/>
        </w:trPr>
        <w:tc>
          <w:tcPr>
            <w:tcW w:w="2429" w:type="dxa"/>
            <w:vMerge/>
            <w:tcBorders>
              <w:top w:val="single" w:sz="4" w:space="0" w:color="auto"/>
              <w:left w:val="single" w:sz="4" w:space="0" w:color="auto"/>
              <w:bottom w:val="single" w:sz="4" w:space="0" w:color="000000"/>
              <w:right w:val="single" w:sz="4" w:space="0" w:color="auto"/>
            </w:tcBorders>
            <w:vAlign w:val="center"/>
            <w:hideMark/>
          </w:tcPr>
          <w:p w:rsidR="00FC2D4C" w:rsidRPr="00FC2D4C" w:rsidRDefault="00FC2D4C" w:rsidP="00FC2D4C">
            <w:pPr>
              <w:rPr>
                <w:rFonts w:ascii="Arial" w:hAnsi="Arial" w:cs="Arial"/>
                <w:color w:val="000000"/>
                <w:sz w:val="20"/>
                <w:szCs w:val="20"/>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FC2D4C" w:rsidRPr="00FC2D4C" w:rsidRDefault="00FC2D4C" w:rsidP="00FC2D4C">
            <w:pPr>
              <w:rPr>
                <w:rFonts w:ascii="Arial" w:hAnsi="Arial" w:cs="Arial"/>
                <w:color w:val="000000"/>
                <w:sz w:val="20"/>
                <w:szCs w:val="20"/>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FC2D4C" w:rsidRPr="00FC2D4C" w:rsidRDefault="00FC2D4C" w:rsidP="00FC2D4C">
            <w:pPr>
              <w:rPr>
                <w:rFonts w:ascii="Arial" w:hAnsi="Arial" w:cs="Arial"/>
                <w:color w:val="000000"/>
                <w:sz w:val="20"/>
                <w:szCs w:val="20"/>
              </w:rPr>
            </w:pPr>
          </w:p>
        </w:tc>
        <w:tc>
          <w:tcPr>
            <w:tcW w:w="1690" w:type="dxa"/>
            <w:vMerge/>
            <w:tcBorders>
              <w:top w:val="single" w:sz="4" w:space="0" w:color="auto"/>
              <w:left w:val="single" w:sz="4" w:space="0" w:color="auto"/>
              <w:bottom w:val="single" w:sz="4" w:space="0" w:color="000000"/>
              <w:right w:val="single" w:sz="4" w:space="0" w:color="auto"/>
            </w:tcBorders>
            <w:vAlign w:val="center"/>
            <w:hideMark/>
          </w:tcPr>
          <w:p w:rsidR="00FC2D4C" w:rsidRPr="00FC2D4C" w:rsidRDefault="00FC2D4C" w:rsidP="00FC2D4C">
            <w:pPr>
              <w:rPr>
                <w:rFonts w:ascii="Arial" w:hAnsi="Arial" w:cs="Arial"/>
                <w:color w:val="000000"/>
                <w:sz w:val="20"/>
                <w:szCs w:val="20"/>
              </w:rPr>
            </w:pPr>
          </w:p>
        </w:tc>
        <w:tc>
          <w:tcPr>
            <w:tcW w:w="1570" w:type="dxa"/>
            <w:vMerge/>
            <w:tcBorders>
              <w:top w:val="single" w:sz="4" w:space="0" w:color="auto"/>
              <w:left w:val="single" w:sz="4" w:space="0" w:color="auto"/>
              <w:bottom w:val="single" w:sz="4" w:space="0" w:color="000000"/>
              <w:right w:val="single" w:sz="4" w:space="0" w:color="auto"/>
            </w:tcBorders>
            <w:vAlign w:val="center"/>
            <w:hideMark/>
          </w:tcPr>
          <w:p w:rsidR="00FC2D4C" w:rsidRPr="00FC2D4C" w:rsidRDefault="00FC2D4C" w:rsidP="00FC2D4C">
            <w:pPr>
              <w:rPr>
                <w:rFonts w:ascii="Arial" w:hAnsi="Arial" w:cs="Arial"/>
                <w:color w:val="000000"/>
                <w:sz w:val="20"/>
                <w:szCs w:val="20"/>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FC2D4C" w:rsidRPr="00FC2D4C" w:rsidRDefault="00FC2D4C" w:rsidP="00FC2D4C">
            <w:pPr>
              <w:rPr>
                <w:rFonts w:ascii="Arial" w:hAnsi="Arial" w:cs="Arial"/>
                <w:color w:val="000000"/>
                <w:sz w:val="20"/>
                <w:szCs w:val="20"/>
              </w:rPr>
            </w:pPr>
          </w:p>
        </w:tc>
      </w:tr>
      <w:tr w:rsidR="00FC2D4C" w:rsidRPr="00FC2D4C" w:rsidTr="00FC2D4C">
        <w:trPr>
          <w:trHeight w:val="2115"/>
        </w:trPr>
        <w:tc>
          <w:tcPr>
            <w:tcW w:w="2429" w:type="dxa"/>
            <w:vMerge/>
            <w:tcBorders>
              <w:top w:val="single" w:sz="4" w:space="0" w:color="auto"/>
              <w:left w:val="single" w:sz="4" w:space="0" w:color="auto"/>
              <w:bottom w:val="single" w:sz="4" w:space="0" w:color="000000"/>
              <w:right w:val="single" w:sz="4" w:space="0" w:color="auto"/>
            </w:tcBorders>
            <w:vAlign w:val="center"/>
            <w:hideMark/>
          </w:tcPr>
          <w:p w:rsidR="00FC2D4C" w:rsidRPr="00FC2D4C" w:rsidRDefault="00FC2D4C" w:rsidP="00FC2D4C">
            <w:pPr>
              <w:rPr>
                <w:rFonts w:ascii="Arial" w:hAnsi="Arial" w:cs="Arial"/>
                <w:color w:val="000000"/>
                <w:sz w:val="20"/>
                <w:szCs w:val="20"/>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FC2D4C" w:rsidRPr="00FC2D4C" w:rsidRDefault="00FC2D4C" w:rsidP="00FC2D4C">
            <w:pPr>
              <w:rPr>
                <w:rFonts w:ascii="Arial" w:hAnsi="Arial" w:cs="Arial"/>
                <w:color w:val="000000"/>
                <w:sz w:val="20"/>
                <w:szCs w:val="20"/>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FC2D4C" w:rsidRPr="00FC2D4C" w:rsidRDefault="00FC2D4C" w:rsidP="00FC2D4C">
            <w:pPr>
              <w:rPr>
                <w:rFonts w:ascii="Arial" w:hAnsi="Arial" w:cs="Arial"/>
                <w:color w:val="000000"/>
                <w:sz w:val="20"/>
                <w:szCs w:val="20"/>
              </w:rPr>
            </w:pPr>
          </w:p>
        </w:tc>
        <w:tc>
          <w:tcPr>
            <w:tcW w:w="1690" w:type="dxa"/>
            <w:vMerge/>
            <w:tcBorders>
              <w:top w:val="single" w:sz="4" w:space="0" w:color="auto"/>
              <w:left w:val="single" w:sz="4" w:space="0" w:color="auto"/>
              <w:bottom w:val="single" w:sz="4" w:space="0" w:color="000000"/>
              <w:right w:val="single" w:sz="4" w:space="0" w:color="auto"/>
            </w:tcBorders>
            <w:vAlign w:val="center"/>
            <w:hideMark/>
          </w:tcPr>
          <w:p w:rsidR="00FC2D4C" w:rsidRPr="00FC2D4C" w:rsidRDefault="00FC2D4C" w:rsidP="00FC2D4C">
            <w:pPr>
              <w:rPr>
                <w:rFonts w:ascii="Arial" w:hAnsi="Arial" w:cs="Arial"/>
                <w:color w:val="000000"/>
                <w:sz w:val="20"/>
                <w:szCs w:val="20"/>
              </w:rPr>
            </w:pPr>
          </w:p>
        </w:tc>
        <w:tc>
          <w:tcPr>
            <w:tcW w:w="1570" w:type="dxa"/>
            <w:vMerge/>
            <w:tcBorders>
              <w:top w:val="single" w:sz="4" w:space="0" w:color="auto"/>
              <w:left w:val="single" w:sz="4" w:space="0" w:color="auto"/>
              <w:bottom w:val="single" w:sz="4" w:space="0" w:color="000000"/>
              <w:right w:val="single" w:sz="4" w:space="0" w:color="auto"/>
            </w:tcBorders>
            <w:vAlign w:val="center"/>
            <w:hideMark/>
          </w:tcPr>
          <w:p w:rsidR="00FC2D4C" w:rsidRPr="00FC2D4C" w:rsidRDefault="00FC2D4C" w:rsidP="00FC2D4C">
            <w:pPr>
              <w:rPr>
                <w:rFonts w:ascii="Arial" w:hAnsi="Arial" w:cs="Arial"/>
                <w:color w:val="000000"/>
                <w:sz w:val="20"/>
                <w:szCs w:val="20"/>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FC2D4C" w:rsidRPr="00FC2D4C" w:rsidRDefault="00FC2D4C" w:rsidP="00FC2D4C">
            <w:pPr>
              <w:rPr>
                <w:rFonts w:ascii="Arial" w:hAnsi="Arial" w:cs="Arial"/>
                <w:color w:val="000000"/>
                <w:sz w:val="20"/>
                <w:szCs w:val="20"/>
              </w:rPr>
            </w:pPr>
          </w:p>
        </w:tc>
      </w:tr>
      <w:tr w:rsidR="00FC2D4C" w:rsidRPr="00FC2D4C" w:rsidTr="00FC2D4C">
        <w:trPr>
          <w:trHeight w:val="360"/>
        </w:trPr>
        <w:tc>
          <w:tcPr>
            <w:tcW w:w="2429" w:type="dxa"/>
            <w:tcBorders>
              <w:top w:val="nil"/>
              <w:left w:val="single" w:sz="4" w:space="0" w:color="auto"/>
              <w:bottom w:val="single" w:sz="4" w:space="0" w:color="auto"/>
              <w:right w:val="single" w:sz="4" w:space="0" w:color="auto"/>
            </w:tcBorders>
            <w:shd w:val="clear" w:color="auto" w:fill="auto"/>
            <w:vAlign w:val="center"/>
            <w:hideMark/>
          </w:tcPr>
          <w:p w:rsidR="00FC2D4C" w:rsidRPr="00FC2D4C" w:rsidRDefault="00FC2D4C" w:rsidP="00FC2D4C">
            <w:pPr>
              <w:jc w:val="center"/>
              <w:rPr>
                <w:rFonts w:ascii="Arial" w:hAnsi="Arial" w:cs="Arial"/>
                <w:color w:val="000000"/>
                <w:sz w:val="20"/>
                <w:szCs w:val="20"/>
              </w:rPr>
            </w:pPr>
            <w:r w:rsidRPr="00FC2D4C">
              <w:rPr>
                <w:rFonts w:ascii="Arial" w:hAnsi="Arial" w:cs="Arial"/>
                <w:color w:val="000000"/>
                <w:sz w:val="20"/>
                <w:szCs w:val="20"/>
              </w:rPr>
              <w:t>1</w:t>
            </w:r>
          </w:p>
        </w:tc>
        <w:tc>
          <w:tcPr>
            <w:tcW w:w="1559" w:type="dxa"/>
            <w:tcBorders>
              <w:top w:val="nil"/>
              <w:left w:val="nil"/>
              <w:bottom w:val="single" w:sz="4" w:space="0" w:color="auto"/>
              <w:right w:val="single" w:sz="4" w:space="0" w:color="auto"/>
            </w:tcBorders>
            <w:shd w:val="clear" w:color="auto" w:fill="auto"/>
            <w:vAlign w:val="center"/>
            <w:hideMark/>
          </w:tcPr>
          <w:p w:rsidR="00FC2D4C" w:rsidRPr="00FC2D4C" w:rsidRDefault="00FC2D4C" w:rsidP="00FC2D4C">
            <w:pPr>
              <w:jc w:val="center"/>
              <w:rPr>
                <w:rFonts w:ascii="Arial" w:hAnsi="Arial" w:cs="Arial"/>
                <w:color w:val="000000"/>
                <w:sz w:val="20"/>
                <w:szCs w:val="20"/>
              </w:rPr>
            </w:pPr>
            <w:r w:rsidRPr="00FC2D4C">
              <w:rPr>
                <w:rFonts w:ascii="Arial" w:hAnsi="Arial" w:cs="Arial"/>
                <w:color w:val="000000"/>
                <w:sz w:val="20"/>
                <w:szCs w:val="20"/>
              </w:rPr>
              <w:t>2</w:t>
            </w:r>
          </w:p>
        </w:tc>
        <w:tc>
          <w:tcPr>
            <w:tcW w:w="1418" w:type="dxa"/>
            <w:tcBorders>
              <w:top w:val="nil"/>
              <w:left w:val="nil"/>
              <w:bottom w:val="single" w:sz="4" w:space="0" w:color="auto"/>
              <w:right w:val="single" w:sz="4" w:space="0" w:color="auto"/>
            </w:tcBorders>
            <w:shd w:val="clear" w:color="auto" w:fill="auto"/>
            <w:vAlign w:val="center"/>
            <w:hideMark/>
          </w:tcPr>
          <w:p w:rsidR="00FC2D4C" w:rsidRPr="00FC2D4C" w:rsidRDefault="00FC2D4C" w:rsidP="00FC2D4C">
            <w:pPr>
              <w:jc w:val="center"/>
              <w:rPr>
                <w:rFonts w:ascii="Arial" w:hAnsi="Arial" w:cs="Arial"/>
                <w:color w:val="000000"/>
                <w:sz w:val="20"/>
                <w:szCs w:val="20"/>
              </w:rPr>
            </w:pPr>
            <w:r w:rsidRPr="00FC2D4C">
              <w:rPr>
                <w:rFonts w:ascii="Arial" w:hAnsi="Arial" w:cs="Arial"/>
                <w:color w:val="000000"/>
                <w:sz w:val="20"/>
                <w:szCs w:val="20"/>
              </w:rPr>
              <w:t>3</w:t>
            </w:r>
          </w:p>
        </w:tc>
        <w:tc>
          <w:tcPr>
            <w:tcW w:w="1690" w:type="dxa"/>
            <w:tcBorders>
              <w:top w:val="nil"/>
              <w:left w:val="nil"/>
              <w:bottom w:val="single" w:sz="4" w:space="0" w:color="auto"/>
              <w:right w:val="single" w:sz="4" w:space="0" w:color="auto"/>
            </w:tcBorders>
            <w:shd w:val="clear" w:color="auto" w:fill="auto"/>
            <w:vAlign w:val="center"/>
            <w:hideMark/>
          </w:tcPr>
          <w:p w:rsidR="00FC2D4C" w:rsidRPr="00FC2D4C" w:rsidRDefault="00FC2D4C" w:rsidP="00FC2D4C">
            <w:pPr>
              <w:jc w:val="center"/>
              <w:rPr>
                <w:rFonts w:ascii="Arial" w:hAnsi="Arial" w:cs="Arial"/>
                <w:color w:val="000000"/>
                <w:sz w:val="20"/>
                <w:szCs w:val="20"/>
              </w:rPr>
            </w:pPr>
            <w:r w:rsidRPr="00FC2D4C">
              <w:rPr>
                <w:rFonts w:ascii="Arial" w:hAnsi="Arial" w:cs="Arial"/>
                <w:color w:val="000000"/>
                <w:sz w:val="20"/>
                <w:szCs w:val="20"/>
              </w:rPr>
              <w:t>4</w:t>
            </w:r>
          </w:p>
        </w:tc>
        <w:tc>
          <w:tcPr>
            <w:tcW w:w="1570" w:type="dxa"/>
            <w:tcBorders>
              <w:top w:val="nil"/>
              <w:left w:val="nil"/>
              <w:bottom w:val="single" w:sz="4" w:space="0" w:color="auto"/>
              <w:right w:val="single" w:sz="4" w:space="0" w:color="auto"/>
            </w:tcBorders>
            <w:shd w:val="clear" w:color="auto" w:fill="auto"/>
            <w:noWrap/>
            <w:vAlign w:val="center"/>
            <w:hideMark/>
          </w:tcPr>
          <w:p w:rsidR="00FC2D4C" w:rsidRPr="00FC2D4C" w:rsidRDefault="00FC2D4C" w:rsidP="00FC2D4C">
            <w:pPr>
              <w:jc w:val="center"/>
              <w:rPr>
                <w:rFonts w:ascii="Arial" w:hAnsi="Arial" w:cs="Arial"/>
                <w:color w:val="000000"/>
                <w:sz w:val="20"/>
                <w:szCs w:val="20"/>
              </w:rPr>
            </w:pPr>
            <w:r w:rsidRPr="00FC2D4C">
              <w:rPr>
                <w:rFonts w:ascii="Arial" w:hAnsi="Arial" w:cs="Arial"/>
                <w:color w:val="000000"/>
                <w:sz w:val="20"/>
                <w:szCs w:val="20"/>
              </w:rPr>
              <w:t>5</w:t>
            </w:r>
          </w:p>
        </w:tc>
        <w:tc>
          <w:tcPr>
            <w:tcW w:w="1418" w:type="dxa"/>
            <w:tcBorders>
              <w:top w:val="nil"/>
              <w:left w:val="nil"/>
              <w:bottom w:val="single" w:sz="4" w:space="0" w:color="auto"/>
              <w:right w:val="single" w:sz="4" w:space="0" w:color="auto"/>
            </w:tcBorders>
            <w:shd w:val="clear" w:color="auto" w:fill="auto"/>
            <w:noWrap/>
            <w:vAlign w:val="center"/>
            <w:hideMark/>
          </w:tcPr>
          <w:p w:rsidR="00FC2D4C" w:rsidRPr="00FC2D4C" w:rsidRDefault="00FC2D4C" w:rsidP="00FC2D4C">
            <w:pPr>
              <w:jc w:val="center"/>
              <w:rPr>
                <w:rFonts w:ascii="Arial" w:hAnsi="Arial" w:cs="Arial"/>
                <w:color w:val="000000"/>
                <w:sz w:val="20"/>
                <w:szCs w:val="20"/>
              </w:rPr>
            </w:pPr>
            <w:r w:rsidRPr="00FC2D4C">
              <w:rPr>
                <w:rFonts w:ascii="Arial" w:hAnsi="Arial" w:cs="Arial"/>
                <w:color w:val="000000"/>
                <w:sz w:val="20"/>
                <w:szCs w:val="20"/>
              </w:rPr>
              <w:t>6</w:t>
            </w:r>
          </w:p>
        </w:tc>
      </w:tr>
      <w:tr w:rsidR="00FC2D4C" w:rsidRPr="00FC2D4C" w:rsidTr="00FC2D4C">
        <w:trPr>
          <w:trHeight w:val="889"/>
        </w:trPr>
        <w:tc>
          <w:tcPr>
            <w:tcW w:w="2429" w:type="dxa"/>
            <w:tcBorders>
              <w:top w:val="nil"/>
              <w:left w:val="single" w:sz="4" w:space="0" w:color="auto"/>
              <w:bottom w:val="single" w:sz="4" w:space="0" w:color="auto"/>
              <w:right w:val="single" w:sz="4" w:space="0" w:color="auto"/>
            </w:tcBorders>
            <w:shd w:val="clear" w:color="auto" w:fill="auto"/>
            <w:vAlign w:val="bottom"/>
            <w:hideMark/>
          </w:tcPr>
          <w:p w:rsidR="00FC2D4C" w:rsidRPr="00FC2D4C" w:rsidRDefault="00FC2D4C" w:rsidP="00FC2D4C">
            <w:pPr>
              <w:rPr>
                <w:rFonts w:ascii="Arial" w:hAnsi="Arial" w:cs="Arial"/>
                <w:color w:val="000000"/>
                <w:sz w:val="20"/>
                <w:szCs w:val="20"/>
              </w:rPr>
            </w:pPr>
            <w:r w:rsidRPr="00FC2D4C">
              <w:rPr>
                <w:rFonts w:ascii="Arial" w:hAnsi="Arial" w:cs="Arial"/>
                <w:color w:val="000000"/>
                <w:sz w:val="20"/>
                <w:szCs w:val="20"/>
              </w:rPr>
              <w:t>Комсомольское сельское поселение Первомайского муниципального района Томской области</w:t>
            </w:r>
          </w:p>
        </w:tc>
        <w:tc>
          <w:tcPr>
            <w:tcW w:w="1559" w:type="dxa"/>
            <w:tcBorders>
              <w:top w:val="nil"/>
              <w:left w:val="nil"/>
              <w:bottom w:val="single" w:sz="4" w:space="0" w:color="auto"/>
              <w:right w:val="single" w:sz="4" w:space="0" w:color="auto"/>
            </w:tcBorders>
            <w:shd w:val="clear" w:color="auto" w:fill="auto"/>
            <w:vAlign w:val="center"/>
            <w:hideMark/>
          </w:tcPr>
          <w:p w:rsidR="00FC2D4C" w:rsidRPr="00FC2D4C" w:rsidRDefault="00FC2D4C" w:rsidP="00FC2D4C">
            <w:pPr>
              <w:jc w:val="center"/>
              <w:rPr>
                <w:rFonts w:ascii="Arial" w:hAnsi="Arial" w:cs="Arial"/>
                <w:color w:val="000000"/>
                <w:sz w:val="20"/>
                <w:szCs w:val="20"/>
              </w:rPr>
            </w:pPr>
            <w:r w:rsidRPr="00FC2D4C">
              <w:rPr>
                <w:rFonts w:ascii="Arial" w:hAnsi="Arial" w:cs="Arial"/>
                <w:color w:val="000000"/>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FC2D4C" w:rsidRPr="00FC2D4C" w:rsidRDefault="00FC2D4C" w:rsidP="00FC2D4C">
            <w:pPr>
              <w:jc w:val="center"/>
              <w:rPr>
                <w:rFonts w:ascii="Arial" w:hAnsi="Arial" w:cs="Arial"/>
                <w:color w:val="000000"/>
                <w:sz w:val="20"/>
                <w:szCs w:val="20"/>
              </w:rPr>
            </w:pPr>
            <w:r w:rsidRPr="00FC2D4C">
              <w:rPr>
                <w:rFonts w:ascii="Arial" w:hAnsi="Arial" w:cs="Arial"/>
                <w:color w:val="000000"/>
                <w:sz w:val="20"/>
                <w:szCs w:val="20"/>
              </w:rPr>
              <w:t> </w:t>
            </w:r>
          </w:p>
        </w:tc>
        <w:tc>
          <w:tcPr>
            <w:tcW w:w="1690" w:type="dxa"/>
            <w:tcBorders>
              <w:top w:val="nil"/>
              <w:left w:val="nil"/>
              <w:bottom w:val="single" w:sz="4" w:space="0" w:color="auto"/>
              <w:right w:val="single" w:sz="4" w:space="0" w:color="auto"/>
            </w:tcBorders>
            <w:shd w:val="clear" w:color="auto" w:fill="auto"/>
            <w:vAlign w:val="center"/>
            <w:hideMark/>
          </w:tcPr>
          <w:p w:rsidR="00FC2D4C" w:rsidRPr="00FC2D4C" w:rsidRDefault="00FC2D4C" w:rsidP="00FC2D4C">
            <w:pPr>
              <w:jc w:val="center"/>
              <w:rPr>
                <w:rFonts w:ascii="Arial" w:hAnsi="Arial" w:cs="Arial"/>
                <w:color w:val="000000"/>
                <w:sz w:val="20"/>
                <w:szCs w:val="20"/>
              </w:rPr>
            </w:pPr>
            <w:r w:rsidRPr="00FC2D4C">
              <w:rPr>
                <w:rFonts w:ascii="Arial" w:hAnsi="Arial" w:cs="Arial"/>
                <w:color w:val="000000"/>
                <w:sz w:val="20"/>
                <w:szCs w:val="20"/>
              </w:rPr>
              <w:t>8,00</w:t>
            </w:r>
          </w:p>
        </w:tc>
        <w:tc>
          <w:tcPr>
            <w:tcW w:w="1570" w:type="dxa"/>
            <w:tcBorders>
              <w:top w:val="nil"/>
              <w:left w:val="nil"/>
              <w:bottom w:val="single" w:sz="4" w:space="0" w:color="auto"/>
              <w:right w:val="single" w:sz="4" w:space="0" w:color="auto"/>
            </w:tcBorders>
            <w:shd w:val="clear" w:color="auto" w:fill="auto"/>
            <w:noWrap/>
            <w:vAlign w:val="center"/>
            <w:hideMark/>
          </w:tcPr>
          <w:p w:rsidR="00FC2D4C" w:rsidRPr="00FC2D4C" w:rsidRDefault="00FC2D4C" w:rsidP="00FC2D4C">
            <w:pPr>
              <w:jc w:val="center"/>
              <w:rPr>
                <w:rFonts w:ascii="Arial" w:hAnsi="Arial" w:cs="Arial"/>
                <w:color w:val="000000"/>
                <w:sz w:val="20"/>
                <w:szCs w:val="20"/>
              </w:rPr>
            </w:pPr>
            <w:r w:rsidRPr="00FC2D4C">
              <w:rPr>
                <w:rFonts w:ascii="Arial" w:hAnsi="Arial" w:cs="Arial"/>
                <w:color w:val="000000"/>
                <w:sz w:val="20"/>
                <w:szCs w:val="20"/>
              </w:rPr>
              <w:t>712,40</w:t>
            </w:r>
          </w:p>
        </w:tc>
        <w:tc>
          <w:tcPr>
            <w:tcW w:w="1418" w:type="dxa"/>
            <w:tcBorders>
              <w:top w:val="nil"/>
              <w:left w:val="nil"/>
              <w:bottom w:val="single" w:sz="4" w:space="0" w:color="auto"/>
              <w:right w:val="single" w:sz="4" w:space="0" w:color="auto"/>
            </w:tcBorders>
            <w:shd w:val="clear" w:color="auto" w:fill="auto"/>
            <w:noWrap/>
            <w:vAlign w:val="center"/>
            <w:hideMark/>
          </w:tcPr>
          <w:p w:rsidR="00FC2D4C" w:rsidRPr="00FC2D4C" w:rsidRDefault="00FC2D4C" w:rsidP="00FC2D4C">
            <w:pPr>
              <w:jc w:val="center"/>
              <w:rPr>
                <w:rFonts w:ascii="Arial" w:hAnsi="Arial" w:cs="Arial"/>
                <w:color w:val="000000"/>
                <w:sz w:val="20"/>
                <w:szCs w:val="20"/>
              </w:rPr>
            </w:pPr>
            <w:r w:rsidRPr="00FC2D4C">
              <w:rPr>
                <w:rFonts w:ascii="Arial" w:hAnsi="Arial" w:cs="Arial"/>
                <w:color w:val="000000"/>
                <w:sz w:val="20"/>
                <w:szCs w:val="20"/>
              </w:rPr>
              <w:t>720,40</w:t>
            </w:r>
          </w:p>
        </w:tc>
      </w:tr>
      <w:tr w:rsidR="00FC2D4C" w:rsidRPr="00FC2D4C" w:rsidTr="00FC2D4C">
        <w:trPr>
          <w:trHeight w:val="829"/>
        </w:trPr>
        <w:tc>
          <w:tcPr>
            <w:tcW w:w="2429" w:type="dxa"/>
            <w:tcBorders>
              <w:top w:val="nil"/>
              <w:left w:val="single" w:sz="4" w:space="0" w:color="auto"/>
              <w:bottom w:val="single" w:sz="4" w:space="0" w:color="auto"/>
              <w:right w:val="single" w:sz="4" w:space="0" w:color="auto"/>
            </w:tcBorders>
            <w:shd w:val="clear" w:color="auto" w:fill="auto"/>
            <w:vAlign w:val="bottom"/>
            <w:hideMark/>
          </w:tcPr>
          <w:p w:rsidR="00FC2D4C" w:rsidRPr="00FC2D4C" w:rsidRDefault="00FC2D4C" w:rsidP="00FC2D4C">
            <w:pPr>
              <w:rPr>
                <w:rFonts w:ascii="Arial" w:hAnsi="Arial" w:cs="Arial"/>
                <w:color w:val="000000"/>
                <w:sz w:val="20"/>
                <w:szCs w:val="20"/>
              </w:rPr>
            </w:pPr>
            <w:proofErr w:type="spellStart"/>
            <w:r w:rsidRPr="00FC2D4C">
              <w:rPr>
                <w:rFonts w:ascii="Arial" w:hAnsi="Arial" w:cs="Arial"/>
                <w:color w:val="000000"/>
                <w:sz w:val="20"/>
                <w:szCs w:val="20"/>
              </w:rPr>
              <w:t>Куяновское</w:t>
            </w:r>
            <w:proofErr w:type="spellEnd"/>
            <w:r w:rsidRPr="00FC2D4C">
              <w:rPr>
                <w:rFonts w:ascii="Arial" w:hAnsi="Arial" w:cs="Arial"/>
                <w:color w:val="000000"/>
                <w:sz w:val="20"/>
                <w:szCs w:val="20"/>
              </w:rPr>
              <w:t xml:space="preserve"> сельское поселение Первомайского муниципального района Томской области</w:t>
            </w:r>
          </w:p>
        </w:tc>
        <w:tc>
          <w:tcPr>
            <w:tcW w:w="1559" w:type="dxa"/>
            <w:tcBorders>
              <w:top w:val="nil"/>
              <w:left w:val="nil"/>
              <w:bottom w:val="single" w:sz="4" w:space="0" w:color="auto"/>
              <w:right w:val="single" w:sz="4" w:space="0" w:color="auto"/>
            </w:tcBorders>
            <w:shd w:val="clear" w:color="auto" w:fill="auto"/>
            <w:vAlign w:val="center"/>
            <w:hideMark/>
          </w:tcPr>
          <w:p w:rsidR="00FC2D4C" w:rsidRPr="00FC2D4C" w:rsidRDefault="00FC2D4C" w:rsidP="00FC2D4C">
            <w:pPr>
              <w:jc w:val="center"/>
              <w:rPr>
                <w:rFonts w:ascii="Arial" w:hAnsi="Arial" w:cs="Arial"/>
                <w:color w:val="000000"/>
                <w:sz w:val="20"/>
                <w:szCs w:val="20"/>
              </w:rPr>
            </w:pPr>
            <w:r w:rsidRPr="00FC2D4C">
              <w:rPr>
                <w:rFonts w:ascii="Arial" w:hAnsi="Arial" w:cs="Arial"/>
                <w:color w:val="000000"/>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FC2D4C" w:rsidRPr="00FC2D4C" w:rsidRDefault="00FC2D4C" w:rsidP="00FC2D4C">
            <w:pPr>
              <w:jc w:val="center"/>
              <w:rPr>
                <w:rFonts w:ascii="Arial" w:hAnsi="Arial" w:cs="Arial"/>
                <w:color w:val="000000"/>
                <w:sz w:val="20"/>
                <w:szCs w:val="20"/>
              </w:rPr>
            </w:pPr>
            <w:r w:rsidRPr="00FC2D4C">
              <w:rPr>
                <w:rFonts w:ascii="Arial" w:hAnsi="Arial" w:cs="Arial"/>
                <w:color w:val="000000"/>
                <w:sz w:val="20"/>
                <w:szCs w:val="20"/>
              </w:rPr>
              <w:t> </w:t>
            </w:r>
          </w:p>
        </w:tc>
        <w:tc>
          <w:tcPr>
            <w:tcW w:w="1690" w:type="dxa"/>
            <w:tcBorders>
              <w:top w:val="nil"/>
              <w:left w:val="nil"/>
              <w:bottom w:val="single" w:sz="4" w:space="0" w:color="auto"/>
              <w:right w:val="single" w:sz="4" w:space="0" w:color="auto"/>
            </w:tcBorders>
            <w:shd w:val="clear" w:color="auto" w:fill="auto"/>
            <w:vAlign w:val="center"/>
            <w:hideMark/>
          </w:tcPr>
          <w:p w:rsidR="00FC2D4C" w:rsidRPr="00FC2D4C" w:rsidRDefault="00FC2D4C" w:rsidP="00FC2D4C">
            <w:pPr>
              <w:jc w:val="center"/>
              <w:rPr>
                <w:rFonts w:ascii="Arial" w:hAnsi="Arial" w:cs="Arial"/>
                <w:color w:val="000000"/>
                <w:sz w:val="20"/>
                <w:szCs w:val="20"/>
              </w:rPr>
            </w:pPr>
            <w:r w:rsidRPr="00FC2D4C">
              <w:rPr>
                <w:rFonts w:ascii="Arial" w:hAnsi="Arial" w:cs="Arial"/>
                <w:color w:val="000000"/>
                <w:sz w:val="20"/>
                <w:szCs w:val="20"/>
              </w:rPr>
              <w:t>8,00</w:t>
            </w:r>
          </w:p>
        </w:tc>
        <w:tc>
          <w:tcPr>
            <w:tcW w:w="1570" w:type="dxa"/>
            <w:tcBorders>
              <w:top w:val="nil"/>
              <w:left w:val="nil"/>
              <w:bottom w:val="single" w:sz="4" w:space="0" w:color="auto"/>
              <w:right w:val="single" w:sz="4" w:space="0" w:color="auto"/>
            </w:tcBorders>
            <w:shd w:val="clear" w:color="auto" w:fill="auto"/>
            <w:noWrap/>
            <w:vAlign w:val="center"/>
            <w:hideMark/>
          </w:tcPr>
          <w:p w:rsidR="00FC2D4C" w:rsidRPr="00FC2D4C" w:rsidRDefault="00FC2D4C" w:rsidP="00FC2D4C">
            <w:pPr>
              <w:jc w:val="center"/>
              <w:rPr>
                <w:rFonts w:ascii="Arial" w:hAnsi="Arial" w:cs="Arial"/>
                <w:color w:val="000000"/>
                <w:sz w:val="20"/>
                <w:szCs w:val="20"/>
              </w:rPr>
            </w:pPr>
            <w:r w:rsidRPr="00FC2D4C">
              <w:rPr>
                <w:rFonts w:ascii="Arial" w:hAnsi="Arial" w:cs="Arial"/>
                <w:color w:val="000000"/>
                <w:sz w:val="20"/>
                <w:szCs w:val="20"/>
              </w:rPr>
              <w:t>284,90</w:t>
            </w:r>
          </w:p>
        </w:tc>
        <w:tc>
          <w:tcPr>
            <w:tcW w:w="1418" w:type="dxa"/>
            <w:tcBorders>
              <w:top w:val="nil"/>
              <w:left w:val="nil"/>
              <w:bottom w:val="single" w:sz="4" w:space="0" w:color="auto"/>
              <w:right w:val="single" w:sz="4" w:space="0" w:color="auto"/>
            </w:tcBorders>
            <w:shd w:val="clear" w:color="auto" w:fill="auto"/>
            <w:noWrap/>
            <w:vAlign w:val="center"/>
            <w:hideMark/>
          </w:tcPr>
          <w:p w:rsidR="00FC2D4C" w:rsidRPr="00FC2D4C" w:rsidRDefault="00FC2D4C" w:rsidP="00FC2D4C">
            <w:pPr>
              <w:jc w:val="center"/>
              <w:rPr>
                <w:rFonts w:ascii="Arial" w:hAnsi="Arial" w:cs="Arial"/>
                <w:color w:val="000000"/>
                <w:sz w:val="20"/>
                <w:szCs w:val="20"/>
              </w:rPr>
            </w:pPr>
            <w:r w:rsidRPr="00FC2D4C">
              <w:rPr>
                <w:rFonts w:ascii="Arial" w:hAnsi="Arial" w:cs="Arial"/>
                <w:color w:val="000000"/>
                <w:sz w:val="20"/>
                <w:szCs w:val="20"/>
              </w:rPr>
              <w:t>292,90</w:t>
            </w:r>
          </w:p>
        </w:tc>
      </w:tr>
      <w:tr w:rsidR="00FC2D4C" w:rsidRPr="00FC2D4C" w:rsidTr="00FC2D4C">
        <w:trPr>
          <w:trHeight w:val="840"/>
        </w:trPr>
        <w:tc>
          <w:tcPr>
            <w:tcW w:w="2429" w:type="dxa"/>
            <w:tcBorders>
              <w:top w:val="nil"/>
              <w:left w:val="single" w:sz="4" w:space="0" w:color="auto"/>
              <w:bottom w:val="single" w:sz="4" w:space="0" w:color="auto"/>
              <w:right w:val="single" w:sz="4" w:space="0" w:color="auto"/>
            </w:tcBorders>
            <w:shd w:val="clear" w:color="auto" w:fill="auto"/>
            <w:vAlign w:val="bottom"/>
            <w:hideMark/>
          </w:tcPr>
          <w:p w:rsidR="00FC2D4C" w:rsidRPr="00FC2D4C" w:rsidRDefault="00FC2D4C" w:rsidP="00FC2D4C">
            <w:pPr>
              <w:rPr>
                <w:rFonts w:ascii="Arial" w:hAnsi="Arial" w:cs="Arial"/>
                <w:color w:val="000000"/>
                <w:sz w:val="20"/>
                <w:szCs w:val="20"/>
              </w:rPr>
            </w:pPr>
            <w:r w:rsidRPr="00FC2D4C">
              <w:rPr>
                <w:rFonts w:ascii="Arial" w:hAnsi="Arial" w:cs="Arial"/>
                <w:color w:val="000000"/>
                <w:sz w:val="20"/>
                <w:szCs w:val="20"/>
              </w:rPr>
              <w:t xml:space="preserve">Новомариинское сельское поселение Первомайского муниципального района Томской </w:t>
            </w:r>
            <w:r w:rsidRPr="00FC2D4C">
              <w:rPr>
                <w:rFonts w:ascii="Arial" w:hAnsi="Arial" w:cs="Arial"/>
                <w:color w:val="000000"/>
                <w:sz w:val="20"/>
                <w:szCs w:val="20"/>
              </w:rPr>
              <w:lastRenderedPageBreak/>
              <w:t>области</w:t>
            </w:r>
          </w:p>
        </w:tc>
        <w:tc>
          <w:tcPr>
            <w:tcW w:w="1559" w:type="dxa"/>
            <w:tcBorders>
              <w:top w:val="nil"/>
              <w:left w:val="nil"/>
              <w:bottom w:val="single" w:sz="4" w:space="0" w:color="auto"/>
              <w:right w:val="single" w:sz="4" w:space="0" w:color="auto"/>
            </w:tcBorders>
            <w:shd w:val="clear" w:color="auto" w:fill="auto"/>
            <w:vAlign w:val="center"/>
            <w:hideMark/>
          </w:tcPr>
          <w:p w:rsidR="00FC2D4C" w:rsidRPr="00FC2D4C" w:rsidRDefault="00FC2D4C" w:rsidP="00FC2D4C">
            <w:pPr>
              <w:jc w:val="center"/>
              <w:rPr>
                <w:rFonts w:ascii="Arial" w:hAnsi="Arial" w:cs="Arial"/>
                <w:color w:val="000000"/>
                <w:sz w:val="20"/>
                <w:szCs w:val="20"/>
              </w:rPr>
            </w:pPr>
            <w:r w:rsidRPr="00FC2D4C">
              <w:rPr>
                <w:rFonts w:ascii="Arial" w:hAnsi="Arial" w:cs="Arial"/>
                <w:color w:val="000000"/>
                <w:sz w:val="20"/>
                <w:szCs w:val="20"/>
              </w:rPr>
              <w:lastRenderedPageBreak/>
              <w:t>2 364,80</w:t>
            </w:r>
          </w:p>
        </w:tc>
        <w:tc>
          <w:tcPr>
            <w:tcW w:w="1418" w:type="dxa"/>
            <w:tcBorders>
              <w:top w:val="nil"/>
              <w:left w:val="nil"/>
              <w:bottom w:val="single" w:sz="4" w:space="0" w:color="auto"/>
              <w:right w:val="single" w:sz="4" w:space="0" w:color="auto"/>
            </w:tcBorders>
            <w:shd w:val="clear" w:color="auto" w:fill="auto"/>
            <w:vAlign w:val="center"/>
            <w:hideMark/>
          </w:tcPr>
          <w:p w:rsidR="00FC2D4C" w:rsidRPr="00FC2D4C" w:rsidRDefault="00FC2D4C" w:rsidP="00FC2D4C">
            <w:pPr>
              <w:jc w:val="center"/>
              <w:rPr>
                <w:rFonts w:ascii="Arial" w:hAnsi="Arial" w:cs="Arial"/>
                <w:color w:val="000000"/>
                <w:sz w:val="20"/>
                <w:szCs w:val="20"/>
              </w:rPr>
            </w:pPr>
            <w:r w:rsidRPr="00FC2D4C">
              <w:rPr>
                <w:rFonts w:ascii="Arial" w:hAnsi="Arial" w:cs="Arial"/>
                <w:color w:val="000000"/>
                <w:sz w:val="20"/>
                <w:szCs w:val="20"/>
              </w:rPr>
              <w:t> </w:t>
            </w:r>
          </w:p>
        </w:tc>
        <w:tc>
          <w:tcPr>
            <w:tcW w:w="1690" w:type="dxa"/>
            <w:tcBorders>
              <w:top w:val="nil"/>
              <w:left w:val="nil"/>
              <w:bottom w:val="single" w:sz="4" w:space="0" w:color="auto"/>
              <w:right w:val="single" w:sz="4" w:space="0" w:color="auto"/>
            </w:tcBorders>
            <w:shd w:val="clear" w:color="auto" w:fill="auto"/>
            <w:vAlign w:val="center"/>
            <w:hideMark/>
          </w:tcPr>
          <w:p w:rsidR="00FC2D4C" w:rsidRPr="00FC2D4C" w:rsidRDefault="00FC2D4C" w:rsidP="00FC2D4C">
            <w:pPr>
              <w:jc w:val="center"/>
              <w:rPr>
                <w:rFonts w:ascii="Arial" w:hAnsi="Arial" w:cs="Arial"/>
                <w:color w:val="000000"/>
                <w:sz w:val="20"/>
                <w:szCs w:val="20"/>
              </w:rPr>
            </w:pPr>
            <w:r w:rsidRPr="00FC2D4C">
              <w:rPr>
                <w:rFonts w:ascii="Arial" w:hAnsi="Arial" w:cs="Arial"/>
                <w:color w:val="000000"/>
                <w:sz w:val="20"/>
                <w:szCs w:val="20"/>
              </w:rPr>
              <w:t>8,00</w:t>
            </w:r>
          </w:p>
        </w:tc>
        <w:tc>
          <w:tcPr>
            <w:tcW w:w="1570" w:type="dxa"/>
            <w:tcBorders>
              <w:top w:val="nil"/>
              <w:left w:val="nil"/>
              <w:bottom w:val="single" w:sz="4" w:space="0" w:color="auto"/>
              <w:right w:val="single" w:sz="4" w:space="0" w:color="auto"/>
            </w:tcBorders>
            <w:shd w:val="clear" w:color="auto" w:fill="auto"/>
            <w:noWrap/>
            <w:vAlign w:val="center"/>
            <w:hideMark/>
          </w:tcPr>
          <w:p w:rsidR="00FC2D4C" w:rsidRPr="00FC2D4C" w:rsidRDefault="00FC2D4C" w:rsidP="00FC2D4C">
            <w:pPr>
              <w:jc w:val="center"/>
              <w:rPr>
                <w:rFonts w:ascii="Arial" w:hAnsi="Arial" w:cs="Arial"/>
                <w:color w:val="000000"/>
                <w:sz w:val="20"/>
                <w:szCs w:val="20"/>
              </w:rPr>
            </w:pPr>
            <w:r w:rsidRPr="00FC2D4C">
              <w:rPr>
                <w:rFonts w:ascii="Arial" w:hAnsi="Arial" w:cs="Arial"/>
                <w:color w:val="000000"/>
                <w:sz w:val="20"/>
                <w:szCs w:val="20"/>
              </w:rPr>
              <w:t>284,90</w:t>
            </w:r>
          </w:p>
        </w:tc>
        <w:tc>
          <w:tcPr>
            <w:tcW w:w="1418" w:type="dxa"/>
            <w:tcBorders>
              <w:top w:val="nil"/>
              <w:left w:val="nil"/>
              <w:bottom w:val="single" w:sz="4" w:space="0" w:color="auto"/>
              <w:right w:val="single" w:sz="4" w:space="0" w:color="auto"/>
            </w:tcBorders>
            <w:shd w:val="clear" w:color="auto" w:fill="auto"/>
            <w:noWrap/>
            <w:vAlign w:val="center"/>
            <w:hideMark/>
          </w:tcPr>
          <w:p w:rsidR="00FC2D4C" w:rsidRPr="00FC2D4C" w:rsidRDefault="00FC2D4C" w:rsidP="00FC2D4C">
            <w:pPr>
              <w:jc w:val="center"/>
              <w:rPr>
                <w:rFonts w:ascii="Arial" w:hAnsi="Arial" w:cs="Arial"/>
                <w:color w:val="000000"/>
                <w:sz w:val="20"/>
                <w:szCs w:val="20"/>
              </w:rPr>
            </w:pPr>
            <w:r w:rsidRPr="00FC2D4C">
              <w:rPr>
                <w:rFonts w:ascii="Arial" w:hAnsi="Arial" w:cs="Arial"/>
                <w:color w:val="000000"/>
                <w:sz w:val="20"/>
                <w:szCs w:val="20"/>
              </w:rPr>
              <w:t>2 657,70</w:t>
            </w:r>
          </w:p>
        </w:tc>
      </w:tr>
      <w:tr w:rsidR="00FC2D4C" w:rsidRPr="00FC2D4C" w:rsidTr="00FC2D4C">
        <w:trPr>
          <w:trHeight w:val="840"/>
        </w:trPr>
        <w:tc>
          <w:tcPr>
            <w:tcW w:w="2429" w:type="dxa"/>
            <w:tcBorders>
              <w:top w:val="nil"/>
              <w:left w:val="single" w:sz="4" w:space="0" w:color="auto"/>
              <w:bottom w:val="single" w:sz="4" w:space="0" w:color="auto"/>
              <w:right w:val="single" w:sz="4" w:space="0" w:color="auto"/>
            </w:tcBorders>
            <w:shd w:val="clear" w:color="auto" w:fill="auto"/>
            <w:vAlign w:val="bottom"/>
            <w:hideMark/>
          </w:tcPr>
          <w:p w:rsidR="00FC2D4C" w:rsidRPr="00FC2D4C" w:rsidRDefault="00FC2D4C" w:rsidP="00FC2D4C">
            <w:pPr>
              <w:rPr>
                <w:rFonts w:ascii="Arial" w:hAnsi="Arial" w:cs="Arial"/>
                <w:color w:val="000000"/>
                <w:sz w:val="20"/>
                <w:szCs w:val="20"/>
              </w:rPr>
            </w:pPr>
            <w:r w:rsidRPr="00FC2D4C">
              <w:rPr>
                <w:rFonts w:ascii="Arial" w:hAnsi="Arial" w:cs="Arial"/>
                <w:color w:val="000000"/>
                <w:sz w:val="20"/>
                <w:szCs w:val="20"/>
              </w:rPr>
              <w:lastRenderedPageBreak/>
              <w:t>Первомайское сельское поселение Первомайского муниципального района Томской области</w:t>
            </w:r>
          </w:p>
        </w:tc>
        <w:tc>
          <w:tcPr>
            <w:tcW w:w="1559" w:type="dxa"/>
            <w:tcBorders>
              <w:top w:val="nil"/>
              <w:left w:val="nil"/>
              <w:bottom w:val="single" w:sz="4" w:space="0" w:color="auto"/>
              <w:right w:val="single" w:sz="4" w:space="0" w:color="auto"/>
            </w:tcBorders>
            <w:shd w:val="clear" w:color="auto" w:fill="auto"/>
            <w:vAlign w:val="center"/>
            <w:hideMark/>
          </w:tcPr>
          <w:p w:rsidR="00FC2D4C" w:rsidRPr="00FC2D4C" w:rsidRDefault="00FC2D4C" w:rsidP="00FC2D4C">
            <w:pPr>
              <w:jc w:val="center"/>
              <w:rPr>
                <w:rFonts w:ascii="Arial" w:hAnsi="Arial" w:cs="Arial"/>
                <w:color w:val="000000"/>
                <w:sz w:val="20"/>
                <w:szCs w:val="20"/>
              </w:rPr>
            </w:pPr>
            <w:r w:rsidRPr="00FC2D4C">
              <w:rPr>
                <w:rFonts w:ascii="Arial" w:hAnsi="Arial" w:cs="Arial"/>
                <w:color w:val="000000"/>
                <w:sz w:val="20"/>
                <w:szCs w:val="20"/>
              </w:rPr>
              <w:t>4 729,60</w:t>
            </w:r>
          </w:p>
        </w:tc>
        <w:tc>
          <w:tcPr>
            <w:tcW w:w="1418" w:type="dxa"/>
            <w:tcBorders>
              <w:top w:val="nil"/>
              <w:left w:val="nil"/>
              <w:bottom w:val="single" w:sz="4" w:space="0" w:color="auto"/>
              <w:right w:val="single" w:sz="4" w:space="0" w:color="auto"/>
            </w:tcBorders>
            <w:shd w:val="clear" w:color="auto" w:fill="auto"/>
            <w:vAlign w:val="center"/>
            <w:hideMark/>
          </w:tcPr>
          <w:p w:rsidR="00FC2D4C" w:rsidRPr="00FC2D4C" w:rsidRDefault="00FC2D4C" w:rsidP="00FC2D4C">
            <w:pPr>
              <w:jc w:val="center"/>
              <w:rPr>
                <w:rFonts w:ascii="Arial" w:hAnsi="Arial" w:cs="Arial"/>
                <w:color w:val="000000"/>
                <w:sz w:val="20"/>
                <w:szCs w:val="20"/>
              </w:rPr>
            </w:pPr>
            <w:r w:rsidRPr="00FC2D4C">
              <w:rPr>
                <w:rFonts w:ascii="Arial" w:hAnsi="Arial" w:cs="Arial"/>
                <w:color w:val="000000"/>
                <w:sz w:val="20"/>
                <w:szCs w:val="20"/>
              </w:rPr>
              <w:t>5 976,50</w:t>
            </w:r>
          </w:p>
        </w:tc>
        <w:tc>
          <w:tcPr>
            <w:tcW w:w="1690" w:type="dxa"/>
            <w:tcBorders>
              <w:top w:val="nil"/>
              <w:left w:val="nil"/>
              <w:bottom w:val="single" w:sz="4" w:space="0" w:color="auto"/>
              <w:right w:val="single" w:sz="4" w:space="0" w:color="auto"/>
            </w:tcBorders>
            <w:shd w:val="clear" w:color="auto" w:fill="auto"/>
            <w:vAlign w:val="center"/>
            <w:hideMark/>
          </w:tcPr>
          <w:p w:rsidR="00FC2D4C" w:rsidRPr="00FC2D4C" w:rsidRDefault="00FC2D4C" w:rsidP="00FC2D4C">
            <w:pPr>
              <w:jc w:val="center"/>
              <w:rPr>
                <w:rFonts w:ascii="Arial" w:hAnsi="Arial" w:cs="Arial"/>
                <w:color w:val="000000"/>
                <w:sz w:val="20"/>
                <w:szCs w:val="20"/>
              </w:rPr>
            </w:pPr>
            <w:r w:rsidRPr="00FC2D4C">
              <w:rPr>
                <w:rFonts w:ascii="Arial" w:hAnsi="Arial" w:cs="Arial"/>
                <w:color w:val="000000"/>
                <w:sz w:val="20"/>
                <w:szCs w:val="20"/>
              </w:rPr>
              <w:t>8,00</w:t>
            </w:r>
          </w:p>
        </w:tc>
        <w:tc>
          <w:tcPr>
            <w:tcW w:w="1570" w:type="dxa"/>
            <w:tcBorders>
              <w:top w:val="nil"/>
              <w:left w:val="nil"/>
              <w:bottom w:val="single" w:sz="4" w:space="0" w:color="auto"/>
              <w:right w:val="single" w:sz="4" w:space="0" w:color="auto"/>
            </w:tcBorders>
            <w:shd w:val="clear" w:color="auto" w:fill="auto"/>
            <w:noWrap/>
            <w:vAlign w:val="center"/>
            <w:hideMark/>
          </w:tcPr>
          <w:p w:rsidR="00FC2D4C" w:rsidRPr="00FC2D4C" w:rsidRDefault="00FC2D4C" w:rsidP="00FC2D4C">
            <w:pPr>
              <w:jc w:val="center"/>
              <w:rPr>
                <w:rFonts w:ascii="Arial" w:hAnsi="Arial" w:cs="Arial"/>
                <w:color w:val="000000"/>
                <w:sz w:val="20"/>
                <w:szCs w:val="20"/>
              </w:rPr>
            </w:pPr>
            <w:r w:rsidRPr="00FC2D4C">
              <w:rPr>
                <w:rFonts w:ascii="Arial" w:hAnsi="Arial" w:cs="Arial"/>
                <w:color w:val="000000"/>
                <w:sz w:val="20"/>
                <w:szCs w:val="20"/>
              </w:rPr>
              <w:t>712,40</w:t>
            </w:r>
          </w:p>
        </w:tc>
        <w:tc>
          <w:tcPr>
            <w:tcW w:w="1418" w:type="dxa"/>
            <w:tcBorders>
              <w:top w:val="nil"/>
              <w:left w:val="nil"/>
              <w:bottom w:val="single" w:sz="4" w:space="0" w:color="auto"/>
              <w:right w:val="single" w:sz="4" w:space="0" w:color="auto"/>
            </w:tcBorders>
            <w:shd w:val="clear" w:color="auto" w:fill="auto"/>
            <w:noWrap/>
            <w:vAlign w:val="center"/>
            <w:hideMark/>
          </w:tcPr>
          <w:p w:rsidR="00FC2D4C" w:rsidRPr="00FC2D4C" w:rsidRDefault="00FC2D4C" w:rsidP="00FC2D4C">
            <w:pPr>
              <w:jc w:val="center"/>
              <w:rPr>
                <w:rFonts w:ascii="Arial" w:hAnsi="Arial" w:cs="Arial"/>
                <w:color w:val="000000"/>
                <w:sz w:val="20"/>
                <w:szCs w:val="20"/>
              </w:rPr>
            </w:pPr>
            <w:r w:rsidRPr="00FC2D4C">
              <w:rPr>
                <w:rFonts w:ascii="Arial" w:hAnsi="Arial" w:cs="Arial"/>
                <w:color w:val="000000"/>
                <w:sz w:val="20"/>
                <w:szCs w:val="20"/>
              </w:rPr>
              <w:t>11 426,50</w:t>
            </w:r>
          </w:p>
        </w:tc>
      </w:tr>
      <w:tr w:rsidR="00FC2D4C" w:rsidRPr="00FC2D4C" w:rsidTr="00FC2D4C">
        <w:trPr>
          <w:trHeight w:val="852"/>
        </w:trPr>
        <w:tc>
          <w:tcPr>
            <w:tcW w:w="2429" w:type="dxa"/>
            <w:tcBorders>
              <w:top w:val="nil"/>
              <w:left w:val="single" w:sz="4" w:space="0" w:color="auto"/>
              <w:bottom w:val="single" w:sz="4" w:space="0" w:color="auto"/>
              <w:right w:val="single" w:sz="4" w:space="0" w:color="auto"/>
            </w:tcBorders>
            <w:shd w:val="clear" w:color="auto" w:fill="auto"/>
            <w:vAlign w:val="bottom"/>
            <w:hideMark/>
          </w:tcPr>
          <w:p w:rsidR="00FC2D4C" w:rsidRPr="00FC2D4C" w:rsidRDefault="00FC2D4C" w:rsidP="00FC2D4C">
            <w:pPr>
              <w:rPr>
                <w:rFonts w:ascii="Arial" w:hAnsi="Arial" w:cs="Arial"/>
                <w:color w:val="000000"/>
                <w:sz w:val="20"/>
                <w:szCs w:val="20"/>
              </w:rPr>
            </w:pPr>
            <w:r w:rsidRPr="00FC2D4C">
              <w:rPr>
                <w:rFonts w:ascii="Arial" w:hAnsi="Arial" w:cs="Arial"/>
                <w:color w:val="000000"/>
                <w:sz w:val="20"/>
                <w:szCs w:val="20"/>
              </w:rPr>
              <w:t>Сергеевское сельское поселение Первомайского муниципального района Томской области</w:t>
            </w:r>
          </w:p>
        </w:tc>
        <w:tc>
          <w:tcPr>
            <w:tcW w:w="1559" w:type="dxa"/>
            <w:tcBorders>
              <w:top w:val="nil"/>
              <w:left w:val="nil"/>
              <w:bottom w:val="single" w:sz="4" w:space="0" w:color="auto"/>
              <w:right w:val="single" w:sz="4" w:space="0" w:color="auto"/>
            </w:tcBorders>
            <w:shd w:val="clear" w:color="auto" w:fill="auto"/>
            <w:vAlign w:val="center"/>
            <w:hideMark/>
          </w:tcPr>
          <w:p w:rsidR="00FC2D4C" w:rsidRPr="00FC2D4C" w:rsidRDefault="00FC2D4C" w:rsidP="00FC2D4C">
            <w:pPr>
              <w:jc w:val="center"/>
              <w:rPr>
                <w:rFonts w:ascii="Arial" w:hAnsi="Arial" w:cs="Arial"/>
                <w:color w:val="000000"/>
                <w:sz w:val="20"/>
                <w:szCs w:val="20"/>
              </w:rPr>
            </w:pPr>
            <w:r w:rsidRPr="00FC2D4C">
              <w:rPr>
                <w:rFonts w:ascii="Arial" w:hAnsi="Arial" w:cs="Arial"/>
                <w:color w:val="000000"/>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FC2D4C" w:rsidRPr="00FC2D4C" w:rsidRDefault="00FC2D4C" w:rsidP="00FC2D4C">
            <w:pPr>
              <w:jc w:val="center"/>
              <w:rPr>
                <w:rFonts w:ascii="Arial" w:hAnsi="Arial" w:cs="Arial"/>
                <w:color w:val="000000"/>
                <w:sz w:val="20"/>
                <w:szCs w:val="20"/>
              </w:rPr>
            </w:pPr>
            <w:r w:rsidRPr="00FC2D4C">
              <w:rPr>
                <w:rFonts w:ascii="Arial" w:hAnsi="Arial" w:cs="Arial"/>
                <w:color w:val="000000"/>
                <w:sz w:val="20"/>
                <w:szCs w:val="20"/>
              </w:rPr>
              <w:t> </w:t>
            </w:r>
          </w:p>
        </w:tc>
        <w:tc>
          <w:tcPr>
            <w:tcW w:w="1690" w:type="dxa"/>
            <w:tcBorders>
              <w:top w:val="nil"/>
              <w:left w:val="nil"/>
              <w:bottom w:val="single" w:sz="4" w:space="0" w:color="auto"/>
              <w:right w:val="single" w:sz="4" w:space="0" w:color="auto"/>
            </w:tcBorders>
            <w:shd w:val="clear" w:color="auto" w:fill="auto"/>
            <w:vAlign w:val="center"/>
            <w:hideMark/>
          </w:tcPr>
          <w:p w:rsidR="00FC2D4C" w:rsidRPr="00FC2D4C" w:rsidRDefault="00FC2D4C" w:rsidP="00FC2D4C">
            <w:pPr>
              <w:jc w:val="center"/>
              <w:rPr>
                <w:rFonts w:ascii="Arial" w:hAnsi="Arial" w:cs="Arial"/>
                <w:color w:val="000000"/>
                <w:sz w:val="20"/>
                <w:szCs w:val="20"/>
              </w:rPr>
            </w:pPr>
            <w:r w:rsidRPr="00FC2D4C">
              <w:rPr>
                <w:rFonts w:ascii="Arial" w:hAnsi="Arial" w:cs="Arial"/>
                <w:color w:val="000000"/>
                <w:sz w:val="20"/>
                <w:szCs w:val="20"/>
              </w:rPr>
              <w:t>8,00</w:t>
            </w:r>
          </w:p>
        </w:tc>
        <w:tc>
          <w:tcPr>
            <w:tcW w:w="1570" w:type="dxa"/>
            <w:tcBorders>
              <w:top w:val="nil"/>
              <w:left w:val="nil"/>
              <w:bottom w:val="single" w:sz="4" w:space="0" w:color="auto"/>
              <w:right w:val="single" w:sz="4" w:space="0" w:color="auto"/>
            </w:tcBorders>
            <w:shd w:val="clear" w:color="auto" w:fill="auto"/>
            <w:noWrap/>
            <w:vAlign w:val="center"/>
            <w:hideMark/>
          </w:tcPr>
          <w:p w:rsidR="00FC2D4C" w:rsidRPr="00FC2D4C" w:rsidRDefault="00FC2D4C" w:rsidP="00FC2D4C">
            <w:pPr>
              <w:jc w:val="center"/>
              <w:rPr>
                <w:rFonts w:ascii="Arial" w:hAnsi="Arial" w:cs="Arial"/>
                <w:color w:val="000000"/>
                <w:sz w:val="20"/>
                <w:szCs w:val="20"/>
              </w:rPr>
            </w:pPr>
            <w:r w:rsidRPr="00FC2D4C">
              <w:rPr>
                <w:rFonts w:ascii="Arial" w:hAnsi="Arial" w:cs="Arial"/>
                <w:color w:val="000000"/>
                <w:sz w:val="20"/>
                <w:szCs w:val="20"/>
              </w:rPr>
              <w:t>712,40</w:t>
            </w:r>
          </w:p>
        </w:tc>
        <w:tc>
          <w:tcPr>
            <w:tcW w:w="1418" w:type="dxa"/>
            <w:tcBorders>
              <w:top w:val="nil"/>
              <w:left w:val="nil"/>
              <w:bottom w:val="single" w:sz="4" w:space="0" w:color="auto"/>
              <w:right w:val="single" w:sz="4" w:space="0" w:color="auto"/>
            </w:tcBorders>
            <w:shd w:val="clear" w:color="auto" w:fill="auto"/>
            <w:noWrap/>
            <w:vAlign w:val="center"/>
            <w:hideMark/>
          </w:tcPr>
          <w:p w:rsidR="00FC2D4C" w:rsidRPr="00FC2D4C" w:rsidRDefault="00FC2D4C" w:rsidP="00FC2D4C">
            <w:pPr>
              <w:jc w:val="center"/>
              <w:rPr>
                <w:rFonts w:ascii="Arial" w:hAnsi="Arial" w:cs="Arial"/>
                <w:color w:val="000000"/>
                <w:sz w:val="20"/>
                <w:szCs w:val="20"/>
              </w:rPr>
            </w:pPr>
            <w:r w:rsidRPr="00FC2D4C">
              <w:rPr>
                <w:rFonts w:ascii="Arial" w:hAnsi="Arial" w:cs="Arial"/>
                <w:color w:val="000000"/>
                <w:sz w:val="20"/>
                <w:szCs w:val="20"/>
              </w:rPr>
              <w:t>720,40</w:t>
            </w:r>
          </w:p>
        </w:tc>
      </w:tr>
      <w:tr w:rsidR="00FC2D4C" w:rsidRPr="00FC2D4C" w:rsidTr="00FC2D4C">
        <w:trPr>
          <w:trHeight w:val="840"/>
        </w:trPr>
        <w:tc>
          <w:tcPr>
            <w:tcW w:w="2429" w:type="dxa"/>
            <w:tcBorders>
              <w:top w:val="nil"/>
              <w:left w:val="single" w:sz="4" w:space="0" w:color="auto"/>
              <w:bottom w:val="single" w:sz="4" w:space="0" w:color="auto"/>
              <w:right w:val="single" w:sz="4" w:space="0" w:color="auto"/>
            </w:tcBorders>
            <w:shd w:val="clear" w:color="auto" w:fill="auto"/>
            <w:vAlign w:val="bottom"/>
            <w:hideMark/>
          </w:tcPr>
          <w:p w:rsidR="00FC2D4C" w:rsidRPr="00FC2D4C" w:rsidRDefault="00FC2D4C" w:rsidP="00FC2D4C">
            <w:pPr>
              <w:rPr>
                <w:rFonts w:ascii="Arial" w:hAnsi="Arial" w:cs="Arial"/>
                <w:color w:val="000000"/>
                <w:sz w:val="20"/>
                <w:szCs w:val="20"/>
              </w:rPr>
            </w:pPr>
            <w:proofErr w:type="spellStart"/>
            <w:r w:rsidRPr="00FC2D4C">
              <w:rPr>
                <w:rFonts w:ascii="Arial" w:hAnsi="Arial" w:cs="Arial"/>
                <w:color w:val="000000"/>
                <w:sz w:val="20"/>
                <w:szCs w:val="20"/>
              </w:rPr>
              <w:t>Улу-Юльское</w:t>
            </w:r>
            <w:proofErr w:type="spellEnd"/>
            <w:r w:rsidRPr="00FC2D4C">
              <w:rPr>
                <w:rFonts w:ascii="Arial" w:hAnsi="Arial" w:cs="Arial"/>
                <w:color w:val="000000"/>
                <w:sz w:val="20"/>
                <w:szCs w:val="20"/>
              </w:rPr>
              <w:t xml:space="preserve"> сельское поселение Первомайского муниципального района Томской области</w:t>
            </w:r>
          </w:p>
        </w:tc>
        <w:tc>
          <w:tcPr>
            <w:tcW w:w="1559" w:type="dxa"/>
            <w:tcBorders>
              <w:top w:val="nil"/>
              <w:left w:val="nil"/>
              <w:bottom w:val="single" w:sz="4" w:space="0" w:color="auto"/>
              <w:right w:val="single" w:sz="4" w:space="0" w:color="auto"/>
            </w:tcBorders>
            <w:shd w:val="clear" w:color="auto" w:fill="auto"/>
            <w:vAlign w:val="center"/>
            <w:hideMark/>
          </w:tcPr>
          <w:p w:rsidR="00FC2D4C" w:rsidRPr="00FC2D4C" w:rsidRDefault="00FC2D4C" w:rsidP="00FC2D4C">
            <w:pPr>
              <w:jc w:val="center"/>
              <w:rPr>
                <w:rFonts w:ascii="Arial" w:hAnsi="Arial" w:cs="Arial"/>
                <w:color w:val="000000"/>
                <w:sz w:val="20"/>
                <w:szCs w:val="20"/>
              </w:rPr>
            </w:pPr>
            <w:r w:rsidRPr="00FC2D4C">
              <w:rPr>
                <w:rFonts w:ascii="Arial" w:hAnsi="Arial" w:cs="Arial"/>
                <w:color w:val="000000"/>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FC2D4C" w:rsidRPr="00FC2D4C" w:rsidRDefault="00FC2D4C" w:rsidP="00FC2D4C">
            <w:pPr>
              <w:jc w:val="center"/>
              <w:rPr>
                <w:rFonts w:ascii="Arial" w:hAnsi="Arial" w:cs="Arial"/>
                <w:color w:val="000000"/>
                <w:sz w:val="20"/>
                <w:szCs w:val="20"/>
              </w:rPr>
            </w:pPr>
            <w:r w:rsidRPr="00FC2D4C">
              <w:rPr>
                <w:rFonts w:ascii="Arial" w:hAnsi="Arial" w:cs="Arial"/>
                <w:color w:val="000000"/>
                <w:sz w:val="20"/>
                <w:szCs w:val="20"/>
              </w:rPr>
              <w:t>0,00</w:t>
            </w:r>
          </w:p>
        </w:tc>
        <w:tc>
          <w:tcPr>
            <w:tcW w:w="1690" w:type="dxa"/>
            <w:tcBorders>
              <w:top w:val="nil"/>
              <w:left w:val="nil"/>
              <w:bottom w:val="single" w:sz="4" w:space="0" w:color="auto"/>
              <w:right w:val="single" w:sz="4" w:space="0" w:color="auto"/>
            </w:tcBorders>
            <w:shd w:val="clear" w:color="auto" w:fill="auto"/>
            <w:vAlign w:val="center"/>
            <w:hideMark/>
          </w:tcPr>
          <w:p w:rsidR="00FC2D4C" w:rsidRPr="00FC2D4C" w:rsidRDefault="00FC2D4C" w:rsidP="00FC2D4C">
            <w:pPr>
              <w:jc w:val="center"/>
              <w:rPr>
                <w:rFonts w:ascii="Arial" w:hAnsi="Arial" w:cs="Arial"/>
                <w:color w:val="000000"/>
                <w:sz w:val="20"/>
                <w:szCs w:val="20"/>
              </w:rPr>
            </w:pPr>
            <w:r w:rsidRPr="00FC2D4C">
              <w:rPr>
                <w:rFonts w:ascii="Arial" w:hAnsi="Arial" w:cs="Arial"/>
                <w:color w:val="000000"/>
                <w:sz w:val="20"/>
                <w:szCs w:val="20"/>
              </w:rPr>
              <w:t>8,00</w:t>
            </w:r>
          </w:p>
        </w:tc>
        <w:tc>
          <w:tcPr>
            <w:tcW w:w="1570" w:type="dxa"/>
            <w:tcBorders>
              <w:top w:val="nil"/>
              <w:left w:val="nil"/>
              <w:bottom w:val="single" w:sz="4" w:space="0" w:color="auto"/>
              <w:right w:val="single" w:sz="4" w:space="0" w:color="auto"/>
            </w:tcBorders>
            <w:shd w:val="clear" w:color="auto" w:fill="auto"/>
            <w:noWrap/>
            <w:vAlign w:val="center"/>
            <w:hideMark/>
          </w:tcPr>
          <w:p w:rsidR="00FC2D4C" w:rsidRPr="00FC2D4C" w:rsidRDefault="00FC2D4C" w:rsidP="00FC2D4C">
            <w:pPr>
              <w:jc w:val="center"/>
              <w:rPr>
                <w:rFonts w:ascii="Arial" w:hAnsi="Arial" w:cs="Arial"/>
                <w:color w:val="000000"/>
                <w:sz w:val="20"/>
                <w:szCs w:val="20"/>
              </w:rPr>
            </w:pPr>
            <w:r w:rsidRPr="00FC2D4C">
              <w:rPr>
                <w:rFonts w:ascii="Arial" w:hAnsi="Arial" w:cs="Arial"/>
                <w:color w:val="000000"/>
                <w:sz w:val="20"/>
                <w:szCs w:val="20"/>
              </w:rPr>
              <w:t>712,40</w:t>
            </w:r>
          </w:p>
        </w:tc>
        <w:tc>
          <w:tcPr>
            <w:tcW w:w="1418" w:type="dxa"/>
            <w:tcBorders>
              <w:top w:val="nil"/>
              <w:left w:val="nil"/>
              <w:bottom w:val="single" w:sz="4" w:space="0" w:color="auto"/>
              <w:right w:val="single" w:sz="4" w:space="0" w:color="auto"/>
            </w:tcBorders>
            <w:shd w:val="clear" w:color="auto" w:fill="auto"/>
            <w:noWrap/>
            <w:vAlign w:val="center"/>
            <w:hideMark/>
          </w:tcPr>
          <w:p w:rsidR="00FC2D4C" w:rsidRPr="00FC2D4C" w:rsidRDefault="00FC2D4C" w:rsidP="00FC2D4C">
            <w:pPr>
              <w:jc w:val="center"/>
              <w:rPr>
                <w:rFonts w:ascii="Arial" w:hAnsi="Arial" w:cs="Arial"/>
                <w:color w:val="000000"/>
                <w:sz w:val="20"/>
                <w:szCs w:val="20"/>
              </w:rPr>
            </w:pPr>
            <w:r w:rsidRPr="00FC2D4C">
              <w:rPr>
                <w:rFonts w:ascii="Arial" w:hAnsi="Arial" w:cs="Arial"/>
                <w:color w:val="000000"/>
                <w:sz w:val="20"/>
                <w:szCs w:val="20"/>
              </w:rPr>
              <w:t>720,40</w:t>
            </w:r>
          </w:p>
        </w:tc>
      </w:tr>
      <w:tr w:rsidR="00FC2D4C" w:rsidRPr="00FC2D4C" w:rsidTr="00FC2D4C">
        <w:trPr>
          <w:trHeight w:val="585"/>
        </w:trPr>
        <w:tc>
          <w:tcPr>
            <w:tcW w:w="2429" w:type="dxa"/>
            <w:tcBorders>
              <w:top w:val="nil"/>
              <w:left w:val="single" w:sz="4" w:space="0" w:color="auto"/>
              <w:bottom w:val="single" w:sz="4" w:space="0" w:color="auto"/>
              <w:right w:val="single" w:sz="4" w:space="0" w:color="auto"/>
            </w:tcBorders>
            <w:shd w:val="clear" w:color="auto" w:fill="auto"/>
            <w:vAlign w:val="center"/>
            <w:hideMark/>
          </w:tcPr>
          <w:p w:rsidR="00FC2D4C" w:rsidRPr="00FC2D4C" w:rsidRDefault="00FC2D4C" w:rsidP="00FC2D4C">
            <w:pPr>
              <w:rPr>
                <w:rFonts w:ascii="Arial" w:hAnsi="Arial" w:cs="Arial"/>
                <w:b/>
                <w:bCs/>
                <w:color w:val="000000"/>
                <w:sz w:val="20"/>
                <w:szCs w:val="20"/>
              </w:rPr>
            </w:pPr>
            <w:r w:rsidRPr="00FC2D4C">
              <w:rPr>
                <w:rFonts w:ascii="Arial" w:hAnsi="Arial" w:cs="Arial"/>
                <w:b/>
                <w:bCs/>
                <w:color w:val="000000"/>
                <w:sz w:val="20"/>
                <w:szCs w:val="20"/>
              </w:rPr>
              <w:t>Итого</w:t>
            </w:r>
          </w:p>
        </w:tc>
        <w:tc>
          <w:tcPr>
            <w:tcW w:w="1559" w:type="dxa"/>
            <w:tcBorders>
              <w:top w:val="nil"/>
              <w:left w:val="nil"/>
              <w:bottom w:val="single" w:sz="4" w:space="0" w:color="auto"/>
              <w:right w:val="single" w:sz="4" w:space="0" w:color="auto"/>
            </w:tcBorders>
            <w:shd w:val="clear" w:color="auto" w:fill="auto"/>
            <w:vAlign w:val="center"/>
            <w:hideMark/>
          </w:tcPr>
          <w:p w:rsidR="00FC2D4C" w:rsidRPr="00FC2D4C" w:rsidRDefault="00FC2D4C" w:rsidP="00FC2D4C">
            <w:pPr>
              <w:jc w:val="center"/>
              <w:rPr>
                <w:rFonts w:ascii="Arial" w:hAnsi="Arial" w:cs="Arial"/>
                <w:b/>
                <w:bCs/>
                <w:sz w:val="20"/>
                <w:szCs w:val="20"/>
              </w:rPr>
            </w:pPr>
            <w:r w:rsidRPr="00FC2D4C">
              <w:rPr>
                <w:rFonts w:ascii="Arial" w:hAnsi="Arial" w:cs="Arial"/>
                <w:b/>
                <w:bCs/>
                <w:sz w:val="20"/>
                <w:szCs w:val="20"/>
              </w:rPr>
              <w:t>7 094,40</w:t>
            </w:r>
          </w:p>
        </w:tc>
        <w:tc>
          <w:tcPr>
            <w:tcW w:w="1418" w:type="dxa"/>
            <w:tcBorders>
              <w:top w:val="nil"/>
              <w:left w:val="nil"/>
              <w:bottom w:val="single" w:sz="4" w:space="0" w:color="auto"/>
              <w:right w:val="single" w:sz="4" w:space="0" w:color="auto"/>
            </w:tcBorders>
            <w:shd w:val="clear" w:color="auto" w:fill="auto"/>
            <w:vAlign w:val="center"/>
            <w:hideMark/>
          </w:tcPr>
          <w:p w:rsidR="00FC2D4C" w:rsidRPr="00FC2D4C" w:rsidRDefault="00FC2D4C" w:rsidP="00FC2D4C">
            <w:pPr>
              <w:jc w:val="center"/>
              <w:rPr>
                <w:rFonts w:ascii="Arial" w:hAnsi="Arial" w:cs="Arial"/>
                <w:b/>
                <w:bCs/>
                <w:sz w:val="20"/>
                <w:szCs w:val="20"/>
              </w:rPr>
            </w:pPr>
            <w:r w:rsidRPr="00FC2D4C">
              <w:rPr>
                <w:rFonts w:ascii="Arial" w:hAnsi="Arial" w:cs="Arial"/>
                <w:b/>
                <w:bCs/>
                <w:sz w:val="20"/>
                <w:szCs w:val="20"/>
              </w:rPr>
              <w:t>5 976,50</w:t>
            </w:r>
          </w:p>
        </w:tc>
        <w:tc>
          <w:tcPr>
            <w:tcW w:w="1690" w:type="dxa"/>
            <w:tcBorders>
              <w:top w:val="nil"/>
              <w:left w:val="nil"/>
              <w:bottom w:val="single" w:sz="4" w:space="0" w:color="auto"/>
              <w:right w:val="single" w:sz="4" w:space="0" w:color="auto"/>
            </w:tcBorders>
            <w:shd w:val="clear" w:color="auto" w:fill="auto"/>
            <w:vAlign w:val="center"/>
            <w:hideMark/>
          </w:tcPr>
          <w:p w:rsidR="00FC2D4C" w:rsidRPr="00FC2D4C" w:rsidRDefault="00FC2D4C" w:rsidP="00FC2D4C">
            <w:pPr>
              <w:jc w:val="center"/>
              <w:rPr>
                <w:rFonts w:ascii="Arial" w:hAnsi="Arial" w:cs="Arial"/>
                <w:b/>
                <w:bCs/>
                <w:sz w:val="20"/>
                <w:szCs w:val="20"/>
              </w:rPr>
            </w:pPr>
            <w:r w:rsidRPr="00FC2D4C">
              <w:rPr>
                <w:rFonts w:ascii="Arial" w:hAnsi="Arial" w:cs="Arial"/>
                <w:b/>
                <w:bCs/>
                <w:sz w:val="20"/>
                <w:szCs w:val="20"/>
              </w:rPr>
              <w:t>48,00</w:t>
            </w:r>
          </w:p>
        </w:tc>
        <w:tc>
          <w:tcPr>
            <w:tcW w:w="1570" w:type="dxa"/>
            <w:tcBorders>
              <w:top w:val="nil"/>
              <w:left w:val="nil"/>
              <w:bottom w:val="single" w:sz="4" w:space="0" w:color="auto"/>
              <w:right w:val="single" w:sz="4" w:space="0" w:color="auto"/>
            </w:tcBorders>
            <w:shd w:val="clear" w:color="auto" w:fill="auto"/>
            <w:vAlign w:val="center"/>
            <w:hideMark/>
          </w:tcPr>
          <w:p w:rsidR="00FC2D4C" w:rsidRPr="00FC2D4C" w:rsidRDefault="00FC2D4C" w:rsidP="00FC2D4C">
            <w:pPr>
              <w:jc w:val="center"/>
              <w:rPr>
                <w:rFonts w:ascii="Arial" w:hAnsi="Arial" w:cs="Arial"/>
                <w:b/>
                <w:bCs/>
                <w:sz w:val="20"/>
                <w:szCs w:val="20"/>
              </w:rPr>
            </w:pPr>
            <w:r w:rsidRPr="00FC2D4C">
              <w:rPr>
                <w:rFonts w:ascii="Arial" w:hAnsi="Arial" w:cs="Arial"/>
                <w:b/>
                <w:bCs/>
                <w:sz w:val="20"/>
                <w:szCs w:val="20"/>
              </w:rPr>
              <w:t>3 419,40</w:t>
            </w:r>
          </w:p>
        </w:tc>
        <w:tc>
          <w:tcPr>
            <w:tcW w:w="1418" w:type="dxa"/>
            <w:tcBorders>
              <w:top w:val="nil"/>
              <w:left w:val="nil"/>
              <w:bottom w:val="single" w:sz="4" w:space="0" w:color="auto"/>
              <w:right w:val="single" w:sz="4" w:space="0" w:color="auto"/>
            </w:tcBorders>
            <w:shd w:val="clear" w:color="auto" w:fill="auto"/>
            <w:vAlign w:val="center"/>
            <w:hideMark/>
          </w:tcPr>
          <w:p w:rsidR="00FC2D4C" w:rsidRPr="00FC2D4C" w:rsidRDefault="00FC2D4C" w:rsidP="00FC2D4C">
            <w:pPr>
              <w:jc w:val="center"/>
              <w:rPr>
                <w:rFonts w:ascii="Arial" w:hAnsi="Arial" w:cs="Arial"/>
                <w:b/>
                <w:bCs/>
                <w:sz w:val="20"/>
                <w:szCs w:val="20"/>
              </w:rPr>
            </w:pPr>
            <w:r w:rsidRPr="00FC2D4C">
              <w:rPr>
                <w:rFonts w:ascii="Arial" w:hAnsi="Arial" w:cs="Arial"/>
                <w:b/>
                <w:bCs/>
                <w:sz w:val="20"/>
                <w:szCs w:val="20"/>
              </w:rPr>
              <w:t>16 538,30</w:t>
            </w:r>
          </w:p>
        </w:tc>
      </w:tr>
    </w:tbl>
    <w:p w:rsidR="00FC2D4C" w:rsidRPr="00FC2D4C" w:rsidRDefault="00FC2D4C" w:rsidP="00033E64">
      <w:pPr>
        <w:tabs>
          <w:tab w:val="left" w:pos="5940"/>
        </w:tabs>
        <w:ind w:left="708"/>
        <w:rPr>
          <w:rFonts w:ascii="Arial" w:hAnsi="Arial" w:cs="Arial"/>
          <w:sz w:val="20"/>
          <w:szCs w:val="20"/>
        </w:rPr>
      </w:pPr>
    </w:p>
    <w:p w:rsidR="00FC2D4C" w:rsidRPr="00FC2D4C" w:rsidRDefault="00FC2D4C" w:rsidP="00754A47">
      <w:pPr>
        <w:tabs>
          <w:tab w:val="left" w:pos="5940"/>
        </w:tabs>
        <w:rPr>
          <w:rFonts w:ascii="Arial" w:hAnsi="Arial" w:cs="Arial"/>
          <w:sz w:val="20"/>
          <w:szCs w:val="20"/>
        </w:rPr>
      </w:pPr>
    </w:p>
    <w:tbl>
      <w:tblPr>
        <w:tblW w:w="10086" w:type="dxa"/>
        <w:tblInd w:w="87" w:type="dxa"/>
        <w:tblLook w:val="04A0"/>
      </w:tblPr>
      <w:tblGrid>
        <w:gridCol w:w="10086"/>
      </w:tblGrid>
      <w:tr w:rsidR="00FC2D4C" w:rsidRPr="00FC2D4C" w:rsidTr="00FC2D4C">
        <w:trPr>
          <w:trHeight w:val="1335"/>
        </w:trPr>
        <w:tc>
          <w:tcPr>
            <w:tcW w:w="10086" w:type="dxa"/>
            <w:tcBorders>
              <w:top w:val="nil"/>
              <w:left w:val="nil"/>
              <w:bottom w:val="nil"/>
              <w:right w:val="nil"/>
            </w:tcBorders>
            <w:shd w:val="clear" w:color="000000" w:fill="FFFFFF"/>
            <w:vAlign w:val="bottom"/>
            <w:hideMark/>
          </w:tcPr>
          <w:p w:rsidR="00FC2D4C" w:rsidRPr="00FC2D4C" w:rsidRDefault="00FC2D4C" w:rsidP="00FC2D4C">
            <w:pPr>
              <w:jc w:val="right"/>
              <w:rPr>
                <w:rFonts w:ascii="Arial" w:hAnsi="Arial" w:cs="Arial"/>
                <w:sz w:val="20"/>
                <w:szCs w:val="20"/>
              </w:rPr>
            </w:pPr>
            <w:r w:rsidRPr="00FC2D4C">
              <w:rPr>
                <w:rFonts w:ascii="Arial" w:hAnsi="Arial" w:cs="Arial"/>
                <w:sz w:val="20"/>
                <w:szCs w:val="20"/>
              </w:rPr>
              <w:t>Приложение 12.1</w:t>
            </w:r>
            <w:r w:rsidRPr="00FC2D4C">
              <w:rPr>
                <w:rFonts w:ascii="Arial" w:hAnsi="Arial" w:cs="Arial"/>
                <w:sz w:val="20"/>
                <w:szCs w:val="20"/>
              </w:rPr>
              <w:br/>
              <w:t xml:space="preserve">к решению Думы Первомайского района </w:t>
            </w:r>
            <w:r w:rsidRPr="00FC2D4C">
              <w:rPr>
                <w:rFonts w:ascii="Arial" w:hAnsi="Arial" w:cs="Arial"/>
                <w:sz w:val="20"/>
                <w:szCs w:val="20"/>
              </w:rPr>
              <w:br/>
              <w:t>«О бюджете муниципального образования</w:t>
            </w:r>
            <w:r w:rsidRPr="00FC2D4C">
              <w:rPr>
                <w:rFonts w:ascii="Arial" w:hAnsi="Arial" w:cs="Arial"/>
                <w:sz w:val="20"/>
                <w:szCs w:val="20"/>
              </w:rPr>
              <w:br/>
              <w:t xml:space="preserve"> «Первомайский район» на 2026 год</w:t>
            </w:r>
            <w:r w:rsidRPr="00FC2D4C">
              <w:rPr>
                <w:rFonts w:ascii="Arial" w:hAnsi="Arial" w:cs="Arial"/>
                <w:sz w:val="20"/>
                <w:szCs w:val="20"/>
              </w:rPr>
              <w:br/>
              <w:t>и на плановый период 2027 и 2028 годов»</w:t>
            </w:r>
          </w:p>
        </w:tc>
      </w:tr>
    </w:tbl>
    <w:p w:rsidR="00FC2D4C" w:rsidRPr="00FC2D4C" w:rsidRDefault="00FC2D4C" w:rsidP="00FC2D4C">
      <w:pPr>
        <w:tabs>
          <w:tab w:val="left" w:pos="5940"/>
        </w:tabs>
        <w:ind w:left="708"/>
        <w:jc w:val="right"/>
        <w:rPr>
          <w:rFonts w:ascii="Arial" w:hAnsi="Arial" w:cs="Arial"/>
          <w:sz w:val="20"/>
          <w:szCs w:val="20"/>
        </w:rPr>
      </w:pPr>
    </w:p>
    <w:p w:rsidR="00FC2D4C" w:rsidRPr="00FC2D4C" w:rsidRDefault="00FC2D4C" w:rsidP="00033E64">
      <w:pPr>
        <w:tabs>
          <w:tab w:val="left" w:pos="5940"/>
        </w:tabs>
        <w:ind w:left="708"/>
        <w:rPr>
          <w:rFonts w:ascii="Arial" w:hAnsi="Arial" w:cs="Arial"/>
          <w:sz w:val="20"/>
          <w:szCs w:val="20"/>
        </w:rPr>
      </w:pPr>
    </w:p>
    <w:tbl>
      <w:tblPr>
        <w:tblW w:w="10227" w:type="dxa"/>
        <w:tblInd w:w="87" w:type="dxa"/>
        <w:tblLayout w:type="fixed"/>
        <w:tblLook w:val="04A0"/>
      </w:tblPr>
      <w:tblGrid>
        <w:gridCol w:w="3565"/>
        <w:gridCol w:w="1843"/>
        <w:gridCol w:w="1701"/>
        <w:gridCol w:w="1559"/>
        <w:gridCol w:w="1559"/>
      </w:tblGrid>
      <w:tr w:rsidR="00FC2D4C" w:rsidRPr="00FC2D4C" w:rsidTr="00FC2D4C">
        <w:trPr>
          <w:trHeight w:val="349"/>
        </w:trPr>
        <w:tc>
          <w:tcPr>
            <w:tcW w:w="10227" w:type="dxa"/>
            <w:gridSpan w:val="5"/>
            <w:tcBorders>
              <w:top w:val="nil"/>
              <w:left w:val="nil"/>
              <w:bottom w:val="nil"/>
              <w:right w:val="nil"/>
            </w:tcBorders>
            <w:shd w:val="clear" w:color="auto" w:fill="auto"/>
            <w:noWrap/>
            <w:vAlign w:val="bottom"/>
            <w:hideMark/>
          </w:tcPr>
          <w:p w:rsidR="00FC2D4C" w:rsidRPr="00FC2D4C" w:rsidRDefault="00FC2D4C" w:rsidP="00FC2D4C">
            <w:pPr>
              <w:jc w:val="center"/>
              <w:rPr>
                <w:rFonts w:ascii="Arial" w:hAnsi="Arial" w:cs="Arial"/>
                <w:b/>
                <w:bCs/>
                <w:color w:val="000000"/>
              </w:rPr>
            </w:pPr>
            <w:r w:rsidRPr="00FC2D4C">
              <w:rPr>
                <w:rFonts w:ascii="Arial" w:hAnsi="Arial" w:cs="Arial"/>
                <w:b/>
                <w:bCs/>
                <w:color w:val="000000"/>
              </w:rPr>
              <w:t>Распределение</w:t>
            </w:r>
          </w:p>
        </w:tc>
      </w:tr>
      <w:tr w:rsidR="00FC2D4C" w:rsidRPr="00FC2D4C" w:rsidTr="00FC2D4C">
        <w:trPr>
          <w:trHeight w:val="315"/>
        </w:trPr>
        <w:tc>
          <w:tcPr>
            <w:tcW w:w="10227" w:type="dxa"/>
            <w:gridSpan w:val="5"/>
            <w:tcBorders>
              <w:top w:val="nil"/>
              <w:left w:val="nil"/>
              <w:bottom w:val="nil"/>
              <w:right w:val="nil"/>
            </w:tcBorders>
            <w:shd w:val="clear" w:color="auto" w:fill="auto"/>
            <w:noWrap/>
            <w:vAlign w:val="bottom"/>
            <w:hideMark/>
          </w:tcPr>
          <w:p w:rsidR="00FC2D4C" w:rsidRPr="00FC2D4C" w:rsidRDefault="00FC2D4C" w:rsidP="00FC2D4C">
            <w:pPr>
              <w:jc w:val="center"/>
              <w:rPr>
                <w:rFonts w:ascii="Arial" w:hAnsi="Arial" w:cs="Arial"/>
                <w:b/>
                <w:bCs/>
                <w:color w:val="000000"/>
              </w:rPr>
            </w:pPr>
            <w:r w:rsidRPr="00FC2D4C">
              <w:rPr>
                <w:rFonts w:ascii="Arial" w:hAnsi="Arial" w:cs="Arial"/>
                <w:b/>
                <w:bCs/>
                <w:color w:val="000000"/>
              </w:rPr>
              <w:t>субвенций бюджетам сельских поселений из районного бюджета</w:t>
            </w:r>
          </w:p>
        </w:tc>
      </w:tr>
      <w:tr w:rsidR="00FC2D4C" w:rsidRPr="00FC2D4C" w:rsidTr="00FC2D4C">
        <w:trPr>
          <w:trHeight w:val="267"/>
        </w:trPr>
        <w:tc>
          <w:tcPr>
            <w:tcW w:w="10227" w:type="dxa"/>
            <w:gridSpan w:val="5"/>
            <w:tcBorders>
              <w:top w:val="nil"/>
              <w:left w:val="nil"/>
              <w:bottom w:val="nil"/>
              <w:right w:val="nil"/>
            </w:tcBorders>
            <w:shd w:val="clear" w:color="auto" w:fill="auto"/>
            <w:noWrap/>
            <w:vAlign w:val="bottom"/>
            <w:hideMark/>
          </w:tcPr>
          <w:p w:rsidR="00FC2D4C" w:rsidRPr="00FC2D4C" w:rsidRDefault="00FC2D4C" w:rsidP="00FC2D4C">
            <w:pPr>
              <w:jc w:val="center"/>
              <w:rPr>
                <w:rFonts w:ascii="Arial" w:hAnsi="Arial" w:cs="Arial"/>
                <w:b/>
                <w:bCs/>
                <w:color w:val="000000"/>
              </w:rPr>
            </w:pPr>
            <w:r w:rsidRPr="00FC2D4C">
              <w:rPr>
                <w:rFonts w:ascii="Arial" w:hAnsi="Arial" w:cs="Arial"/>
                <w:b/>
                <w:bCs/>
                <w:color w:val="000000"/>
              </w:rPr>
              <w:t>на 2027 год</w:t>
            </w:r>
          </w:p>
        </w:tc>
      </w:tr>
      <w:tr w:rsidR="00FC2D4C" w:rsidRPr="00FC2D4C" w:rsidTr="00FC2D4C">
        <w:trPr>
          <w:trHeight w:val="818"/>
        </w:trPr>
        <w:tc>
          <w:tcPr>
            <w:tcW w:w="356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C2D4C" w:rsidRPr="00FC2D4C" w:rsidRDefault="00FC2D4C" w:rsidP="00FC2D4C">
            <w:pPr>
              <w:jc w:val="center"/>
              <w:rPr>
                <w:rFonts w:ascii="Arial" w:hAnsi="Arial" w:cs="Arial"/>
                <w:color w:val="000000"/>
                <w:sz w:val="18"/>
                <w:szCs w:val="18"/>
              </w:rPr>
            </w:pPr>
            <w:r w:rsidRPr="00FC2D4C">
              <w:rPr>
                <w:rFonts w:ascii="Arial" w:hAnsi="Arial" w:cs="Arial"/>
                <w:color w:val="000000"/>
                <w:sz w:val="18"/>
                <w:szCs w:val="18"/>
              </w:rPr>
              <w:t>Наименование муниципальных образований</w:t>
            </w:r>
          </w:p>
        </w:tc>
        <w:tc>
          <w:tcPr>
            <w:tcW w:w="184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C2D4C" w:rsidRPr="00FC2D4C" w:rsidRDefault="00FC2D4C" w:rsidP="00FC2D4C">
            <w:pPr>
              <w:jc w:val="center"/>
              <w:rPr>
                <w:rFonts w:ascii="Arial" w:hAnsi="Arial" w:cs="Arial"/>
                <w:color w:val="000000"/>
                <w:sz w:val="18"/>
                <w:szCs w:val="18"/>
              </w:rPr>
            </w:pPr>
            <w:r w:rsidRPr="00FC2D4C">
              <w:rPr>
                <w:rFonts w:ascii="Arial" w:hAnsi="Arial" w:cs="Arial"/>
                <w:color w:val="000000"/>
                <w:sz w:val="18"/>
                <w:szCs w:val="18"/>
              </w:rPr>
              <w:t xml:space="preserve">Субвенции местным бюджетам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17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C2D4C" w:rsidRPr="00FC2D4C" w:rsidRDefault="00FC2D4C" w:rsidP="00FC2D4C">
            <w:pPr>
              <w:jc w:val="center"/>
              <w:rPr>
                <w:rFonts w:ascii="Arial" w:hAnsi="Arial" w:cs="Arial"/>
                <w:color w:val="000000"/>
                <w:sz w:val="18"/>
                <w:szCs w:val="18"/>
              </w:rPr>
            </w:pPr>
            <w:r w:rsidRPr="00FC2D4C">
              <w:rPr>
                <w:rFonts w:ascii="Arial" w:hAnsi="Arial" w:cs="Arial"/>
                <w:color w:val="000000"/>
                <w:sz w:val="18"/>
                <w:szCs w:val="18"/>
              </w:rPr>
              <w:t>Осуществление государственных полномочий по предоставлению единовременной выплаты на приобретение в собственность жилого помещения, удостоверяемой государственным жилищным свидетельством Томской области</w:t>
            </w:r>
          </w:p>
        </w:tc>
        <w:tc>
          <w:tcPr>
            <w:tcW w:w="155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C2D4C" w:rsidRPr="00FC2D4C" w:rsidRDefault="00FC2D4C" w:rsidP="00FC2D4C">
            <w:pPr>
              <w:jc w:val="center"/>
              <w:rPr>
                <w:rFonts w:ascii="Arial" w:hAnsi="Arial" w:cs="Arial"/>
                <w:color w:val="000000"/>
                <w:sz w:val="18"/>
                <w:szCs w:val="18"/>
              </w:rPr>
            </w:pPr>
            <w:r w:rsidRPr="00FC2D4C">
              <w:rPr>
                <w:rFonts w:ascii="Arial" w:hAnsi="Arial" w:cs="Arial"/>
                <w:color w:val="000000"/>
                <w:sz w:val="18"/>
                <w:szCs w:val="18"/>
              </w:rPr>
              <w:t>Субвенции местным бюджетам   на осуществление первичного воинского учета на территориях, где отсутствуют военные комиссариаты</w:t>
            </w:r>
          </w:p>
        </w:tc>
        <w:tc>
          <w:tcPr>
            <w:tcW w:w="155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C2D4C" w:rsidRPr="00FC2D4C" w:rsidRDefault="00FC2D4C" w:rsidP="00FC2D4C">
            <w:pPr>
              <w:jc w:val="center"/>
              <w:rPr>
                <w:rFonts w:ascii="Arial" w:hAnsi="Arial" w:cs="Arial"/>
                <w:b/>
                <w:bCs/>
                <w:color w:val="000000"/>
                <w:sz w:val="18"/>
                <w:szCs w:val="18"/>
              </w:rPr>
            </w:pPr>
            <w:r w:rsidRPr="00FC2D4C">
              <w:rPr>
                <w:rFonts w:ascii="Arial" w:hAnsi="Arial" w:cs="Arial"/>
                <w:b/>
                <w:bCs/>
                <w:color w:val="000000"/>
                <w:sz w:val="18"/>
                <w:szCs w:val="18"/>
              </w:rPr>
              <w:t>Итого</w:t>
            </w:r>
          </w:p>
        </w:tc>
      </w:tr>
      <w:tr w:rsidR="00FC2D4C" w:rsidRPr="00FC2D4C" w:rsidTr="00FC2D4C">
        <w:trPr>
          <w:trHeight w:val="555"/>
        </w:trPr>
        <w:tc>
          <w:tcPr>
            <w:tcW w:w="3565" w:type="dxa"/>
            <w:vMerge/>
            <w:tcBorders>
              <w:top w:val="single" w:sz="4" w:space="0" w:color="auto"/>
              <w:left w:val="single" w:sz="4" w:space="0" w:color="auto"/>
              <w:bottom w:val="single" w:sz="4" w:space="0" w:color="000000"/>
              <w:right w:val="single" w:sz="4" w:space="0" w:color="auto"/>
            </w:tcBorders>
            <w:vAlign w:val="center"/>
            <w:hideMark/>
          </w:tcPr>
          <w:p w:rsidR="00FC2D4C" w:rsidRPr="00FC2D4C" w:rsidRDefault="00FC2D4C" w:rsidP="00FC2D4C">
            <w:pPr>
              <w:rPr>
                <w:rFonts w:ascii="Arial" w:hAnsi="Arial" w:cs="Arial"/>
                <w:color w:val="000000"/>
                <w:sz w:val="18"/>
                <w:szCs w:val="18"/>
              </w:rPr>
            </w:pPr>
          </w:p>
        </w:tc>
        <w:tc>
          <w:tcPr>
            <w:tcW w:w="1843" w:type="dxa"/>
            <w:vMerge/>
            <w:tcBorders>
              <w:top w:val="single" w:sz="4" w:space="0" w:color="auto"/>
              <w:left w:val="single" w:sz="4" w:space="0" w:color="auto"/>
              <w:bottom w:val="single" w:sz="4" w:space="0" w:color="000000"/>
              <w:right w:val="single" w:sz="4" w:space="0" w:color="auto"/>
            </w:tcBorders>
            <w:vAlign w:val="center"/>
            <w:hideMark/>
          </w:tcPr>
          <w:p w:rsidR="00FC2D4C" w:rsidRPr="00FC2D4C" w:rsidRDefault="00FC2D4C" w:rsidP="00FC2D4C">
            <w:pPr>
              <w:rPr>
                <w:rFonts w:ascii="Arial" w:hAnsi="Arial" w:cs="Arial"/>
                <w:color w:val="000000"/>
                <w:sz w:val="18"/>
                <w:szCs w:val="18"/>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FC2D4C" w:rsidRPr="00FC2D4C" w:rsidRDefault="00FC2D4C" w:rsidP="00FC2D4C">
            <w:pPr>
              <w:rPr>
                <w:rFonts w:ascii="Arial" w:hAnsi="Arial" w:cs="Arial"/>
                <w:color w:val="000000"/>
                <w:sz w:val="18"/>
                <w:szCs w:val="18"/>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FC2D4C" w:rsidRPr="00FC2D4C" w:rsidRDefault="00FC2D4C" w:rsidP="00FC2D4C">
            <w:pPr>
              <w:rPr>
                <w:rFonts w:ascii="Arial" w:hAnsi="Arial" w:cs="Arial"/>
                <w:color w:val="000000"/>
                <w:sz w:val="18"/>
                <w:szCs w:val="18"/>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FC2D4C" w:rsidRPr="00FC2D4C" w:rsidRDefault="00FC2D4C" w:rsidP="00FC2D4C">
            <w:pPr>
              <w:rPr>
                <w:rFonts w:ascii="Arial" w:hAnsi="Arial" w:cs="Arial"/>
                <w:b/>
                <w:bCs/>
                <w:color w:val="000000"/>
                <w:sz w:val="18"/>
                <w:szCs w:val="18"/>
              </w:rPr>
            </w:pPr>
          </w:p>
        </w:tc>
      </w:tr>
      <w:tr w:rsidR="00FC2D4C" w:rsidRPr="00FC2D4C" w:rsidTr="00FC2D4C">
        <w:trPr>
          <w:trHeight w:val="1755"/>
        </w:trPr>
        <w:tc>
          <w:tcPr>
            <w:tcW w:w="3565" w:type="dxa"/>
            <w:vMerge/>
            <w:tcBorders>
              <w:top w:val="single" w:sz="4" w:space="0" w:color="auto"/>
              <w:left w:val="single" w:sz="4" w:space="0" w:color="auto"/>
              <w:bottom w:val="single" w:sz="4" w:space="0" w:color="000000"/>
              <w:right w:val="single" w:sz="4" w:space="0" w:color="auto"/>
            </w:tcBorders>
            <w:vAlign w:val="center"/>
            <w:hideMark/>
          </w:tcPr>
          <w:p w:rsidR="00FC2D4C" w:rsidRPr="00FC2D4C" w:rsidRDefault="00FC2D4C" w:rsidP="00FC2D4C">
            <w:pPr>
              <w:rPr>
                <w:rFonts w:ascii="Arial" w:hAnsi="Arial" w:cs="Arial"/>
                <w:color w:val="000000"/>
                <w:sz w:val="18"/>
                <w:szCs w:val="18"/>
              </w:rPr>
            </w:pPr>
          </w:p>
        </w:tc>
        <w:tc>
          <w:tcPr>
            <w:tcW w:w="1843" w:type="dxa"/>
            <w:vMerge/>
            <w:tcBorders>
              <w:top w:val="single" w:sz="4" w:space="0" w:color="auto"/>
              <w:left w:val="single" w:sz="4" w:space="0" w:color="auto"/>
              <w:bottom w:val="single" w:sz="4" w:space="0" w:color="000000"/>
              <w:right w:val="single" w:sz="4" w:space="0" w:color="auto"/>
            </w:tcBorders>
            <w:vAlign w:val="center"/>
            <w:hideMark/>
          </w:tcPr>
          <w:p w:rsidR="00FC2D4C" w:rsidRPr="00FC2D4C" w:rsidRDefault="00FC2D4C" w:rsidP="00FC2D4C">
            <w:pPr>
              <w:rPr>
                <w:rFonts w:ascii="Arial" w:hAnsi="Arial" w:cs="Arial"/>
                <w:color w:val="000000"/>
                <w:sz w:val="18"/>
                <w:szCs w:val="18"/>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FC2D4C" w:rsidRPr="00FC2D4C" w:rsidRDefault="00FC2D4C" w:rsidP="00FC2D4C">
            <w:pPr>
              <w:rPr>
                <w:rFonts w:ascii="Arial" w:hAnsi="Arial" w:cs="Arial"/>
                <w:color w:val="000000"/>
                <w:sz w:val="18"/>
                <w:szCs w:val="18"/>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FC2D4C" w:rsidRPr="00FC2D4C" w:rsidRDefault="00FC2D4C" w:rsidP="00FC2D4C">
            <w:pPr>
              <w:rPr>
                <w:rFonts w:ascii="Arial" w:hAnsi="Arial" w:cs="Arial"/>
                <w:color w:val="000000"/>
                <w:sz w:val="18"/>
                <w:szCs w:val="18"/>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FC2D4C" w:rsidRPr="00FC2D4C" w:rsidRDefault="00FC2D4C" w:rsidP="00FC2D4C">
            <w:pPr>
              <w:rPr>
                <w:rFonts w:ascii="Arial" w:hAnsi="Arial" w:cs="Arial"/>
                <w:b/>
                <w:bCs/>
                <w:color w:val="000000"/>
                <w:sz w:val="18"/>
                <w:szCs w:val="18"/>
              </w:rPr>
            </w:pPr>
          </w:p>
        </w:tc>
      </w:tr>
      <w:tr w:rsidR="00FC2D4C" w:rsidRPr="00FC2D4C" w:rsidTr="00FC2D4C">
        <w:trPr>
          <w:trHeight w:val="360"/>
        </w:trPr>
        <w:tc>
          <w:tcPr>
            <w:tcW w:w="3565" w:type="dxa"/>
            <w:tcBorders>
              <w:top w:val="nil"/>
              <w:left w:val="single" w:sz="4" w:space="0" w:color="auto"/>
              <w:bottom w:val="single" w:sz="4" w:space="0" w:color="auto"/>
              <w:right w:val="single" w:sz="4" w:space="0" w:color="auto"/>
            </w:tcBorders>
            <w:shd w:val="clear" w:color="auto" w:fill="auto"/>
            <w:vAlign w:val="center"/>
            <w:hideMark/>
          </w:tcPr>
          <w:p w:rsidR="00FC2D4C" w:rsidRPr="00FC2D4C" w:rsidRDefault="00FC2D4C" w:rsidP="00FC2D4C">
            <w:pPr>
              <w:jc w:val="center"/>
              <w:rPr>
                <w:rFonts w:ascii="Arial" w:hAnsi="Arial" w:cs="Arial"/>
                <w:color w:val="000000"/>
                <w:sz w:val="20"/>
                <w:szCs w:val="20"/>
              </w:rPr>
            </w:pPr>
            <w:r w:rsidRPr="00FC2D4C">
              <w:rPr>
                <w:rFonts w:ascii="Arial" w:hAnsi="Arial" w:cs="Arial"/>
                <w:color w:val="000000"/>
                <w:sz w:val="20"/>
                <w:szCs w:val="20"/>
              </w:rPr>
              <w:t>1</w:t>
            </w:r>
          </w:p>
        </w:tc>
        <w:tc>
          <w:tcPr>
            <w:tcW w:w="1843" w:type="dxa"/>
            <w:tcBorders>
              <w:top w:val="nil"/>
              <w:left w:val="nil"/>
              <w:bottom w:val="single" w:sz="4" w:space="0" w:color="auto"/>
              <w:right w:val="single" w:sz="4" w:space="0" w:color="auto"/>
            </w:tcBorders>
            <w:shd w:val="clear" w:color="auto" w:fill="auto"/>
            <w:vAlign w:val="center"/>
            <w:hideMark/>
          </w:tcPr>
          <w:p w:rsidR="00FC2D4C" w:rsidRPr="00FC2D4C" w:rsidRDefault="00FC2D4C" w:rsidP="00FC2D4C">
            <w:pPr>
              <w:jc w:val="center"/>
              <w:rPr>
                <w:rFonts w:ascii="Arial" w:hAnsi="Arial" w:cs="Arial"/>
                <w:color w:val="000000"/>
                <w:sz w:val="20"/>
                <w:szCs w:val="20"/>
              </w:rPr>
            </w:pPr>
            <w:r w:rsidRPr="00FC2D4C">
              <w:rPr>
                <w:rFonts w:ascii="Arial" w:hAnsi="Arial" w:cs="Arial"/>
                <w:color w:val="000000"/>
                <w:sz w:val="20"/>
                <w:szCs w:val="20"/>
              </w:rPr>
              <w:t>2</w:t>
            </w:r>
          </w:p>
        </w:tc>
        <w:tc>
          <w:tcPr>
            <w:tcW w:w="1701" w:type="dxa"/>
            <w:tcBorders>
              <w:top w:val="nil"/>
              <w:left w:val="nil"/>
              <w:bottom w:val="single" w:sz="4" w:space="0" w:color="auto"/>
              <w:right w:val="single" w:sz="4" w:space="0" w:color="auto"/>
            </w:tcBorders>
            <w:shd w:val="clear" w:color="auto" w:fill="auto"/>
            <w:vAlign w:val="center"/>
            <w:hideMark/>
          </w:tcPr>
          <w:p w:rsidR="00FC2D4C" w:rsidRPr="00FC2D4C" w:rsidRDefault="00FC2D4C" w:rsidP="00FC2D4C">
            <w:pPr>
              <w:jc w:val="center"/>
              <w:rPr>
                <w:rFonts w:ascii="Arial" w:hAnsi="Arial" w:cs="Arial"/>
                <w:color w:val="000000"/>
                <w:sz w:val="20"/>
                <w:szCs w:val="20"/>
              </w:rPr>
            </w:pPr>
            <w:r w:rsidRPr="00FC2D4C">
              <w:rPr>
                <w:rFonts w:ascii="Arial" w:hAnsi="Arial" w:cs="Arial"/>
                <w:color w:val="000000"/>
                <w:sz w:val="20"/>
                <w:szCs w:val="20"/>
              </w:rPr>
              <w:t>3</w:t>
            </w:r>
          </w:p>
        </w:tc>
        <w:tc>
          <w:tcPr>
            <w:tcW w:w="1559" w:type="dxa"/>
            <w:tcBorders>
              <w:top w:val="nil"/>
              <w:left w:val="nil"/>
              <w:bottom w:val="single" w:sz="4" w:space="0" w:color="auto"/>
              <w:right w:val="single" w:sz="4" w:space="0" w:color="auto"/>
            </w:tcBorders>
            <w:shd w:val="clear" w:color="auto" w:fill="auto"/>
            <w:noWrap/>
            <w:vAlign w:val="center"/>
            <w:hideMark/>
          </w:tcPr>
          <w:p w:rsidR="00FC2D4C" w:rsidRPr="00FC2D4C" w:rsidRDefault="00FC2D4C" w:rsidP="00FC2D4C">
            <w:pPr>
              <w:jc w:val="center"/>
              <w:rPr>
                <w:rFonts w:ascii="Arial" w:hAnsi="Arial" w:cs="Arial"/>
                <w:color w:val="000000"/>
                <w:sz w:val="20"/>
                <w:szCs w:val="20"/>
              </w:rPr>
            </w:pPr>
            <w:r w:rsidRPr="00FC2D4C">
              <w:rPr>
                <w:rFonts w:ascii="Arial" w:hAnsi="Arial" w:cs="Arial"/>
                <w:color w:val="000000"/>
                <w:sz w:val="20"/>
                <w:szCs w:val="20"/>
              </w:rPr>
              <w:t>4</w:t>
            </w:r>
          </w:p>
        </w:tc>
        <w:tc>
          <w:tcPr>
            <w:tcW w:w="1559" w:type="dxa"/>
            <w:tcBorders>
              <w:top w:val="nil"/>
              <w:left w:val="nil"/>
              <w:bottom w:val="single" w:sz="4" w:space="0" w:color="auto"/>
              <w:right w:val="single" w:sz="4" w:space="0" w:color="auto"/>
            </w:tcBorders>
            <w:shd w:val="clear" w:color="auto" w:fill="auto"/>
            <w:noWrap/>
            <w:vAlign w:val="center"/>
            <w:hideMark/>
          </w:tcPr>
          <w:p w:rsidR="00FC2D4C" w:rsidRPr="00FC2D4C" w:rsidRDefault="00FC2D4C" w:rsidP="00FC2D4C">
            <w:pPr>
              <w:jc w:val="center"/>
              <w:rPr>
                <w:rFonts w:ascii="Arial" w:hAnsi="Arial" w:cs="Arial"/>
                <w:color w:val="000000"/>
                <w:sz w:val="20"/>
                <w:szCs w:val="20"/>
              </w:rPr>
            </w:pPr>
            <w:r w:rsidRPr="00FC2D4C">
              <w:rPr>
                <w:rFonts w:ascii="Arial" w:hAnsi="Arial" w:cs="Arial"/>
                <w:color w:val="000000"/>
                <w:sz w:val="20"/>
                <w:szCs w:val="20"/>
              </w:rPr>
              <w:t>5</w:t>
            </w:r>
          </w:p>
        </w:tc>
      </w:tr>
      <w:tr w:rsidR="00FC2D4C" w:rsidRPr="00FC2D4C" w:rsidTr="00FC2D4C">
        <w:trPr>
          <w:trHeight w:val="780"/>
        </w:trPr>
        <w:tc>
          <w:tcPr>
            <w:tcW w:w="3565" w:type="dxa"/>
            <w:tcBorders>
              <w:top w:val="nil"/>
              <w:left w:val="single" w:sz="4" w:space="0" w:color="auto"/>
              <w:bottom w:val="single" w:sz="4" w:space="0" w:color="auto"/>
              <w:right w:val="single" w:sz="4" w:space="0" w:color="auto"/>
            </w:tcBorders>
            <w:shd w:val="clear" w:color="auto" w:fill="auto"/>
            <w:vAlign w:val="bottom"/>
            <w:hideMark/>
          </w:tcPr>
          <w:p w:rsidR="00FC2D4C" w:rsidRPr="00FC2D4C" w:rsidRDefault="00FC2D4C" w:rsidP="00FC2D4C">
            <w:pPr>
              <w:rPr>
                <w:rFonts w:ascii="Arial" w:hAnsi="Arial" w:cs="Arial"/>
                <w:color w:val="000000"/>
                <w:sz w:val="20"/>
                <w:szCs w:val="20"/>
              </w:rPr>
            </w:pPr>
            <w:r w:rsidRPr="00FC2D4C">
              <w:rPr>
                <w:rFonts w:ascii="Arial" w:hAnsi="Arial" w:cs="Arial"/>
                <w:color w:val="000000"/>
                <w:sz w:val="20"/>
                <w:szCs w:val="20"/>
              </w:rPr>
              <w:t>Комсомольское сельское поселение Первомайского муниципального района Томской области</w:t>
            </w:r>
          </w:p>
        </w:tc>
        <w:tc>
          <w:tcPr>
            <w:tcW w:w="1843" w:type="dxa"/>
            <w:tcBorders>
              <w:top w:val="nil"/>
              <w:left w:val="nil"/>
              <w:bottom w:val="single" w:sz="4" w:space="0" w:color="auto"/>
              <w:right w:val="single" w:sz="4" w:space="0" w:color="auto"/>
            </w:tcBorders>
            <w:shd w:val="clear" w:color="auto" w:fill="auto"/>
            <w:vAlign w:val="center"/>
            <w:hideMark/>
          </w:tcPr>
          <w:p w:rsidR="00FC2D4C" w:rsidRPr="00FC2D4C" w:rsidRDefault="00FC2D4C" w:rsidP="00FC2D4C">
            <w:pPr>
              <w:jc w:val="center"/>
              <w:rPr>
                <w:rFonts w:ascii="Arial" w:hAnsi="Arial" w:cs="Arial"/>
                <w:color w:val="000000"/>
              </w:rPr>
            </w:pPr>
            <w:r w:rsidRPr="00FC2D4C">
              <w:rPr>
                <w:rFonts w:ascii="Arial" w:hAnsi="Arial" w:cs="Arial"/>
                <w:color w:val="000000"/>
              </w:rPr>
              <w:t>0,0</w:t>
            </w:r>
          </w:p>
        </w:tc>
        <w:tc>
          <w:tcPr>
            <w:tcW w:w="1701" w:type="dxa"/>
            <w:tcBorders>
              <w:top w:val="nil"/>
              <w:left w:val="nil"/>
              <w:bottom w:val="single" w:sz="4" w:space="0" w:color="auto"/>
              <w:right w:val="single" w:sz="4" w:space="0" w:color="auto"/>
            </w:tcBorders>
            <w:shd w:val="clear" w:color="auto" w:fill="auto"/>
            <w:vAlign w:val="center"/>
            <w:hideMark/>
          </w:tcPr>
          <w:p w:rsidR="00FC2D4C" w:rsidRPr="00FC2D4C" w:rsidRDefault="00FC2D4C" w:rsidP="00FC2D4C">
            <w:pPr>
              <w:jc w:val="center"/>
              <w:rPr>
                <w:rFonts w:ascii="Arial" w:hAnsi="Arial" w:cs="Arial"/>
                <w:color w:val="000000"/>
              </w:rPr>
            </w:pPr>
            <w:r w:rsidRPr="00FC2D4C">
              <w:rPr>
                <w:rFonts w:ascii="Arial" w:hAnsi="Arial" w:cs="Arial"/>
                <w:color w:val="000000"/>
              </w:rPr>
              <w:t>0,0</w:t>
            </w:r>
          </w:p>
        </w:tc>
        <w:tc>
          <w:tcPr>
            <w:tcW w:w="1559" w:type="dxa"/>
            <w:tcBorders>
              <w:top w:val="nil"/>
              <w:left w:val="nil"/>
              <w:bottom w:val="single" w:sz="4" w:space="0" w:color="auto"/>
              <w:right w:val="single" w:sz="4" w:space="0" w:color="auto"/>
            </w:tcBorders>
            <w:shd w:val="clear" w:color="auto" w:fill="auto"/>
            <w:noWrap/>
            <w:vAlign w:val="center"/>
            <w:hideMark/>
          </w:tcPr>
          <w:p w:rsidR="00FC2D4C" w:rsidRPr="00FC2D4C" w:rsidRDefault="00FC2D4C" w:rsidP="00FC2D4C">
            <w:pPr>
              <w:jc w:val="center"/>
              <w:rPr>
                <w:rFonts w:ascii="Arial" w:hAnsi="Arial" w:cs="Arial"/>
                <w:color w:val="000000"/>
              </w:rPr>
            </w:pPr>
            <w:r w:rsidRPr="00FC2D4C">
              <w:rPr>
                <w:rFonts w:ascii="Arial" w:hAnsi="Arial" w:cs="Arial"/>
                <w:color w:val="000000"/>
              </w:rPr>
              <w:t>796,2</w:t>
            </w:r>
          </w:p>
        </w:tc>
        <w:tc>
          <w:tcPr>
            <w:tcW w:w="1559" w:type="dxa"/>
            <w:tcBorders>
              <w:top w:val="nil"/>
              <w:left w:val="nil"/>
              <w:bottom w:val="single" w:sz="4" w:space="0" w:color="auto"/>
              <w:right w:val="single" w:sz="4" w:space="0" w:color="auto"/>
            </w:tcBorders>
            <w:shd w:val="clear" w:color="auto" w:fill="auto"/>
            <w:noWrap/>
            <w:vAlign w:val="center"/>
            <w:hideMark/>
          </w:tcPr>
          <w:p w:rsidR="00FC2D4C" w:rsidRPr="00FC2D4C" w:rsidRDefault="00FC2D4C" w:rsidP="00FC2D4C">
            <w:pPr>
              <w:jc w:val="center"/>
              <w:rPr>
                <w:rFonts w:ascii="Arial" w:hAnsi="Arial" w:cs="Arial"/>
                <w:color w:val="000000"/>
              </w:rPr>
            </w:pPr>
            <w:r w:rsidRPr="00FC2D4C">
              <w:rPr>
                <w:rFonts w:ascii="Arial" w:hAnsi="Arial" w:cs="Arial"/>
                <w:color w:val="000000"/>
              </w:rPr>
              <w:t>796,2</w:t>
            </w:r>
          </w:p>
        </w:tc>
      </w:tr>
      <w:tr w:rsidR="00FC2D4C" w:rsidRPr="00FC2D4C" w:rsidTr="00FC2D4C">
        <w:trPr>
          <w:trHeight w:val="829"/>
        </w:trPr>
        <w:tc>
          <w:tcPr>
            <w:tcW w:w="3565" w:type="dxa"/>
            <w:tcBorders>
              <w:top w:val="nil"/>
              <w:left w:val="single" w:sz="4" w:space="0" w:color="auto"/>
              <w:bottom w:val="single" w:sz="4" w:space="0" w:color="auto"/>
              <w:right w:val="single" w:sz="4" w:space="0" w:color="auto"/>
            </w:tcBorders>
            <w:shd w:val="clear" w:color="auto" w:fill="auto"/>
            <w:vAlign w:val="bottom"/>
            <w:hideMark/>
          </w:tcPr>
          <w:p w:rsidR="00FC2D4C" w:rsidRPr="00FC2D4C" w:rsidRDefault="00FC2D4C" w:rsidP="00FC2D4C">
            <w:pPr>
              <w:rPr>
                <w:rFonts w:ascii="Arial" w:hAnsi="Arial" w:cs="Arial"/>
                <w:color w:val="000000"/>
                <w:sz w:val="20"/>
                <w:szCs w:val="20"/>
              </w:rPr>
            </w:pPr>
            <w:proofErr w:type="spellStart"/>
            <w:r w:rsidRPr="00FC2D4C">
              <w:rPr>
                <w:rFonts w:ascii="Arial" w:hAnsi="Arial" w:cs="Arial"/>
                <w:color w:val="000000"/>
                <w:sz w:val="20"/>
                <w:szCs w:val="20"/>
              </w:rPr>
              <w:t>Куяновское</w:t>
            </w:r>
            <w:proofErr w:type="spellEnd"/>
            <w:r w:rsidRPr="00FC2D4C">
              <w:rPr>
                <w:rFonts w:ascii="Arial" w:hAnsi="Arial" w:cs="Arial"/>
                <w:color w:val="000000"/>
                <w:sz w:val="20"/>
                <w:szCs w:val="20"/>
              </w:rPr>
              <w:t xml:space="preserve"> сельское поселение Первомайского муниципального района Томской области</w:t>
            </w:r>
          </w:p>
        </w:tc>
        <w:tc>
          <w:tcPr>
            <w:tcW w:w="1843" w:type="dxa"/>
            <w:tcBorders>
              <w:top w:val="nil"/>
              <w:left w:val="nil"/>
              <w:bottom w:val="single" w:sz="4" w:space="0" w:color="auto"/>
              <w:right w:val="single" w:sz="4" w:space="0" w:color="auto"/>
            </w:tcBorders>
            <w:shd w:val="clear" w:color="auto" w:fill="auto"/>
            <w:vAlign w:val="center"/>
            <w:hideMark/>
          </w:tcPr>
          <w:p w:rsidR="00FC2D4C" w:rsidRPr="00FC2D4C" w:rsidRDefault="00FC2D4C" w:rsidP="00FC2D4C">
            <w:pPr>
              <w:jc w:val="center"/>
              <w:rPr>
                <w:rFonts w:ascii="Arial" w:hAnsi="Arial" w:cs="Arial"/>
                <w:color w:val="000000"/>
              </w:rPr>
            </w:pPr>
            <w:r w:rsidRPr="00FC2D4C">
              <w:rPr>
                <w:rFonts w:ascii="Arial" w:hAnsi="Arial" w:cs="Arial"/>
                <w:color w:val="000000"/>
              </w:rPr>
              <w:t>0,0</w:t>
            </w:r>
          </w:p>
        </w:tc>
        <w:tc>
          <w:tcPr>
            <w:tcW w:w="1701" w:type="dxa"/>
            <w:tcBorders>
              <w:top w:val="nil"/>
              <w:left w:val="nil"/>
              <w:bottom w:val="single" w:sz="4" w:space="0" w:color="auto"/>
              <w:right w:val="single" w:sz="4" w:space="0" w:color="auto"/>
            </w:tcBorders>
            <w:shd w:val="clear" w:color="auto" w:fill="auto"/>
            <w:vAlign w:val="center"/>
            <w:hideMark/>
          </w:tcPr>
          <w:p w:rsidR="00FC2D4C" w:rsidRPr="00FC2D4C" w:rsidRDefault="00FC2D4C" w:rsidP="00FC2D4C">
            <w:pPr>
              <w:jc w:val="center"/>
              <w:rPr>
                <w:rFonts w:ascii="Arial" w:hAnsi="Arial" w:cs="Arial"/>
                <w:color w:val="000000"/>
              </w:rPr>
            </w:pPr>
            <w:r w:rsidRPr="00FC2D4C">
              <w:rPr>
                <w:rFonts w:ascii="Arial" w:hAnsi="Arial" w:cs="Arial"/>
                <w:color w:val="000000"/>
              </w:rPr>
              <w:t>0,0</w:t>
            </w:r>
          </w:p>
        </w:tc>
        <w:tc>
          <w:tcPr>
            <w:tcW w:w="1559" w:type="dxa"/>
            <w:tcBorders>
              <w:top w:val="nil"/>
              <w:left w:val="nil"/>
              <w:bottom w:val="single" w:sz="4" w:space="0" w:color="auto"/>
              <w:right w:val="single" w:sz="4" w:space="0" w:color="auto"/>
            </w:tcBorders>
            <w:shd w:val="clear" w:color="auto" w:fill="auto"/>
            <w:noWrap/>
            <w:vAlign w:val="center"/>
            <w:hideMark/>
          </w:tcPr>
          <w:p w:rsidR="00FC2D4C" w:rsidRPr="00FC2D4C" w:rsidRDefault="00FC2D4C" w:rsidP="00FC2D4C">
            <w:pPr>
              <w:jc w:val="center"/>
              <w:rPr>
                <w:rFonts w:ascii="Arial" w:hAnsi="Arial" w:cs="Arial"/>
                <w:color w:val="000000"/>
              </w:rPr>
            </w:pPr>
            <w:r w:rsidRPr="00FC2D4C">
              <w:rPr>
                <w:rFonts w:ascii="Arial" w:hAnsi="Arial" w:cs="Arial"/>
                <w:color w:val="000000"/>
              </w:rPr>
              <w:t>318,4</w:t>
            </w:r>
          </w:p>
        </w:tc>
        <w:tc>
          <w:tcPr>
            <w:tcW w:w="1559" w:type="dxa"/>
            <w:tcBorders>
              <w:top w:val="nil"/>
              <w:left w:val="nil"/>
              <w:bottom w:val="single" w:sz="4" w:space="0" w:color="auto"/>
              <w:right w:val="single" w:sz="4" w:space="0" w:color="auto"/>
            </w:tcBorders>
            <w:shd w:val="clear" w:color="auto" w:fill="auto"/>
            <w:noWrap/>
            <w:vAlign w:val="center"/>
            <w:hideMark/>
          </w:tcPr>
          <w:p w:rsidR="00FC2D4C" w:rsidRPr="00FC2D4C" w:rsidRDefault="00FC2D4C" w:rsidP="00FC2D4C">
            <w:pPr>
              <w:jc w:val="center"/>
              <w:rPr>
                <w:rFonts w:ascii="Arial" w:hAnsi="Arial" w:cs="Arial"/>
                <w:color w:val="000000"/>
              </w:rPr>
            </w:pPr>
            <w:r w:rsidRPr="00FC2D4C">
              <w:rPr>
                <w:rFonts w:ascii="Arial" w:hAnsi="Arial" w:cs="Arial"/>
                <w:color w:val="000000"/>
              </w:rPr>
              <w:t>318,4</w:t>
            </w:r>
          </w:p>
        </w:tc>
      </w:tr>
      <w:tr w:rsidR="00FC2D4C" w:rsidRPr="00FC2D4C" w:rsidTr="00FC2D4C">
        <w:trPr>
          <w:trHeight w:val="780"/>
        </w:trPr>
        <w:tc>
          <w:tcPr>
            <w:tcW w:w="3565" w:type="dxa"/>
            <w:tcBorders>
              <w:top w:val="nil"/>
              <w:left w:val="single" w:sz="4" w:space="0" w:color="auto"/>
              <w:bottom w:val="single" w:sz="4" w:space="0" w:color="auto"/>
              <w:right w:val="single" w:sz="4" w:space="0" w:color="auto"/>
            </w:tcBorders>
            <w:shd w:val="clear" w:color="auto" w:fill="auto"/>
            <w:vAlign w:val="bottom"/>
            <w:hideMark/>
          </w:tcPr>
          <w:p w:rsidR="00FC2D4C" w:rsidRPr="00FC2D4C" w:rsidRDefault="00FC2D4C" w:rsidP="00FC2D4C">
            <w:pPr>
              <w:rPr>
                <w:rFonts w:ascii="Arial" w:hAnsi="Arial" w:cs="Arial"/>
                <w:color w:val="000000"/>
                <w:sz w:val="20"/>
                <w:szCs w:val="20"/>
              </w:rPr>
            </w:pPr>
            <w:r w:rsidRPr="00FC2D4C">
              <w:rPr>
                <w:rFonts w:ascii="Arial" w:hAnsi="Arial" w:cs="Arial"/>
                <w:color w:val="000000"/>
                <w:sz w:val="20"/>
                <w:szCs w:val="20"/>
              </w:rPr>
              <w:lastRenderedPageBreak/>
              <w:t>Новомариинское сельское поселение Первомайского муниципального района Томской области</w:t>
            </w:r>
          </w:p>
        </w:tc>
        <w:tc>
          <w:tcPr>
            <w:tcW w:w="1843" w:type="dxa"/>
            <w:tcBorders>
              <w:top w:val="nil"/>
              <w:left w:val="nil"/>
              <w:bottom w:val="single" w:sz="4" w:space="0" w:color="auto"/>
              <w:right w:val="single" w:sz="4" w:space="0" w:color="auto"/>
            </w:tcBorders>
            <w:shd w:val="clear" w:color="auto" w:fill="auto"/>
            <w:vAlign w:val="center"/>
            <w:hideMark/>
          </w:tcPr>
          <w:p w:rsidR="00FC2D4C" w:rsidRPr="00FC2D4C" w:rsidRDefault="00FC2D4C" w:rsidP="00FC2D4C">
            <w:pPr>
              <w:jc w:val="center"/>
              <w:rPr>
                <w:rFonts w:ascii="Arial" w:hAnsi="Arial" w:cs="Arial"/>
                <w:color w:val="000000"/>
              </w:rPr>
            </w:pPr>
            <w:r w:rsidRPr="00FC2D4C">
              <w:rPr>
                <w:rFonts w:ascii="Arial" w:hAnsi="Arial" w:cs="Arial"/>
                <w:color w:val="000000"/>
              </w:rPr>
              <w:t>0,0</w:t>
            </w:r>
          </w:p>
        </w:tc>
        <w:tc>
          <w:tcPr>
            <w:tcW w:w="1701" w:type="dxa"/>
            <w:tcBorders>
              <w:top w:val="nil"/>
              <w:left w:val="nil"/>
              <w:bottom w:val="single" w:sz="4" w:space="0" w:color="auto"/>
              <w:right w:val="single" w:sz="4" w:space="0" w:color="auto"/>
            </w:tcBorders>
            <w:shd w:val="clear" w:color="auto" w:fill="auto"/>
            <w:vAlign w:val="center"/>
            <w:hideMark/>
          </w:tcPr>
          <w:p w:rsidR="00FC2D4C" w:rsidRPr="00FC2D4C" w:rsidRDefault="00FC2D4C" w:rsidP="00FC2D4C">
            <w:pPr>
              <w:jc w:val="center"/>
              <w:rPr>
                <w:rFonts w:ascii="Arial" w:hAnsi="Arial" w:cs="Arial"/>
                <w:color w:val="000000"/>
              </w:rPr>
            </w:pPr>
            <w:r w:rsidRPr="00FC2D4C">
              <w:rPr>
                <w:rFonts w:ascii="Arial" w:hAnsi="Arial" w:cs="Arial"/>
                <w:color w:val="000000"/>
              </w:rPr>
              <w:t>0,0</w:t>
            </w:r>
          </w:p>
        </w:tc>
        <w:tc>
          <w:tcPr>
            <w:tcW w:w="1559" w:type="dxa"/>
            <w:tcBorders>
              <w:top w:val="nil"/>
              <w:left w:val="nil"/>
              <w:bottom w:val="single" w:sz="4" w:space="0" w:color="auto"/>
              <w:right w:val="single" w:sz="4" w:space="0" w:color="auto"/>
            </w:tcBorders>
            <w:shd w:val="clear" w:color="auto" w:fill="auto"/>
            <w:noWrap/>
            <w:vAlign w:val="center"/>
            <w:hideMark/>
          </w:tcPr>
          <w:p w:rsidR="00FC2D4C" w:rsidRPr="00FC2D4C" w:rsidRDefault="00FC2D4C" w:rsidP="00FC2D4C">
            <w:pPr>
              <w:jc w:val="center"/>
              <w:rPr>
                <w:rFonts w:ascii="Arial" w:hAnsi="Arial" w:cs="Arial"/>
                <w:color w:val="000000"/>
              </w:rPr>
            </w:pPr>
            <w:r w:rsidRPr="00FC2D4C">
              <w:rPr>
                <w:rFonts w:ascii="Arial" w:hAnsi="Arial" w:cs="Arial"/>
                <w:color w:val="000000"/>
              </w:rPr>
              <w:t>318,4</w:t>
            </w:r>
          </w:p>
        </w:tc>
        <w:tc>
          <w:tcPr>
            <w:tcW w:w="1559" w:type="dxa"/>
            <w:tcBorders>
              <w:top w:val="nil"/>
              <w:left w:val="nil"/>
              <w:bottom w:val="single" w:sz="4" w:space="0" w:color="auto"/>
              <w:right w:val="single" w:sz="4" w:space="0" w:color="auto"/>
            </w:tcBorders>
            <w:shd w:val="clear" w:color="auto" w:fill="auto"/>
            <w:noWrap/>
            <w:vAlign w:val="center"/>
            <w:hideMark/>
          </w:tcPr>
          <w:p w:rsidR="00FC2D4C" w:rsidRPr="00FC2D4C" w:rsidRDefault="00FC2D4C" w:rsidP="00FC2D4C">
            <w:pPr>
              <w:jc w:val="center"/>
              <w:rPr>
                <w:rFonts w:ascii="Arial" w:hAnsi="Arial" w:cs="Arial"/>
                <w:color w:val="000000"/>
              </w:rPr>
            </w:pPr>
            <w:r w:rsidRPr="00FC2D4C">
              <w:rPr>
                <w:rFonts w:ascii="Arial" w:hAnsi="Arial" w:cs="Arial"/>
                <w:color w:val="000000"/>
              </w:rPr>
              <w:t>318,4</w:t>
            </w:r>
          </w:p>
        </w:tc>
      </w:tr>
      <w:tr w:rsidR="00FC2D4C" w:rsidRPr="00FC2D4C" w:rsidTr="00FC2D4C">
        <w:trPr>
          <w:trHeight w:val="780"/>
        </w:trPr>
        <w:tc>
          <w:tcPr>
            <w:tcW w:w="3565" w:type="dxa"/>
            <w:tcBorders>
              <w:top w:val="nil"/>
              <w:left w:val="single" w:sz="4" w:space="0" w:color="auto"/>
              <w:bottom w:val="single" w:sz="4" w:space="0" w:color="auto"/>
              <w:right w:val="single" w:sz="4" w:space="0" w:color="auto"/>
            </w:tcBorders>
            <w:shd w:val="clear" w:color="auto" w:fill="auto"/>
            <w:vAlign w:val="bottom"/>
            <w:hideMark/>
          </w:tcPr>
          <w:p w:rsidR="00FC2D4C" w:rsidRPr="00FC2D4C" w:rsidRDefault="00FC2D4C" w:rsidP="00FC2D4C">
            <w:pPr>
              <w:rPr>
                <w:rFonts w:ascii="Arial" w:hAnsi="Arial" w:cs="Arial"/>
                <w:color w:val="000000"/>
                <w:sz w:val="20"/>
                <w:szCs w:val="20"/>
              </w:rPr>
            </w:pPr>
            <w:r w:rsidRPr="00FC2D4C">
              <w:rPr>
                <w:rFonts w:ascii="Arial" w:hAnsi="Arial" w:cs="Arial"/>
                <w:color w:val="000000"/>
                <w:sz w:val="20"/>
                <w:szCs w:val="20"/>
              </w:rPr>
              <w:t>Первомайское сельское поселение Первомайского муниципального района Томской области</w:t>
            </w:r>
          </w:p>
        </w:tc>
        <w:tc>
          <w:tcPr>
            <w:tcW w:w="1843" w:type="dxa"/>
            <w:tcBorders>
              <w:top w:val="nil"/>
              <w:left w:val="nil"/>
              <w:bottom w:val="single" w:sz="4" w:space="0" w:color="auto"/>
              <w:right w:val="single" w:sz="4" w:space="0" w:color="auto"/>
            </w:tcBorders>
            <w:shd w:val="clear" w:color="auto" w:fill="auto"/>
            <w:vAlign w:val="center"/>
            <w:hideMark/>
          </w:tcPr>
          <w:p w:rsidR="00FC2D4C" w:rsidRPr="00FC2D4C" w:rsidRDefault="00FC2D4C" w:rsidP="00FC2D4C">
            <w:pPr>
              <w:jc w:val="center"/>
              <w:rPr>
                <w:rFonts w:ascii="Arial" w:hAnsi="Arial" w:cs="Arial"/>
                <w:color w:val="000000"/>
              </w:rPr>
            </w:pPr>
            <w:r w:rsidRPr="00FC2D4C">
              <w:rPr>
                <w:rFonts w:ascii="Arial" w:hAnsi="Arial" w:cs="Arial"/>
                <w:color w:val="000000"/>
              </w:rPr>
              <w:t>7 094,4</w:t>
            </w:r>
          </w:p>
        </w:tc>
        <w:tc>
          <w:tcPr>
            <w:tcW w:w="1701" w:type="dxa"/>
            <w:tcBorders>
              <w:top w:val="nil"/>
              <w:left w:val="nil"/>
              <w:bottom w:val="single" w:sz="4" w:space="0" w:color="auto"/>
              <w:right w:val="single" w:sz="4" w:space="0" w:color="auto"/>
            </w:tcBorders>
            <w:shd w:val="clear" w:color="auto" w:fill="auto"/>
            <w:vAlign w:val="center"/>
            <w:hideMark/>
          </w:tcPr>
          <w:p w:rsidR="00FC2D4C" w:rsidRPr="00FC2D4C" w:rsidRDefault="00FC2D4C" w:rsidP="00FC2D4C">
            <w:pPr>
              <w:jc w:val="center"/>
              <w:rPr>
                <w:rFonts w:ascii="Arial" w:hAnsi="Arial" w:cs="Arial"/>
                <w:color w:val="000000"/>
              </w:rPr>
            </w:pPr>
            <w:r w:rsidRPr="00FC2D4C">
              <w:rPr>
                <w:rFonts w:ascii="Arial" w:hAnsi="Arial" w:cs="Arial"/>
                <w:color w:val="000000"/>
              </w:rPr>
              <w:t>5 976,5</w:t>
            </w:r>
          </w:p>
        </w:tc>
        <w:tc>
          <w:tcPr>
            <w:tcW w:w="1559" w:type="dxa"/>
            <w:tcBorders>
              <w:top w:val="nil"/>
              <w:left w:val="nil"/>
              <w:bottom w:val="single" w:sz="4" w:space="0" w:color="auto"/>
              <w:right w:val="single" w:sz="4" w:space="0" w:color="auto"/>
            </w:tcBorders>
            <w:shd w:val="clear" w:color="auto" w:fill="auto"/>
            <w:noWrap/>
            <w:vAlign w:val="center"/>
            <w:hideMark/>
          </w:tcPr>
          <w:p w:rsidR="00FC2D4C" w:rsidRPr="00FC2D4C" w:rsidRDefault="00FC2D4C" w:rsidP="00FC2D4C">
            <w:pPr>
              <w:jc w:val="center"/>
              <w:rPr>
                <w:rFonts w:ascii="Arial" w:hAnsi="Arial" w:cs="Arial"/>
                <w:color w:val="000000"/>
              </w:rPr>
            </w:pPr>
            <w:r w:rsidRPr="00FC2D4C">
              <w:rPr>
                <w:rFonts w:ascii="Arial" w:hAnsi="Arial" w:cs="Arial"/>
                <w:color w:val="000000"/>
              </w:rPr>
              <w:t>796,2</w:t>
            </w:r>
          </w:p>
        </w:tc>
        <w:tc>
          <w:tcPr>
            <w:tcW w:w="1559" w:type="dxa"/>
            <w:tcBorders>
              <w:top w:val="nil"/>
              <w:left w:val="nil"/>
              <w:bottom w:val="single" w:sz="4" w:space="0" w:color="auto"/>
              <w:right w:val="single" w:sz="4" w:space="0" w:color="auto"/>
            </w:tcBorders>
            <w:shd w:val="clear" w:color="auto" w:fill="auto"/>
            <w:noWrap/>
            <w:vAlign w:val="center"/>
            <w:hideMark/>
          </w:tcPr>
          <w:p w:rsidR="00FC2D4C" w:rsidRPr="00FC2D4C" w:rsidRDefault="00FC2D4C" w:rsidP="00FC2D4C">
            <w:pPr>
              <w:jc w:val="center"/>
              <w:rPr>
                <w:rFonts w:ascii="Arial" w:hAnsi="Arial" w:cs="Arial"/>
                <w:color w:val="000000"/>
              </w:rPr>
            </w:pPr>
            <w:r w:rsidRPr="00FC2D4C">
              <w:rPr>
                <w:rFonts w:ascii="Arial" w:hAnsi="Arial" w:cs="Arial"/>
                <w:color w:val="000000"/>
              </w:rPr>
              <w:t>13 867,1</w:t>
            </w:r>
          </w:p>
        </w:tc>
      </w:tr>
      <w:tr w:rsidR="00FC2D4C" w:rsidRPr="00FC2D4C" w:rsidTr="00FC2D4C">
        <w:trPr>
          <w:trHeight w:val="852"/>
        </w:trPr>
        <w:tc>
          <w:tcPr>
            <w:tcW w:w="3565" w:type="dxa"/>
            <w:tcBorders>
              <w:top w:val="nil"/>
              <w:left w:val="single" w:sz="4" w:space="0" w:color="auto"/>
              <w:bottom w:val="single" w:sz="4" w:space="0" w:color="auto"/>
              <w:right w:val="single" w:sz="4" w:space="0" w:color="auto"/>
            </w:tcBorders>
            <w:shd w:val="clear" w:color="auto" w:fill="auto"/>
            <w:vAlign w:val="bottom"/>
            <w:hideMark/>
          </w:tcPr>
          <w:p w:rsidR="00FC2D4C" w:rsidRPr="00FC2D4C" w:rsidRDefault="00FC2D4C" w:rsidP="00FC2D4C">
            <w:pPr>
              <w:rPr>
                <w:rFonts w:ascii="Arial" w:hAnsi="Arial" w:cs="Arial"/>
                <w:color w:val="000000"/>
                <w:sz w:val="20"/>
                <w:szCs w:val="20"/>
              </w:rPr>
            </w:pPr>
            <w:r w:rsidRPr="00FC2D4C">
              <w:rPr>
                <w:rFonts w:ascii="Arial" w:hAnsi="Arial" w:cs="Arial"/>
                <w:color w:val="000000"/>
                <w:sz w:val="20"/>
                <w:szCs w:val="20"/>
              </w:rPr>
              <w:t>Сергеевское сельское поселение Первомайского муниципального района Томской области</w:t>
            </w:r>
          </w:p>
        </w:tc>
        <w:tc>
          <w:tcPr>
            <w:tcW w:w="1843" w:type="dxa"/>
            <w:tcBorders>
              <w:top w:val="nil"/>
              <w:left w:val="nil"/>
              <w:bottom w:val="single" w:sz="4" w:space="0" w:color="auto"/>
              <w:right w:val="single" w:sz="4" w:space="0" w:color="auto"/>
            </w:tcBorders>
            <w:shd w:val="clear" w:color="auto" w:fill="auto"/>
            <w:vAlign w:val="center"/>
            <w:hideMark/>
          </w:tcPr>
          <w:p w:rsidR="00FC2D4C" w:rsidRPr="00FC2D4C" w:rsidRDefault="00FC2D4C" w:rsidP="00FC2D4C">
            <w:pPr>
              <w:jc w:val="center"/>
              <w:rPr>
                <w:rFonts w:ascii="Arial" w:hAnsi="Arial" w:cs="Arial"/>
                <w:color w:val="000000"/>
              </w:rPr>
            </w:pPr>
            <w:r w:rsidRPr="00FC2D4C">
              <w:rPr>
                <w:rFonts w:ascii="Arial" w:hAnsi="Arial" w:cs="Arial"/>
                <w:color w:val="000000"/>
              </w:rPr>
              <w:t>0,0</w:t>
            </w:r>
          </w:p>
        </w:tc>
        <w:tc>
          <w:tcPr>
            <w:tcW w:w="1701" w:type="dxa"/>
            <w:tcBorders>
              <w:top w:val="nil"/>
              <w:left w:val="nil"/>
              <w:bottom w:val="single" w:sz="4" w:space="0" w:color="auto"/>
              <w:right w:val="single" w:sz="4" w:space="0" w:color="auto"/>
            </w:tcBorders>
            <w:shd w:val="clear" w:color="auto" w:fill="auto"/>
            <w:vAlign w:val="center"/>
            <w:hideMark/>
          </w:tcPr>
          <w:p w:rsidR="00FC2D4C" w:rsidRPr="00FC2D4C" w:rsidRDefault="00FC2D4C" w:rsidP="00FC2D4C">
            <w:pPr>
              <w:jc w:val="center"/>
              <w:rPr>
                <w:rFonts w:ascii="Arial" w:hAnsi="Arial" w:cs="Arial"/>
                <w:color w:val="000000"/>
              </w:rPr>
            </w:pPr>
            <w:r w:rsidRPr="00FC2D4C">
              <w:rPr>
                <w:rFonts w:ascii="Arial" w:hAnsi="Arial" w:cs="Arial"/>
                <w:color w:val="000000"/>
              </w:rPr>
              <w:t>0,0</w:t>
            </w:r>
          </w:p>
        </w:tc>
        <w:tc>
          <w:tcPr>
            <w:tcW w:w="1559" w:type="dxa"/>
            <w:tcBorders>
              <w:top w:val="nil"/>
              <w:left w:val="nil"/>
              <w:bottom w:val="single" w:sz="4" w:space="0" w:color="auto"/>
              <w:right w:val="single" w:sz="4" w:space="0" w:color="auto"/>
            </w:tcBorders>
            <w:shd w:val="clear" w:color="auto" w:fill="auto"/>
            <w:noWrap/>
            <w:vAlign w:val="center"/>
            <w:hideMark/>
          </w:tcPr>
          <w:p w:rsidR="00FC2D4C" w:rsidRPr="00FC2D4C" w:rsidRDefault="00FC2D4C" w:rsidP="00FC2D4C">
            <w:pPr>
              <w:jc w:val="center"/>
              <w:rPr>
                <w:rFonts w:ascii="Arial" w:hAnsi="Arial" w:cs="Arial"/>
                <w:color w:val="000000"/>
              </w:rPr>
            </w:pPr>
            <w:r w:rsidRPr="00FC2D4C">
              <w:rPr>
                <w:rFonts w:ascii="Arial" w:hAnsi="Arial" w:cs="Arial"/>
                <w:color w:val="000000"/>
              </w:rPr>
              <w:t>796,2</w:t>
            </w:r>
          </w:p>
        </w:tc>
        <w:tc>
          <w:tcPr>
            <w:tcW w:w="1559" w:type="dxa"/>
            <w:tcBorders>
              <w:top w:val="nil"/>
              <w:left w:val="nil"/>
              <w:bottom w:val="single" w:sz="4" w:space="0" w:color="auto"/>
              <w:right w:val="single" w:sz="4" w:space="0" w:color="auto"/>
            </w:tcBorders>
            <w:shd w:val="clear" w:color="auto" w:fill="auto"/>
            <w:noWrap/>
            <w:vAlign w:val="center"/>
            <w:hideMark/>
          </w:tcPr>
          <w:p w:rsidR="00FC2D4C" w:rsidRPr="00FC2D4C" w:rsidRDefault="00FC2D4C" w:rsidP="00FC2D4C">
            <w:pPr>
              <w:jc w:val="center"/>
              <w:rPr>
                <w:rFonts w:ascii="Arial" w:hAnsi="Arial" w:cs="Arial"/>
                <w:color w:val="000000"/>
              </w:rPr>
            </w:pPr>
            <w:r w:rsidRPr="00FC2D4C">
              <w:rPr>
                <w:rFonts w:ascii="Arial" w:hAnsi="Arial" w:cs="Arial"/>
                <w:color w:val="000000"/>
              </w:rPr>
              <w:t>796,2</w:t>
            </w:r>
          </w:p>
        </w:tc>
      </w:tr>
      <w:tr w:rsidR="00FC2D4C" w:rsidRPr="00FC2D4C" w:rsidTr="00FC2D4C">
        <w:trPr>
          <w:trHeight w:val="780"/>
        </w:trPr>
        <w:tc>
          <w:tcPr>
            <w:tcW w:w="3565" w:type="dxa"/>
            <w:tcBorders>
              <w:top w:val="nil"/>
              <w:left w:val="single" w:sz="4" w:space="0" w:color="auto"/>
              <w:bottom w:val="single" w:sz="4" w:space="0" w:color="auto"/>
              <w:right w:val="single" w:sz="4" w:space="0" w:color="auto"/>
            </w:tcBorders>
            <w:shd w:val="clear" w:color="auto" w:fill="auto"/>
            <w:vAlign w:val="bottom"/>
            <w:hideMark/>
          </w:tcPr>
          <w:p w:rsidR="00FC2D4C" w:rsidRPr="00FC2D4C" w:rsidRDefault="00FC2D4C" w:rsidP="00FC2D4C">
            <w:pPr>
              <w:rPr>
                <w:rFonts w:ascii="Arial" w:hAnsi="Arial" w:cs="Arial"/>
                <w:color w:val="000000"/>
                <w:sz w:val="20"/>
                <w:szCs w:val="20"/>
              </w:rPr>
            </w:pPr>
            <w:proofErr w:type="spellStart"/>
            <w:r w:rsidRPr="00FC2D4C">
              <w:rPr>
                <w:rFonts w:ascii="Arial" w:hAnsi="Arial" w:cs="Arial"/>
                <w:color w:val="000000"/>
                <w:sz w:val="20"/>
                <w:szCs w:val="20"/>
              </w:rPr>
              <w:t>Улу-Юльское</w:t>
            </w:r>
            <w:proofErr w:type="spellEnd"/>
            <w:r w:rsidRPr="00FC2D4C">
              <w:rPr>
                <w:rFonts w:ascii="Arial" w:hAnsi="Arial" w:cs="Arial"/>
                <w:color w:val="000000"/>
                <w:sz w:val="20"/>
                <w:szCs w:val="20"/>
              </w:rPr>
              <w:t xml:space="preserve"> сельское поселение Первомайского муниципального района Томской области</w:t>
            </w:r>
          </w:p>
        </w:tc>
        <w:tc>
          <w:tcPr>
            <w:tcW w:w="1843" w:type="dxa"/>
            <w:tcBorders>
              <w:top w:val="nil"/>
              <w:left w:val="nil"/>
              <w:bottom w:val="single" w:sz="4" w:space="0" w:color="auto"/>
              <w:right w:val="single" w:sz="4" w:space="0" w:color="auto"/>
            </w:tcBorders>
            <w:shd w:val="clear" w:color="auto" w:fill="auto"/>
            <w:vAlign w:val="center"/>
            <w:hideMark/>
          </w:tcPr>
          <w:p w:rsidR="00FC2D4C" w:rsidRPr="00FC2D4C" w:rsidRDefault="00FC2D4C" w:rsidP="00FC2D4C">
            <w:pPr>
              <w:jc w:val="center"/>
              <w:rPr>
                <w:rFonts w:ascii="Arial" w:hAnsi="Arial" w:cs="Arial"/>
                <w:color w:val="000000"/>
              </w:rPr>
            </w:pPr>
            <w:r w:rsidRPr="00FC2D4C">
              <w:rPr>
                <w:rFonts w:ascii="Arial" w:hAnsi="Arial" w:cs="Arial"/>
                <w:color w:val="000000"/>
              </w:rPr>
              <w:t>0,0</w:t>
            </w:r>
          </w:p>
        </w:tc>
        <w:tc>
          <w:tcPr>
            <w:tcW w:w="1701" w:type="dxa"/>
            <w:tcBorders>
              <w:top w:val="nil"/>
              <w:left w:val="nil"/>
              <w:bottom w:val="single" w:sz="4" w:space="0" w:color="auto"/>
              <w:right w:val="single" w:sz="4" w:space="0" w:color="auto"/>
            </w:tcBorders>
            <w:shd w:val="clear" w:color="auto" w:fill="auto"/>
            <w:vAlign w:val="center"/>
            <w:hideMark/>
          </w:tcPr>
          <w:p w:rsidR="00FC2D4C" w:rsidRPr="00FC2D4C" w:rsidRDefault="00FC2D4C" w:rsidP="00FC2D4C">
            <w:pPr>
              <w:jc w:val="center"/>
              <w:rPr>
                <w:rFonts w:ascii="Arial" w:hAnsi="Arial" w:cs="Arial"/>
                <w:color w:val="000000"/>
              </w:rPr>
            </w:pPr>
            <w:r w:rsidRPr="00FC2D4C">
              <w:rPr>
                <w:rFonts w:ascii="Arial" w:hAnsi="Arial" w:cs="Arial"/>
                <w:color w:val="000000"/>
              </w:rPr>
              <w:t>0,0</w:t>
            </w:r>
          </w:p>
        </w:tc>
        <w:tc>
          <w:tcPr>
            <w:tcW w:w="1559" w:type="dxa"/>
            <w:tcBorders>
              <w:top w:val="nil"/>
              <w:left w:val="nil"/>
              <w:bottom w:val="single" w:sz="4" w:space="0" w:color="auto"/>
              <w:right w:val="single" w:sz="4" w:space="0" w:color="auto"/>
            </w:tcBorders>
            <w:shd w:val="clear" w:color="auto" w:fill="auto"/>
            <w:noWrap/>
            <w:vAlign w:val="center"/>
            <w:hideMark/>
          </w:tcPr>
          <w:p w:rsidR="00FC2D4C" w:rsidRPr="00FC2D4C" w:rsidRDefault="00FC2D4C" w:rsidP="00FC2D4C">
            <w:pPr>
              <w:jc w:val="center"/>
              <w:rPr>
                <w:rFonts w:ascii="Arial" w:hAnsi="Arial" w:cs="Arial"/>
                <w:color w:val="000000"/>
              </w:rPr>
            </w:pPr>
            <w:r w:rsidRPr="00FC2D4C">
              <w:rPr>
                <w:rFonts w:ascii="Arial" w:hAnsi="Arial" w:cs="Arial"/>
                <w:color w:val="000000"/>
              </w:rPr>
              <w:t>796,2</w:t>
            </w:r>
          </w:p>
        </w:tc>
        <w:tc>
          <w:tcPr>
            <w:tcW w:w="1559" w:type="dxa"/>
            <w:tcBorders>
              <w:top w:val="nil"/>
              <w:left w:val="nil"/>
              <w:bottom w:val="single" w:sz="4" w:space="0" w:color="auto"/>
              <w:right w:val="single" w:sz="4" w:space="0" w:color="auto"/>
            </w:tcBorders>
            <w:shd w:val="clear" w:color="auto" w:fill="auto"/>
            <w:noWrap/>
            <w:vAlign w:val="center"/>
            <w:hideMark/>
          </w:tcPr>
          <w:p w:rsidR="00FC2D4C" w:rsidRPr="00FC2D4C" w:rsidRDefault="00FC2D4C" w:rsidP="00FC2D4C">
            <w:pPr>
              <w:jc w:val="center"/>
              <w:rPr>
                <w:rFonts w:ascii="Arial" w:hAnsi="Arial" w:cs="Arial"/>
                <w:color w:val="000000"/>
              </w:rPr>
            </w:pPr>
            <w:r w:rsidRPr="00FC2D4C">
              <w:rPr>
                <w:rFonts w:ascii="Arial" w:hAnsi="Arial" w:cs="Arial"/>
                <w:color w:val="000000"/>
              </w:rPr>
              <w:t>796,2</w:t>
            </w:r>
          </w:p>
        </w:tc>
      </w:tr>
      <w:tr w:rsidR="00FC2D4C" w:rsidRPr="00FC2D4C" w:rsidTr="00FC2D4C">
        <w:trPr>
          <w:trHeight w:val="585"/>
        </w:trPr>
        <w:tc>
          <w:tcPr>
            <w:tcW w:w="3565" w:type="dxa"/>
            <w:tcBorders>
              <w:top w:val="nil"/>
              <w:left w:val="single" w:sz="4" w:space="0" w:color="auto"/>
              <w:bottom w:val="single" w:sz="4" w:space="0" w:color="auto"/>
              <w:right w:val="single" w:sz="4" w:space="0" w:color="auto"/>
            </w:tcBorders>
            <w:shd w:val="clear" w:color="auto" w:fill="auto"/>
            <w:vAlign w:val="center"/>
            <w:hideMark/>
          </w:tcPr>
          <w:p w:rsidR="00FC2D4C" w:rsidRPr="00FC2D4C" w:rsidRDefault="00FC2D4C" w:rsidP="00FC2D4C">
            <w:pPr>
              <w:rPr>
                <w:rFonts w:ascii="Arial" w:hAnsi="Arial" w:cs="Arial"/>
                <w:b/>
                <w:bCs/>
                <w:color w:val="000000"/>
                <w:sz w:val="20"/>
                <w:szCs w:val="20"/>
              </w:rPr>
            </w:pPr>
            <w:r w:rsidRPr="00FC2D4C">
              <w:rPr>
                <w:rFonts w:ascii="Arial" w:hAnsi="Arial" w:cs="Arial"/>
                <w:b/>
                <w:bCs/>
                <w:color w:val="000000"/>
                <w:sz w:val="20"/>
                <w:szCs w:val="20"/>
              </w:rPr>
              <w:t>Итого</w:t>
            </w:r>
          </w:p>
        </w:tc>
        <w:tc>
          <w:tcPr>
            <w:tcW w:w="1843" w:type="dxa"/>
            <w:tcBorders>
              <w:top w:val="nil"/>
              <w:left w:val="nil"/>
              <w:bottom w:val="single" w:sz="4" w:space="0" w:color="auto"/>
              <w:right w:val="single" w:sz="4" w:space="0" w:color="auto"/>
            </w:tcBorders>
            <w:shd w:val="clear" w:color="auto" w:fill="auto"/>
            <w:vAlign w:val="center"/>
            <w:hideMark/>
          </w:tcPr>
          <w:p w:rsidR="00FC2D4C" w:rsidRPr="00FC2D4C" w:rsidRDefault="00FC2D4C" w:rsidP="00FC2D4C">
            <w:pPr>
              <w:jc w:val="center"/>
              <w:rPr>
                <w:rFonts w:ascii="Arial" w:hAnsi="Arial" w:cs="Arial"/>
                <w:b/>
                <w:bCs/>
              </w:rPr>
            </w:pPr>
            <w:r w:rsidRPr="00FC2D4C">
              <w:rPr>
                <w:rFonts w:ascii="Arial" w:hAnsi="Arial" w:cs="Arial"/>
                <w:b/>
                <w:bCs/>
              </w:rPr>
              <w:t>7 094,4</w:t>
            </w:r>
          </w:p>
        </w:tc>
        <w:tc>
          <w:tcPr>
            <w:tcW w:w="1701" w:type="dxa"/>
            <w:tcBorders>
              <w:top w:val="nil"/>
              <w:left w:val="nil"/>
              <w:bottom w:val="single" w:sz="4" w:space="0" w:color="auto"/>
              <w:right w:val="single" w:sz="4" w:space="0" w:color="auto"/>
            </w:tcBorders>
            <w:shd w:val="clear" w:color="auto" w:fill="auto"/>
            <w:vAlign w:val="center"/>
            <w:hideMark/>
          </w:tcPr>
          <w:p w:rsidR="00FC2D4C" w:rsidRPr="00FC2D4C" w:rsidRDefault="00FC2D4C" w:rsidP="00FC2D4C">
            <w:pPr>
              <w:jc w:val="center"/>
              <w:rPr>
                <w:rFonts w:ascii="Arial" w:hAnsi="Arial" w:cs="Arial"/>
                <w:b/>
                <w:bCs/>
              </w:rPr>
            </w:pPr>
            <w:r w:rsidRPr="00FC2D4C">
              <w:rPr>
                <w:rFonts w:ascii="Arial" w:hAnsi="Arial" w:cs="Arial"/>
                <w:b/>
                <w:bCs/>
              </w:rPr>
              <w:t>5 976,5</w:t>
            </w:r>
          </w:p>
        </w:tc>
        <w:tc>
          <w:tcPr>
            <w:tcW w:w="1559" w:type="dxa"/>
            <w:tcBorders>
              <w:top w:val="nil"/>
              <w:left w:val="nil"/>
              <w:bottom w:val="single" w:sz="4" w:space="0" w:color="auto"/>
              <w:right w:val="single" w:sz="4" w:space="0" w:color="auto"/>
            </w:tcBorders>
            <w:shd w:val="clear" w:color="auto" w:fill="auto"/>
            <w:vAlign w:val="center"/>
            <w:hideMark/>
          </w:tcPr>
          <w:p w:rsidR="00FC2D4C" w:rsidRPr="00FC2D4C" w:rsidRDefault="00FC2D4C" w:rsidP="00FC2D4C">
            <w:pPr>
              <w:jc w:val="center"/>
              <w:rPr>
                <w:rFonts w:ascii="Arial" w:hAnsi="Arial" w:cs="Arial"/>
                <w:b/>
                <w:bCs/>
              </w:rPr>
            </w:pPr>
            <w:r w:rsidRPr="00FC2D4C">
              <w:rPr>
                <w:rFonts w:ascii="Arial" w:hAnsi="Arial" w:cs="Arial"/>
                <w:b/>
                <w:bCs/>
              </w:rPr>
              <w:t>3 821,6</w:t>
            </w:r>
          </w:p>
        </w:tc>
        <w:tc>
          <w:tcPr>
            <w:tcW w:w="1559" w:type="dxa"/>
            <w:tcBorders>
              <w:top w:val="nil"/>
              <w:left w:val="nil"/>
              <w:bottom w:val="single" w:sz="4" w:space="0" w:color="auto"/>
              <w:right w:val="single" w:sz="4" w:space="0" w:color="auto"/>
            </w:tcBorders>
            <w:shd w:val="clear" w:color="auto" w:fill="auto"/>
            <w:vAlign w:val="center"/>
            <w:hideMark/>
          </w:tcPr>
          <w:p w:rsidR="00FC2D4C" w:rsidRPr="00FC2D4C" w:rsidRDefault="00FC2D4C" w:rsidP="00FC2D4C">
            <w:pPr>
              <w:jc w:val="center"/>
              <w:rPr>
                <w:rFonts w:ascii="Arial" w:hAnsi="Arial" w:cs="Arial"/>
                <w:b/>
                <w:bCs/>
              </w:rPr>
            </w:pPr>
            <w:r w:rsidRPr="00FC2D4C">
              <w:rPr>
                <w:rFonts w:ascii="Arial" w:hAnsi="Arial" w:cs="Arial"/>
                <w:b/>
                <w:bCs/>
              </w:rPr>
              <w:t>16 892,5</w:t>
            </w:r>
          </w:p>
        </w:tc>
      </w:tr>
    </w:tbl>
    <w:p w:rsidR="00FC2D4C" w:rsidRPr="00FC2D4C" w:rsidRDefault="00FC2D4C" w:rsidP="00033E64">
      <w:pPr>
        <w:tabs>
          <w:tab w:val="left" w:pos="5940"/>
        </w:tabs>
        <w:ind w:left="708"/>
        <w:rPr>
          <w:rFonts w:ascii="Arial" w:hAnsi="Arial" w:cs="Arial"/>
          <w:sz w:val="20"/>
          <w:szCs w:val="20"/>
        </w:rPr>
      </w:pPr>
    </w:p>
    <w:p w:rsidR="00FC2D4C" w:rsidRPr="00FC2D4C" w:rsidRDefault="00FC2D4C" w:rsidP="00033E64">
      <w:pPr>
        <w:tabs>
          <w:tab w:val="left" w:pos="5940"/>
        </w:tabs>
        <w:ind w:left="708"/>
        <w:rPr>
          <w:rFonts w:ascii="Arial" w:hAnsi="Arial" w:cs="Arial"/>
          <w:sz w:val="20"/>
          <w:szCs w:val="20"/>
        </w:rPr>
      </w:pPr>
    </w:p>
    <w:p w:rsidR="00FC2D4C" w:rsidRPr="00FC2D4C" w:rsidRDefault="00FC2D4C" w:rsidP="00033E64">
      <w:pPr>
        <w:tabs>
          <w:tab w:val="left" w:pos="5940"/>
        </w:tabs>
        <w:ind w:left="708"/>
        <w:rPr>
          <w:rFonts w:ascii="Arial" w:hAnsi="Arial" w:cs="Arial"/>
          <w:sz w:val="20"/>
          <w:szCs w:val="20"/>
        </w:rPr>
      </w:pPr>
    </w:p>
    <w:p w:rsidR="00FC2D4C" w:rsidRPr="00FC2D4C" w:rsidRDefault="00FC2D4C" w:rsidP="00033E64">
      <w:pPr>
        <w:tabs>
          <w:tab w:val="left" w:pos="5940"/>
        </w:tabs>
        <w:ind w:left="708"/>
        <w:rPr>
          <w:rFonts w:ascii="Arial" w:hAnsi="Arial" w:cs="Arial"/>
          <w:sz w:val="20"/>
          <w:szCs w:val="20"/>
        </w:rPr>
      </w:pPr>
    </w:p>
    <w:tbl>
      <w:tblPr>
        <w:tblW w:w="10349" w:type="dxa"/>
        <w:tblInd w:w="87" w:type="dxa"/>
        <w:tblLook w:val="04A0"/>
      </w:tblPr>
      <w:tblGrid>
        <w:gridCol w:w="3565"/>
        <w:gridCol w:w="2011"/>
        <w:gridCol w:w="1696"/>
        <w:gridCol w:w="1701"/>
        <w:gridCol w:w="1540"/>
      </w:tblGrid>
      <w:tr w:rsidR="00FC2D4C" w:rsidRPr="00FC2D4C" w:rsidTr="00FC2D4C">
        <w:trPr>
          <w:trHeight w:val="300"/>
        </w:trPr>
        <w:tc>
          <w:tcPr>
            <w:tcW w:w="10349" w:type="dxa"/>
            <w:gridSpan w:val="5"/>
            <w:tcBorders>
              <w:top w:val="nil"/>
              <w:left w:val="nil"/>
              <w:bottom w:val="nil"/>
              <w:right w:val="nil"/>
            </w:tcBorders>
            <w:shd w:val="clear" w:color="auto" w:fill="auto"/>
            <w:noWrap/>
            <w:vAlign w:val="bottom"/>
            <w:hideMark/>
          </w:tcPr>
          <w:p w:rsidR="00FC2D4C" w:rsidRPr="00FC2D4C" w:rsidRDefault="00FC2D4C" w:rsidP="00FC2D4C">
            <w:pPr>
              <w:jc w:val="center"/>
              <w:rPr>
                <w:rFonts w:ascii="Arial" w:hAnsi="Arial" w:cs="Arial"/>
                <w:b/>
                <w:bCs/>
                <w:color w:val="000000"/>
              </w:rPr>
            </w:pPr>
            <w:r w:rsidRPr="00FC2D4C">
              <w:rPr>
                <w:rFonts w:ascii="Arial" w:hAnsi="Arial" w:cs="Arial"/>
                <w:b/>
                <w:bCs/>
                <w:color w:val="000000"/>
                <w:sz w:val="22"/>
                <w:szCs w:val="22"/>
              </w:rPr>
              <w:t>2028 год</w:t>
            </w:r>
          </w:p>
        </w:tc>
      </w:tr>
      <w:tr w:rsidR="00FC2D4C" w:rsidRPr="00FC2D4C" w:rsidTr="00FC2D4C">
        <w:trPr>
          <w:trHeight w:val="300"/>
        </w:trPr>
        <w:tc>
          <w:tcPr>
            <w:tcW w:w="3565" w:type="dxa"/>
            <w:tcBorders>
              <w:top w:val="nil"/>
              <w:left w:val="nil"/>
              <w:bottom w:val="nil"/>
              <w:right w:val="nil"/>
            </w:tcBorders>
            <w:shd w:val="clear" w:color="auto" w:fill="auto"/>
            <w:noWrap/>
            <w:vAlign w:val="bottom"/>
            <w:hideMark/>
          </w:tcPr>
          <w:p w:rsidR="00FC2D4C" w:rsidRPr="00FC2D4C" w:rsidRDefault="00FC2D4C" w:rsidP="00FC2D4C">
            <w:pPr>
              <w:jc w:val="center"/>
              <w:rPr>
                <w:rFonts w:ascii="Arial" w:hAnsi="Arial" w:cs="Arial"/>
                <w:color w:val="000000"/>
                <w:sz w:val="20"/>
                <w:szCs w:val="20"/>
              </w:rPr>
            </w:pPr>
          </w:p>
        </w:tc>
        <w:tc>
          <w:tcPr>
            <w:tcW w:w="1847" w:type="dxa"/>
            <w:tcBorders>
              <w:top w:val="nil"/>
              <w:left w:val="nil"/>
              <w:bottom w:val="nil"/>
              <w:right w:val="nil"/>
            </w:tcBorders>
            <w:shd w:val="clear" w:color="auto" w:fill="auto"/>
            <w:noWrap/>
            <w:vAlign w:val="bottom"/>
            <w:hideMark/>
          </w:tcPr>
          <w:p w:rsidR="00FC2D4C" w:rsidRPr="00FC2D4C" w:rsidRDefault="00FC2D4C" w:rsidP="00FC2D4C">
            <w:pPr>
              <w:jc w:val="right"/>
              <w:rPr>
                <w:rFonts w:ascii="Arial" w:hAnsi="Arial" w:cs="Arial"/>
                <w:color w:val="000000"/>
                <w:sz w:val="20"/>
                <w:szCs w:val="20"/>
              </w:rPr>
            </w:pPr>
          </w:p>
        </w:tc>
        <w:tc>
          <w:tcPr>
            <w:tcW w:w="1696" w:type="dxa"/>
            <w:tcBorders>
              <w:top w:val="nil"/>
              <w:left w:val="nil"/>
              <w:bottom w:val="nil"/>
              <w:right w:val="nil"/>
            </w:tcBorders>
            <w:shd w:val="clear" w:color="auto" w:fill="auto"/>
            <w:noWrap/>
            <w:vAlign w:val="bottom"/>
            <w:hideMark/>
          </w:tcPr>
          <w:p w:rsidR="00FC2D4C" w:rsidRPr="00FC2D4C" w:rsidRDefault="00FC2D4C" w:rsidP="00FC2D4C">
            <w:pPr>
              <w:jc w:val="right"/>
              <w:rPr>
                <w:rFonts w:ascii="Arial" w:hAnsi="Arial" w:cs="Arial"/>
                <w:color w:val="000000"/>
                <w:sz w:val="20"/>
                <w:szCs w:val="20"/>
              </w:rPr>
            </w:pPr>
          </w:p>
        </w:tc>
        <w:tc>
          <w:tcPr>
            <w:tcW w:w="1701" w:type="dxa"/>
            <w:tcBorders>
              <w:top w:val="nil"/>
              <w:left w:val="nil"/>
              <w:bottom w:val="nil"/>
              <w:right w:val="nil"/>
            </w:tcBorders>
            <w:shd w:val="clear" w:color="auto" w:fill="auto"/>
            <w:noWrap/>
            <w:vAlign w:val="bottom"/>
            <w:hideMark/>
          </w:tcPr>
          <w:p w:rsidR="00FC2D4C" w:rsidRPr="00FC2D4C" w:rsidRDefault="00FC2D4C" w:rsidP="00FC2D4C">
            <w:pPr>
              <w:jc w:val="right"/>
              <w:rPr>
                <w:rFonts w:ascii="Arial" w:hAnsi="Arial" w:cs="Arial"/>
                <w:color w:val="000000"/>
                <w:sz w:val="20"/>
                <w:szCs w:val="20"/>
              </w:rPr>
            </w:pPr>
          </w:p>
        </w:tc>
        <w:tc>
          <w:tcPr>
            <w:tcW w:w="1540" w:type="dxa"/>
            <w:tcBorders>
              <w:top w:val="nil"/>
              <w:left w:val="nil"/>
              <w:bottom w:val="nil"/>
              <w:right w:val="nil"/>
            </w:tcBorders>
            <w:shd w:val="clear" w:color="auto" w:fill="auto"/>
            <w:noWrap/>
            <w:vAlign w:val="bottom"/>
            <w:hideMark/>
          </w:tcPr>
          <w:p w:rsidR="00FC2D4C" w:rsidRPr="00FC2D4C" w:rsidRDefault="00FC2D4C" w:rsidP="00FC2D4C">
            <w:pPr>
              <w:jc w:val="right"/>
              <w:rPr>
                <w:rFonts w:ascii="Arial" w:hAnsi="Arial" w:cs="Arial"/>
                <w:color w:val="000000"/>
                <w:sz w:val="20"/>
                <w:szCs w:val="20"/>
              </w:rPr>
            </w:pPr>
            <w:r w:rsidRPr="00FC2D4C">
              <w:rPr>
                <w:rFonts w:ascii="Arial" w:hAnsi="Arial" w:cs="Arial"/>
                <w:color w:val="000000"/>
                <w:sz w:val="20"/>
                <w:szCs w:val="20"/>
              </w:rPr>
              <w:t>тыс. рублей</w:t>
            </w:r>
          </w:p>
        </w:tc>
      </w:tr>
      <w:tr w:rsidR="00FC2D4C" w:rsidRPr="00FC2D4C" w:rsidTr="00FC2D4C">
        <w:trPr>
          <w:trHeight w:val="300"/>
        </w:trPr>
        <w:tc>
          <w:tcPr>
            <w:tcW w:w="356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C2D4C" w:rsidRPr="00FC2D4C" w:rsidRDefault="00FC2D4C" w:rsidP="00FC2D4C">
            <w:pPr>
              <w:jc w:val="center"/>
              <w:rPr>
                <w:rFonts w:ascii="Arial" w:hAnsi="Arial" w:cs="Arial"/>
                <w:color w:val="000000"/>
                <w:sz w:val="18"/>
                <w:szCs w:val="18"/>
              </w:rPr>
            </w:pPr>
            <w:r w:rsidRPr="00FC2D4C">
              <w:rPr>
                <w:rFonts w:ascii="Arial" w:hAnsi="Arial" w:cs="Arial"/>
                <w:color w:val="000000"/>
                <w:sz w:val="18"/>
                <w:szCs w:val="18"/>
              </w:rPr>
              <w:t>Наименование муниципальных образований</w:t>
            </w:r>
          </w:p>
        </w:tc>
        <w:tc>
          <w:tcPr>
            <w:tcW w:w="184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C2D4C" w:rsidRPr="00FC2D4C" w:rsidRDefault="00FC2D4C" w:rsidP="00FC2D4C">
            <w:pPr>
              <w:jc w:val="center"/>
              <w:rPr>
                <w:rFonts w:ascii="Arial" w:hAnsi="Arial" w:cs="Arial"/>
                <w:color w:val="000000"/>
                <w:sz w:val="18"/>
                <w:szCs w:val="18"/>
              </w:rPr>
            </w:pPr>
            <w:r w:rsidRPr="00FC2D4C">
              <w:rPr>
                <w:rFonts w:ascii="Arial" w:hAnsi="Arial" w:cs="Arial"/>
                <w:color w:val="000000"/>
                <w:sz w:val="18"/>
                <w:szCs w:val="18"/>
              </w:rPr>
              <w:t xml:space="preserve">Субвенции местным бюджетам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169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C2D4C" w:rsidRPr="00FC2D4C" w:rsidRDefault="00FC2D4C" w:rsidP="00FC2D4C">
            <w:pPr>
              <w:jc w:val="center"/>
              <w:rPr>
                <w:rFonts w:ascii="Arial" w:hAnsi="Arial" w:cs="Arial"/>
                <w:color w:val="000000"/>
                <w:sz w:val="18"/>
                <w:szCs w:val="18"/>
              </w:rPr>
            </w:pPr>
            <w:r w:rsidRPr="00FC2D4C">
              <w:rPr>
                <w:rFonts w:ascii="Arial" w:hAnsi="Arial" w:cs="Arial"/>
                <w:color w:val="000000"/>
                <w:sz w:val="18"/>
                <w:szCs w:val="18"/>
              </w:rPr>
              <w:t>Осуществление государственных полномочий по предоставлению единовременной выплаты на приобретение в собственность жилого помещения, удостоверяемой государственным жилищным свидетельством Томской области</w:t>
            </w:r>
          </w:p>
        </w:tc>
        <w:tc>
          <w:tcPr>
            <w:tcW w:w="17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C2D4C" w:rsidRPr="00FC2D4C" w:rsidRDefault="00FC2D4C" w:rsidP="00FC2D4C">
            <w:pPr>
              <w:jc w:val="center"/>
              <w:rPr>
                <w:rFonts w:ascii="Arial" w:hAnsi="Arial" w:cs="Arial"/>
                <w:color w:val="000000"/>
                <w:sz w:val="18"/>
                <w:szCs w:val="18"/>
              </w:rPr>
            </w:pPr>
            <w:r w:rsidRPr="00FC2D4C">
              <w:rPr>
                <w:rFonts w:ascii="Arial" w:hAnsi="Arial" w:cs="Arial"/>
                <w:color w:val="000000"/>
                <w:sz w:val="18"/>
                <w:szCs w:val="18"/>
              </w:rPr>
              <w:t>Субвенции местным бюджетам   на осуществление первичного воинского учета на территориях, где отсутствуют военные комиссариаты</w:t>
            </w:r>
          </w:p>
        </w:tc>
        <w:tc>
          <w:tcPr>
            <w:tcW w:w="15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C2D4C" w:rsidRPr="00FC2D4C" w:rsidRDefault="00FC2D4C" w:rsidP="00FC2D4C">
            <w:pPr>
              <w:jc w:val="center"/>
              <w:rPr>
                <w:rFonts w:ascii="Arial" w:hAnsi="Arial" w:cs="Arial"/>
                <w:b/>
                <w:bCs/>
                <w:color w:val="000000"/>
                <w:sz w:val="18"/>
                <w:szCs w:val="18"/>
              </w:rPr>
            </w:pPr>
            <w:r w:rsidRPr="00FC2D4C">
              <w:rPr>
                <w:rFonts w:ascii="Arial" w:hAnsi="Arial" w:cs="Arial"/>
                <w:b/>
                <w:bCs/>
                <w:color w:val="000000"/>
                <w:sz w:val="18"/>
                <w:szCs w:val="18"/>
              </w:rPr>
              <w:t>Итого</w:t>
            </w:r>
          </w:p>
        </w:tc>
      </w:tr>
      <w:tr w:rsidR="00FC2D4C" w:rsidRPr="00FC2D4C" w:rsidTr="00FC2D4C">
        <w:trPr>
          <w:trHeight w:val="300"/>
        </w:trPr>
        <w:tc>
          <w:tcPr>
            <w:tcW w:w="3565" w:type="dxa"/>
            <w:vMerge/>
            <w:tcBorders>
              <w:top w:val="single" w:sz="4" w:space="0" w:color="auto"/>
              <w:left w:val="single" w:sz="4" w:space="0" w:color="auto"/>
              <w:bottom w:val="single" w:sz="4" w:space="0" w:color="000000"/>
              <w:right w:val="single" w:sz="4" w:space="0" w:color="auto"/>
            </w:tcBorders>
            <w:vAlign w:val="center"/>
            <w:hideMark/>
          </w:tcPr>
          <w:p w:rsidR="00FC2D4C" w:rsidRPr="00FC2D4C" w:rsidRDefault="00FC2D4C" w:rsidP="00FC2D4C">
            <w:pPr>
              <w:rPr>
                <w:rFonts w:ascii="Arial" w:hAnsi="Arial" w:cs="Arial"/>
                <w:color w:val="000000"/>
                <w:sz w:val="18"/>
                <w:szCs w:val="18"/>
              </w:rPr>
            </w:pPr>
          </w:p>
        </w:tc>
        <w:tc>
          <w:tcPr>
            <w:tcW w:w="1847" w:type="dxa"/>
            <w:vMerge/>
            <w:tcBorders>
              <w:top w:val="single" w:sz="4" w:space="0" w:color="auto"/>
              <w:left w:val="single" w:sz="4" w:space="0" w:color="auto"/>
              <w:bottom w:val="single" w:sz="4" w:space="0" w:color="000000"/>
              <w:right w:val="single" w:sz="4" w:space="0" w:color="auto"/>
            </w:tcBorders>
            <w:vAlign w:val="center"/>
            <w:hideMark/>
          </w:tcPr>
          <w:p w:rsidR="00FC2D4C" w:rsidRPr="00FC2D4C" w:rsidRDefault="00FC2D4C" w:rsidP="00FC2D4C">
            <w:pPr>
              <w:rPr>
                <w:rFonts w:ascii="Arial" w:hAnsi="Arial" w:cs="Arial"/>
                <w:color w:val="000000"/>
                <w:sz w:val="18"/>
                <w:szCs w:val="18"/>
              </w:rPr>
            </w:pPr>
          </w:p>
        </w:tc>
        <w:tc>
          <w:tcPr>
            <w:tcW w:w="1696" w:type="dxa"/>
            <w:vMerge/>
            <w:tcBorders>
              <w:top w:val="single" w:sz="4" w:space="0" w:color="auto"/>
              <w:left w:val="single" w:sz="4" w:space="0" w:color="auto"/>
              <w:bottom w:val="single" w:sz="4" w:space="0" w:color="000000"/>
              <w:right w:val="single" w:sz="4" w:space="0" w:color="auto"/>
            </w:tcBorders>
            <w:vAlign w:val="center"/>
            <w:hideMark/>
          </w:tcPr>
          <w:p w:rsidR="00FC2D4C" w:rsidRPr="00FC2D4C" w:rsidRDefault="00FC2D4C" w:rsidP="00FC2D4C">
            <w:pPr>
              <w:rPr>
                <w:rFonts w:ascii="Arial" w:hAnsi="Arial" w:cs="Arial"/>
                <w:color w:val="000000"/>
                <w:sz w:val="18"/>
                <w:szCs w:val="18"/>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FC2D4C" w:rsidRPr="00FC2D4C" w:rsidRDefault="00FC2D4C" w:rsidP="00FC2D4C">
            <w:pPr>
              <w:rPr>
                <w:rFonts w:ascii="Arial" w:hAnsi="Arial" w:cs="Arial"/>
                <w:color w:val="000000"/>
                <w:sz w:val="18"/>
                <w:szCs w:val="18"/>
              </w:rPr>
            </w:pPr>
          </w:p>
        </w:tc>
        <w:tc>
          <w:tcPr>
            <w:tcW w:w="1540" w:type="dxa"/>
            <w:vMerge/>
            <w:tcBorders>
              <w:top w:val="single" w:sz="4" w:space="0" w:color="auto"/>
              <w:left w:val="single" w:sz="4" w:space="0" w:color="auto"/>
              <w:bottom w:val="single" w:sz="4" w:space="0" w:color="000000"/>
              <w:right w:val="single" w:sz="4" w:space="0" w:color="auto"/>
            </w:tcBorders>
            <w:vAlign w:val="center"/>
            <w:hideMark/>
          </w:tcPr>
          <w:p w:rsidR="00FC2D4C" w:rsidRPr="00FC2D4C" w:rsidRDefault="00FC2D4C" w:rsidP="00FC2D4C">
            <w:pPr>
              <w:rPr>
                <w:rFonts w:ascii="Arial" w:hAnsi="Arial" w:cs="Arial"/>
                <w:b/>
                <w:bCs/>
                <w:color w:val="000000"/>
                <w:sz w:val="18"/>
                <w:szCs w:val="18"/>
              </w:rPr>
            </w:pPr>
          </w:p>
        </w:tc>
      </w:tr>
      <w:tr w:rsidR="00FC2D4C" w:rsidRPr="00FC2D4C" w:rsidTr="00FC2D4C">
        <w:trPr>
          <w:trHeight w:val="2265"/>
        </w:trPr>
        <w:tc>
          <w:tcPr>
            <w:tcW w:w="3565" w:type="dxa"/>
            <w:vMerge/>
            <w:tcBorders>
              <w:top w:val="single" w:sz="4" w:space="0" w:color="auto"/>
              <w:left w:val="single" w:sz="4" w:space="0" w:color="auto"/>
              <w:bottom w:val="single" w:sz="4" w:space="0" w:color="000000"/>
              <w:right w:val="single" w:sz="4" w:space="0" w:color="auto"/>
            </w:tcBorders>
            <w:vAlign w:val="center"/>
            <w:hideMark/>
          </w:tcPr>
          <w:p w:rsidR="00FC2D4C" w:rsidRPr="00FC2D4C" w:rsidRDefault="00FC2D4C" w:rsidP="00FC2D4C">
            <w:pPr>
              <w:rPr>
                <w:rFonts w:ascii="Arial" w:hAnsi="Arial" w:cs="Arial"/>
                <w:color w:val="000000"/>
                <w:sz w:val="18"/>
                <w:szCs w:val="18"/>
              </w:rPr>
            </w:pPr>
          </w:p>
        </w:tc>
        <w:tc>
          <w:tcPr>
            <w:tcW w:w="1847" w:type="dxa"/>
            <w:vMerge/>
            <w:tcBorders>
              <w:top w:val="single" w:sz="4" w:space="0" w:color="auto"/>
              <w:left w:val="single" w:sz="4" w:space="0" w:color="auto"/>
              <w:bottom w:val="single" w:sz="4" w:space="0" w:color="000000"/>
              <w:right w:val="single" w:sz="4" w:space="0" w:color="auto"/>
            </w:tcBorders>
            <w:vAlign w:val="center"/>
            <w:hideMark/>
          </w:tcPr>
          <w:p w:rsidR="00FC2D4C" w:rsidRPr="00FC2D4C" w:rsidRDefault="00FC2D4C" w:rsidP="00FC2D4C">
            <w:pPr>
              <w:rPr>
                <w:rFonts w:ascii="Arial" w:hAnsi="Arial" w:cs="Arial"/>
                <w:color w:val="000000"/>
                <w:sz w:val="18"/>
                <w:szCs w:val="18"/>
              </w:rPr>
            </w:pPr>
          </w:p>
        </w:tc>
        <w:tc>
          <w:tcPr>
            <w:tcW w:w="1696" w:type="dxa"/>
            <w:vMerge/>
            <w:tcBorders>
              <w:top w:val="single" w:sz="4" w:space="0" w:color="auto"/>
              <w:left w:val="single" w:sz="4" w:space="0" w:color="auto"/>
              <w:bottom w:val="single" w:sz="4" w:space="0" w:color="000000"/>
              <w:right w:val="single" w:sz="4" w:space="0" w:color="auto"/>
            </w:tcBorders>
            <w:vAlign w:val="center"/>
            <w:hideMark/>
          </w:tcPr>
          <w:p w:rsidR="00FC2D4C" w:rsidRPr="00FC2D4C" w:rsidRDefault="00FC2D4C" w:rsidP="00FC2D4C">
            <w:pPr>
              <w:rPr>
                <w:rFonts w:ascii="Arial" w:hAnsi="Arial" w:cs="Arial"/>
                <w:color w:val="000000"/>
                <w:sz w:val="18"/>
                <w:szCs w:val="18"/>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FC2D4C" w:rsidRPr="00FC2D4C" w:rsidRDefault="00FC2D4C" w:rsidP="00FC2D4C">
            <w:pPr>
              <w:rPr>
                <w:rFonts w:ascii="Arial" w:hAnsi="Arial" w:cs="Arial"/>
                <w:color w:val="000000"/>
                <w:sz w:val="18"/>
                <w:szCs w:val="18"/>
              </w:rPr>
            </w:pPr>
          </w:p>
        </w:tc>
        <w:tc>
          <w:tcPr>
            <w:tcW w:w="1540" w:type="dxa"/>
            <w:vMerge/>
            <w:tcBorders>
              <w:top w:val="single" w:sz="4" w:space="0" w:color="auto"/>
              <w:left w:val="single" w:sz="4" w:space="0" w:color="auto"/>
              <w:bottom w:val="single" w:sz="4" w:space="0" w:color="000000"/>
              <w:right w:val="single" w:sz="4" w:space="0" w:color="auto"/>
            </w:tcBorders>
            <w:vAlign w:val="center"/>
            <w:hideMark/>
          </w:tcPr>
          <w:p w:rsidR="00FC2D4C" w:rsidRPr="00FC2D4C" w:rsidRDefault="00FC2D4C" w:rsidP="00FC2D4C">
            <w:pPr>
              <w:rPr>
                <w:rFonts w:ascii="Arial" w:hAnsi="Arial" w:cs="Arial"/>
                <w:b/>
                <w:bCs/>
                <w:color w:val="000000"/>
                <w:sz w:val="18"/>
                <w:szCs w:val="18"/>
              </w:rPr>
            </w:pPr>
          </w:p>
        </w:tc>
      </w:tr>
      <w:tr w:rsidR="00FC2D4C" w:rsidRPr="00FC2D4C" w:rsidTr="00FC2D4C">
        <w:trPr>
          <w:trHeight w:val="300"/>
        </w:trPr>
        <w:tc>
          <w:tcPr>
            <w:tcW w:w="3565" w:type="dxa"/>
            <w:tcBorders>
              <w:top w:val="nil"/>
              <w:left w:val="single" w:sz="4" w:space="0" w:color="auto"/>
              <w:bottom w:val="single" w:sz="4" w:space="0" w:color="auto"/>
              <w:right w:val="single" w:sz="4" w:space="0" w:color="auto"/>
            </w:tcBorders>
            <w:shd w:val="clear" w:color="auto" w:fill="auto"/>
            <w:vAlign w:val="center"/>
            <w:hideMark/>
          </w:tcPr>
          <w:p w:rsidR="00FC2D4C" w:rsidRPr="00FC2D4C" w:rsidRDefault="00FC2D4C" w:rsidP="00FC2D4C">
            <w:pPr>
              <w:jc w:val="center"/>
              <w:rPr>
                <w:rFonts w:ascii="Arial" w:hAnsi="Arial" w:cs="Arial"/>
                <w:color w:val="000000"/>
                <w:sz w:val="20"/>
                <w:szCs w:val="20"/>
              </w:rPr>
            </w:pPr>
            <w:r w:rsidRPr="00FC2D4C">
              <w:rPr>
                <w:rFonts w:ascii="Arial" w:hAnsi="Arial" w:cs="Arial"/>
                <w:color w:val="000000"/>
                <w:sz w:val="20"/>
                <w:szCs w:val="20"/>
              </w:rPr>
              <w:t>1</w:t>
            </w:r>
          </w:p>
        </w:tc>
        <w:tc>
          <w:tcPr>
            <w:tcW w:w="1847" w:type="dxa"/>
            <w:tcBorders>
              <w:top w:val="nil"/>
              <w:left w:val="nil"/>
              <w:bottom w:val="single" w:sz="4" w:space="0" w:color="auto"/>
              <w:right w:val="single" w:sz="4" w:space="0" w:color="auto"/>
            </w:tcBorders>
            <w:shd w:val="clear" w:color="auto" w:fill="auto"/>
            <w:vAlign w:val="center"/>
            <w:hideMark/>
          </w:tcPr>
          <w:p w:rsidR="00FC2D4C" w:rsidRPr="00FC2D4C" w:rsidRDefault="00FC2D4C" w:rsidP="00FC2D4C">
            <w:pPr>
              <w:jc w:val="center"/>
              <w:rPr>
                <w:rFonts w:ascii="Arial" w:hAnsi="Arial" w:cs="Arial"/>
                <w:color w:val="000000"/>
                <w:sz w:val="20"/>
                <w:szCs w:val="20"/>
              </w:rPr>
            </w:pPr>
            <w:r w:rsidRPr="00FC2D4C">
              <w:rPr>
                <w:rFonts w:ascii="Arial" w:hAnsi="Arial" w:cs="Arial"/>
                <w:color w:val="000000"/>
                <w:sz w:val="20"/>
                <w:szCs w:val="20"/>
              </w:rPr>
              <w:t>2</w:t>
            </w:r>
          </w:p>
        </w:tc>
        <w:tc>
          <w:tcPr>
            <w:tcW w:w="1696" w:type="dxa"/>
            <w:tcBorders>
              <w:top w:val="nil"/>
              <w:left w:val="nil"/>
              <w:bottom w:val="single" w:sz="4" w:space="0" w:color="auto"/>
              <w:right w:val="single" w:sz="4" w:space="0" w:color="auto"/>
            </w:tcBorders>
            <w:shd w:val="clear" w:color="auto" w:fill="auto"/>
            <w:vAlign w:val="center"/>
            <w:hideMark/>
          </w:tcPr>
          <w:p w:rsidR="00FC2D4C" w:rsidRPr="00FC2D4C" w:rsidRDefault="00FC2D4C" w:rsidP="00FC2D4C">
            <w:pPr>
              <w:jc w:val="center"/>
              <w:rPr>
                <w:rFonts w:ascii="Arial" w:hAnsi="Arial" w:cs="Arial"/>
                <w:color w:val="000000"/>
                <w:sz w:val="20"/>
                <w:szCs w:val="20"/>
              </w:rPr>
            </w:pPr>
            <w:r w:rsidRPr="00FC2D4C">
              <w:rPr>
                <w:rFonts w:ascii="Arial" w:hAnsi="Arial" w:cs="Arial"/>
                <w:color w:val="000000"/>
                <w:sz w:val="20"/>
                <w:szCs w:val="20"/>
              </w:rPr>
              <w:t>3</w:t>
            </w:r>
          </w:p>
        </w:tc>
        <w:tc>
          <w:tcPr>
            <w:tcW w:w="1701" w:type="dxa"/>
            <w:tcBorders>
              <w:top w:val="nil"/>
              <w:left w:val="nil"/>
              <w:bottom w:val="single" w:sz="4" w:space="0" w:color="auto"/>
              <w:right w:val="single" w:sz="4" w:space="0" w:color="auto"/>
            </w:tcBorders>
            <w:shd w:val="clear" w:color="auto" w:fill="auto"/>
            <w:noWrap/>
            <w:vAlign w:val="center"/>
            <w:hideMark/>
          </w:tcPr>
          <w:p w:rsidR="00FC2D4C" w:rsidRPr="00FC2D4C" w:rsidRDefault="00FC2D4C" w:rsidP="00FC2D4C">
            <w:pPr>
              <w:jc w:val="center"/>
              <w:rPr>
                <w:rFonts w:ascii="Arial" w:hAnsi="Arial" w:cs="Arial"/>
                <w:color w:val="000000"/>
                <w:sz w:val="20"/>
                <w:szCs w:val="20"/>
              </w:rPr>
            </w:pPr>
            <w:r w:rsidRPr="00FC2D4C">
              <w:rPr>
                <w:rFonts w:ascii="Arial" w:hAnsi="Arial" w:cs="Arial"/>
                <w:color w:val="000000"/>
                <w:sz w:val="20"/>
                <w:szCs w:val="20"/>
              </w:rPr>
              <w:t>5</w:t>
            </w:r>
          </w:p>
        </w:tc>
        <w:tc>
          <w:tcPr>
            <w:tcW w:w="1540" w:type="dxa"/>
            <w:tcBorders>
              <w:top w:val="nil"/>
              <w:left w:val="nil"/>
              <w:bottom w:val="single" w:sz="4" w:space="0" w:color="auto"/>
              <w:right w:val="single" w:sz="4" w:space="0" w:color="auto"/>
            </w:tcBorders>
            <w:shd w:val="clear" w:color="auto" w:fill="auto"/>
            <w:noWrap/>
            <w:vAlign w:val="center"/>
            <w:hideMark/>
          </w:tcPr>
          <w:p w:rsidR="00FC2D4C" w:rsidRPr="00FC2D4C" w:rsidRDefault="00FC2D4C" w:rsidP="00FC2D4C">
            <w:pPr>
              <w:jc w:val="center"/>
              <w:rPr>
                <w:rFonts w:ascii="Arial" w:hAnsi="Arial" w:cs="Arial"/>
                <w:color w:val="000000"/>
                <w:sz w:val="20"/>
                <w:szCs w:val="20"/>
              </w:rPr>
            </w:pPr>
            <w:r w:rsidRPr="00FC2D4C">
              <w:rPr>
                <w:rFonts w:ascii="Arial" w:hAnsi="Arial" w:cs="Arial"/>
                <w:color w:val="000000"/>
                <w:sz w:val="20"/>
                <w:szCs w:val="20"/>
              </w:rPr>
              <w:t>6</w:t>
            </w:r>
          </w:p>
        </w:tc>
      </w:tr>
      <w:tr w:rsidR="00FC2D4C" w:rsidRPr="00FC2D4C" w:rsidTr="00FC2D4C">
        <w:trPr>
          <w:trHeight w:val="780"/>
        </w:trPr>
        <w:tc>
          <w:tcPr>
            <w:tcW w:w="3565" w:type="dxa"/>
            <w:tcBorders>
              <w:top w:val="nil"/>
              <w:left w:val="single" w:sz="4" w:space="0" w:color="auto"/>
              <w:bottom w:val="single" w:sz="4" w:space="0" w:color="auto"/>
              <w:right w:val="single" w:sz="4" w:space="0" w:color="auto"/>
            </w:tcBorders>
            <w:shd w:val="clear" w:color="auto" w:fill="auto"/>
            <w:vAlign w:val="bottom"/>
            <w:hideMark/>
          </w:tcPr>
          <w:p w:rsidR="00FC2D4C" w:rsidRPr="00FC2D4C" w:rsidRDefault="00FC2D4C" w:rsidP="00FC2D4C">
            <w:pPr>
              <w:rPr>
                <w:rFonts w:ascii="Arial" w:hAnsi="Arial" w:cs="Arial"/>
                <w:color w:val="000000"/>
                <w:sz w:val="20"/>
                <w:szCs w:val="20"/>
              </w:rPr>
            </w:pPr>
            <w:r w:rsidRPr="00FC2D4C">
              <w:rPr>
                <w:rFonts w:ascii="Arial" w:hAnsi="Arial" w:cs="Arial"/>
                <w:color w:val="000000"/>
                <w:sz w:val="20"/>
                <w:szCs w:val="20"/>
              </w:rPr>
              <w:t>Комсомольское сельское поселение Первомайского муниципального района Томской области</w:t>
            </w:r>
          </w:p>
        </w:tc>
        <w:tc>
          <w:tcPr>
            <w:tcW w:w="1847" w:type="dxa"/>
            <w:tcBorders>
              <w:top w:val="nil"/>
              <w:left w:val="nil"/>
              <w:bottom w:val="single" w:sz="4" w:space="0" w:color="auto"/>
              <w:right w:val="single" w:sz="4" w:space="0" w:color="auto"/>
            </w:tcBorders>
            <w:shd w:val="clear" w:color="auto" w:fill="auto"/>
            <w:vAlign w:val="center"/>
            <w:hideMark/>
          </w:tcPr>
          <w:p w:rsidR="00FC2D4C" w:rsidRPr="00FC2D4C" w:rsidRDefault="00FC2D4C" w:rsidP="00FC2D4C">
            <w:pPr>
              <w:jc w:val="center"/>
              <w:rPr>
                <w:rFonts w:ascii="Arial" w:hAnsi="Arial" w:cs="Arial"/>
                <w:color w:val="000000"/>
              </w:rPr>
            </w:pPr>
            <w:r w:rsidRPr="00FC2D4C">
              <w:rPr>
                <w:rFonts w:ascii="Arial" w:hAnsi="Arial" w:cs="Arial"/>
                <w:color w:val="000000"/>
              </w:rPr>
              <w:t>0,0</w:t>
            </w:r>
          </w:p>
        </w:tc>
        <w:tc>
          <w:tcPr>
            <w:tcW w:w="1696" w:type="dxa"/>
            <w:tcBorders>
              <w:top w:val="nil"/>
              <w:left w:val="nil"/>
              <w:bottom w:val="single" w:sz="4" w:space="0" w:color="auto"/>
              <w:right w:val="single" w:sz="4" w:space="0" w:color="auto"/>
            </w:tcBorders>
            <w:shd w:val="clear" w:color="auto" w:fill="auto"/>
            <w:vAlign w:val="center"/>
            <w:hideMark/>
          </w:tcPr>
          <w:p w:rsidR="00FC2D4C" w:rsidRPr="00FC2D4C" w:rsidRDefault="00FC2D4C" w:rsidP="00FC2D4C">
            <w:pPr>
              <w:jc w:val="center"/>
              <w:rPr>
                <w:rFonts w:ascii="Arial" w:hAnsi="Arial" w:cs="Arial"/>
                <w:color w:val="000000"/>
              </w:rPr>
            </w:pPr>
            <w:r w:rsidRPr="00FC2D4C">
              <w:rPr>
                <w:rFonts w:ascii="Arial" w:hAnsi="Arial" w:cs="Arial"/>
                <w:color w:val="000000"/>
              </w:rPr>
              <w:t>0,0</w:t>
            </w:r>
          </w:p>
        </w:tc>
        <w:tc>
          <w:tcPr>
            <w:tcW w:w="1701" w:type="dxa"/>
            <w:tcBorders>
              <w:top w:val="nil"/>
              <w:left w:val="nil"/>
              <w:bottom w:val="single" w:sz="4" w:space="0" w:color="auto"/>
              <w:right w:val="single" w:sz="4" w:space="0" w:color="auto"/>
            </w:tcBorders>
            <w:shd w:val="clear" w:color="auto" w:fill="auto"/>
            <w:noWrap/>
            <w:vAlign w:val="center"/>
            <w:hideMark/>
          </w:tcPr>
          <w:p w:rsidR="00FC2D4C" w:rsidRPr="00FC2D4C" w:rsidRDefault="00FC2D4C" w:rsidP="00FC2D4C">
            <w:pPr>
              <w:jc w:val="center"/>
              <w:rPr>
                <w:rFonts w:ascii="Arial" w:hAnsi="Arial" w:cs="Arial"/>
                <w:color w:val="000000"/>
              </w:rPr>
            </w:pPr>
            <w:r w:rsidRPr="00FC2D4C">
              <w:rPr>
                <w:rFonts w:ascii="Arial" w:hAnsi="Arial" w:cs="Arial"/>
                <w:color w:val="000000"/>
              </w:rPr>
              <w:t>1 017,2</w:t>
            </w:r>
          </w:p>
        </w:tc>
        <w:tc>
          <w:tcPr>
            <w:tcW w:w="1540" w:type="dxa"/>
            <w:tcBorders>
              <w:top w:val="nil"/>
              <w:left w:val="nil"/>
              <w:bottom w:val="single" w:sz="4" w:space="0" w:color="auto"/>
              <w:right w:val="single" w:sz="4" w:space="0" w:color="auto"/>
            </w:tcBorders>
            <w:shd w:val="clear" w:color="auto" w:fill="auto"/>
            <w:noWrap/>
            <w:vAlign w:val="center"/>
            <w:hideMark/>
          </w:tcPr>
          <w:p w:rsidR="00FC2D4C" w:rsidRPr="00FC2D4C" w:rsidRDefault="00FC2D4C" w:rsidP="00FC2D4C">
            <w:pPr>
              <w:jc w:val="center"/>
              <w:rPr>
                <w:rFonts w:ascii="Arial" w:hAnsi="Arial" w:cs="Arial"/>
                <w:color w:val="000000"/>
              </w:rPr>
            </w:pPr>
            <w:r w:rsidRPr="00FC2D4C">
              <w:rPr>
                <w:rFonts w:ascii="Arial" w:hAnsi="Arial" w:cs="Arial"/>
                <w:color w:val="000000"/>
              </w:rPr>
              <w:t>1 017,2</w:t>
            </w:r>
          </w:p>
        </w:tc>
      </w:tr>
      <w:tr w:rsidR="00FC2D4C" w:rsidRPr="00FC2D4C" w:rsidTr="00FC2D4C">
        <w:trPr>
          <w:trHeight w:val="852"/>
        </w:trPr>
        <w:tc>
          <w:tcPr>
            <w:tcW w:w="3565" w:type="dxa"/>
            <w:tcBorders>
              <w:top w:val="nil"/>
              <w:left w:val="single" w:sz="4" w:space="0" w:color="auto"/>
              <w:bottom w:val="single" w:sz="4" w:space="0" w:color="auto"/>
              <w:right w:val="single" w:sz="4" w:space="0" w:color="auto"/>
            </w:tcBorders>
            <w:shd w:val="clear" w:color="auto" w:fill="auto"/>
            <w:vAlign w:val="bottom"/>
            <w:hideMark/>
          </w:tcPr>
          <w:p w:rsidR="00FC2D4C" w:rsidRPr="00FC2D4C" w:rsidRDefault="00FC2D4C" w:rsidP="00FC2D4C">
            <w:pPr>
              <w:rPr>
                <w:rFonts w:ascii="Arial" w:hAnsi="Arial" w:cs="Arial"/>
                <w:color w:val="000000"/>
                <w:sz w:val="20"/>
                <w:szCs w:val="20"/>
              </w:rPr>
            </w:pPr>
            <w:proofErr w:type="spellStart"/>
            <w:r w:rsidRPr="00FC2D4C">
              <w:rPr>
                <w:rFonts w:ascii="Arial" w:hAnsi="Arial" w:cs="Arial"/>
                <w:color w:val="000000"/>
                <w:sz w:val="20"/>
                <w:szCs w:val="20"/>
              </w:rPr>
              <w:t>Куяновское</w:t>
            </w:r>
            <w:proofErr w:type="spellEnd"/>
            <w:r w:rsidRPr="00FC2D4C">
              <w:rPr>
                <w:rFonts w:ascii="Arial" w:hAnsi="Arial" w:cs="Arial"/>
                <w:color w:val="000000"/>
                <w:sz w:val="20"/>
                <w:szCs w:val="20"/>
              </w:rPr>
              <w:t xml:space="preserve"> сельское поселение Первомайского муниципального района Томской области</w:t>
            </w:r>
          </w:p>
        </w:tc>
        <w:tc>
          <w:tcPr>
            <w:tcW w:w="1847" w:type="dxa"/>
            <w:tcBorders>
              <w:top w:val="nil"/>
              <w:left w:val="nil"/>
              <w:bottom w:val="single" w:sz="4" w:space="0" w:color="auto"/>
              <w:right w:val="single" w:sz="4" w:space="0" w:color="auto"/>
            </w:tcBorders>
            <w:shd w:val="clear" w:color="auto" w:fill="auto"/>
            <w:vAlign w:val="center"/>
            <w:hideMark/>
          </w:tcPr>
          <w:p w:rsidR="00FC2D4C" w:rsidRPr="00FC2D4C" w:rsidRDefault="00FC2D4C" w:rsidP="00FC2D4C">
            <w:pPr>
              <w:jc w:val="center"/>
              <w:rPr>
                <w:rFonts w:ascii="Arial" w:hAnsi="Arial" w:cs="Arial"/>
                <w:color w:val="000000"/>
              </w:rPr>
            </w:pPr>
            <w:r w:rsidRPr="00FC2D4C">
              <w:rPr>
                <w:rFonts w:ascii="Arial" w:hAnsi="Arial" w:cs="Arial"/>
                <w:color w:val="000000"/>
              </w:rPr>
              <w:t>0,0</w:t>
            </w:r>
          </w:p>
        </w:tc>
        <w:tc>
          <w:tcPr>
            <w:tcW w:w="1696" w:type="dxa"/>
            <w:tcBorders>
              <w:top w:val="nil"/>
              <w:left w:val="nil"/>
              <w:bottom w:val="single" w:sz="4" w:space="0" w:color="auto"/>
              <w:right w:val="single" w:sz="4" w:space="0" w:color="auto"/>
            </w:tcBorders>
            <w:shd w:val="clear" w:color="auto" w:fill="auto"/>
            <w:vAlign w:val="center"/>
            <w:hideMark/>
          </w:tcPr>
          <w:p w:rsidR="00FC2D4C" w:rsidRPr="00FC2D4C" w:rsidRDefault="00FC2D4C" w:rsidP="00FC2D4C">
            <w:pPr>
              <w:jc w:val="center"/>
              <w:rPr>
                <w:rFonts w:ascii="Arial" w:hAnsi="Arial" w:cs="Arial"/>
                <w:color w:val="000000"/>
              </w:rPr>
            </w:pPr>
            <w:r w:rsidRPr="00FC2D4C">
              <w:rPr>
                <w:rFonts w:ascii="Arial" w:hAnsi="Arial" w:cs="Arial"/>
                <w:color w:val="000000"/>
              </w:rPr>
              <w:t>0,0</w:t>
            </w:r>
          </w:p>
        </w:tc>
        <w:tc>
          <w:tcPr>
            <w:tcW w:w="1701" w:type="dxa"/>
            <w:tcBorders>
              <w:top w:val="nil"/>
              <w:left w:val="nil"/>
              <w:bottom w:val="single" w:sz="4" w:space="0" w:color="auto"/>
              <w:right w:val="single" w:sz="4" w:space="0" w:color="auto"/>
            </w:tcBorders>
            <w:shd w:val="clear" w:color="auto" w:fill="auto"/>
            <w:noWrap/>
            <w:vAlign w:val="center"/>
            <w:hideMark/>
          </w:tcPr>
          <w:p w:rsidR="00FC2D4C" w:rsidRPr="00FC2D4C" w:rsidRDefault="00FC2D4C" w:rsidP="00FC2D4C">
            <w:pPr>
              <w:jc w:val="center"/>
              <w:rPr>
                <w:rFonts w:ascii="Arial" w:hAnsi="Arial" w:cs="Arial"/>
                <w:color w:val="000000"/>
              </w:rPr>
            </w:pPr>
            <w:r w:rsidRPr="00FC2D4C">
              <w:rPr>
                <w:rFonts w:ascii="Arial" w:hAnsi="Arial" w:cs="Arial"/>
                <w:color w:val="000000"/>
              </w:rPr>
              <w:t>406,9</w:t>
            </w:r>
          </w:p>
        </w:tc>
        <w:tc>
          <w:tcPr>
            <w:tcW w:w="1540" w:type="dxa"/>
            <w:tcBorders>
              <w:top w:val="nil"/>
              <w:left w:val="nil"/>
              <w:bottom w:val="single" w:sz="4" w:space="0" w:color="auto"/>
              <w:right w:val="single" w:sz="4" w:space="0" w:color="auto"/>
            </w:tcBorders>
            <w:shd w:val="clear" w:color="auto" w:fill="auto"/>
            <w:noWrap/>
            <w:vAlign w:val="center"/>
            <w:hideMark/>
          </w:tcPr>
          <w:p w:rsidR="00FC2D4C" w:rsidRPr="00FC2D4C" w:rsidRDefault="00FC2D4C" w:rsidP="00FC2D4C">
            <w:pPr>
              <w:jc w:val="center"/>
              <w:rPr>
                <w:rFonts w:ascii="Arial" w:hAnsi="Arial" w:cs="Arial"/>
                <w:color w:val="000000"/>
              </w:rPr>
            </w:pPr>
            <w:r w:rsidRPr="00FC2D4C">
              <w:rPr>
                <w:rFonts w:ascii="Arial" w:hAnsi="Arial" w:cs="Arial"/>
                <w:color w:val="000000"/>
              </w:rPr>
              <w:t>406,9</w:t>
            </w:r>
          </w:p>
        </w:tc>
      </w:tr>
      <w:tr w:rsidR="00FC2D4C" w:rsidRPr="00FC2D4C" w:rsidTr="00FC2D4C">
        <w:trPr>
          <w:trHeight w:val="780"/>
        </w:trPr>
        <w:tc>
          <w:tcPr>
            <w:tcW w:w="3565" w:type="dxa"/>
            <w:tcBorders>
              <w:top w:val="nil"/>
              <w:left w:val="single" w:sz="4" w:space="0" w:color="auto"/>
              <w:bottom w:val="single" w:sz="4" w:space="0" w:color="auto"/>
              <w:right w:val="single" w:sz="4" w:space="0" w:color="auto"/>
            </w:tcBorders>
            <w:shd w:val="clear" w:color="auto" w:fill="auto"/>
            <w:vAlign w:val="bottom"/>
            <w:hideMark/>
          </w:tcPr>
          <w:p w:rsidR="00FC2D4C" w:rsidRPr="00FC2D4C" w:rsidRDefault="00FC2D4C" w:rsidP="00FC2D4C">
            <w:pPr>
              <w:rPr>
                <w:rFonts w:ascii="Arial" w:hAnsi="Arial" w:cs="Arial"/>
                <w:color w:val="000000"/>
                <w:sz w:val="20"/>
                <w:szCs w:val="20"/>
              </w:rPr>
            </w:pPr>
            <w:r w:rsidRPr="00FC2D4C">
              <w:rPr>
                <w:rFonts w:ascii="Arial" w:hAnsi="Arial" w:cs="Arial"/>
                <w:color w:val="000000"/>
                <w:sz w:val="20"/>
                <w:szCs w:val="20"/>
              </w:rPr>
              <w:t>Новомариинское сельское поселение Первомайского муниципального района Томской области</w:t>
            </w:r>
          </w:p>
        </w:tc>
        <w:tc>
          <w:tcPr>
            <w:tcW w:w="1847" w:type="dxa"/>
            <w:tcBorders>
              <w:top w:val="nil"/>
              <w:left w:val="nil"/>
              <w:bottom w:val="single" w:sz="4" w:space="0" w:color="auto"/>
              <w:right w:val="single" w:sz="4" w:space="0" w:color="auto"/>
            </w:tcBorders>
            <w:shd w:val="clear" w:color="auto" w:fill="auto"/>
            <w:vAlign w:val="center"/>
            <w:hideMark/>
          </w:tcPr>
          <w:p w:rsidR="00FC2D4C" w:rsidRPr="00FC2D4C" w:rsidRDefault="00FC2D4C" w:rsidP="00FC2D4C">
            <w:pPr>
              <w:jc w:val="center"/>
              <w:rPr>
                <w:rFonts w:ascii="Arial" w:hAnsi="Arial" w:cs="Arial"/>
                <w:color w:val="000000"/>
              </w:rPr>
            </w:pPr>
            <w:r w:rsidRPr="00FC2D4C">
              <w:rPr>
                <w:rFonts w:ascii="Arial" w:hAnsi="Arial" w:cs="Arial"/>
                <w:color w:val="000000"/>
              </w:rPr>
              <w:t>0,0</w:t>
            </w:r>
          </w:p>
        </w:tc>
        <w:tc>
          <w:tcPr>
            <w:tcW w:w="1696" w:type="dxa"/>
            <w:tcBorders>
              <w:top w:val="nil"/>
              <w:left w:val="nil"/>
              <w:bottom w:val="single" w:sz="4" w:space="0" w:color="auto"/>
              <w:right w:val="single" w:sz="4" w:space="0" w:color="auto"/>
            </w:tcBorders>
            <w:shd w:val="clear" w:color="auto" w:fill="auto"/>
            <w:vAlign w:val="center"/>
            <w:hideMark/>
          </w:tcPr>
          <w:p w:rsidR="00FC2D4C" w:rsidRPr="00FC2D4C" w:rsidRDefault="00FC2D4C" w:rsidP="00FC2D4C">
            <w:pPr>
              <w:jc w:val="center"/>
              <w:rPr>
                <w:rFonts w:ascii="Arial" w:hAnsi="Arial" w:cs="Arial"/>
                <w:color w:val="000000"/>
              </w:rPr>
            </w:pPr>
            <w:r w:rsidRPr="00FC2D4C">
              <w:rPr>
                <w:rFonts w:ascii="Arial" w:hAnsi="Arial" w:cs="Arial"/>
                <w:color w:val="000000"/>
              </w:rPr>
              <w:t>0,0</w:t>
            </w:r>
          </w:p>
        </w:tc>
        <w:tc>
          <w:tcPr>
            <w:tcW w:w="1701" w:type="dxa"/>
            <w:tcBorders>
              <w:top w:val="nil"/>
              <w:left w:val="nil"/>
              <w:bottom w:val="single" w:sz="4" w:space="0" w:color="auto"/>
              <w:right w:val="single" w:sz="4" w:space="0" w:color="auto"/>
            </w:tcBorders>
            <w:shd w:val="clear" w:color="auto" w:fill="auto"/>
            <w:noWrap/>
            <w:vAlign w:val="center"/>
            <w:hideMark/>
          </w:tcPr>
          <w:p w:rsidR="00FC2D4C" w:rsidRPr="00FC2D4C" w:rsidRDefault="00FC2D4C" w:rsidP="00FC2D4C">
            <w:pPr>
              <w:jc w:val="center"/>
              <w:rPr>
                <w:rFonts w:ascii="Arial" w:hAnsi="Arial" w:cs="Arial"/>
                <w:color w:val="000000"/>
              </w:rPr>
            </w:pPr>
            <w:r w:rsidRPr="00FC2D4C">
              <w:rPr>
                <w:rFonts w:ascii="Arial" w:hAnsi="Arial" w:cs="Arial"/>
                <w:color w:val="000000"/>
              </w:rPr>
              <w:t>406,9</w:t>
            </w:r>
          </w:p>
        </w:tc>
        <w:tc>
          <w:tcPr>
            <w:tcW w:w="1540" w:type="dxa"/>
            <w:tcBorders>
              <w:top w:val="nil"/>
              <w:left w:val="nil"/>
              <w:bottom w:val="single" w:sz="4" w:space="0" w:color="auto"/>
              <w:right w:val="single" w:sz="4" w:space="0" w:color="auto"/>
            </w:tcBorders>
            <w:shd w:val="clear" w:color="auto" w:fill="auto"/>
            <w:noWrap/>
            <w:vAlign w:val="center"/>
            <w:hideMark/>
          </w:tcPr>
          <w:p w:rsidR="00FC2D4C" w:rsidRPr="00FC2D4C" w:rsidRDefault="00FC2D4C" w:rsidP="00FC2D4C">
            <w:pPr>
              <w:jc w:val="center"/>
              <w:rPr>
                <w:rFonts w:ascii="Arial" w:hAnsi="Arial" w:cs="Arial"/>
                <w:color w:val="000000"/>
              </w:rPr>
            </w:pPr>
            <w:r w:rsidRPr="00FC2D4C">
              <w:rPr>
                <w:rFonts w:ascii="Arial" w:hAnsi="Arial" w:cs="Arial"/>
                <w:color w:val="000000"/>
              </w:rPr>
              <w:t>406,9</w:t>
            </w:r>
          </w:p>
        </w:tc>
      </w:tr>
      <w:tr w:rsidR="00FC2D4C" w:rsidRPr="00FC2D4C" w:rsidTr="00FC2D4C">
        <w:trPr>
          <w:trHeight w:val="780"/>
        </w:trPr>
        <w:tc>
          <w:tcPr>
            <w:tcW w:w="3565" w:type="dxa"/>
            <w:tcBorders>
              <w:top w:val="nil"/>
              <w:left w:val="single" w:sz="4" w:space="0" w:color="auto"/>
              <w:bottom w:val="single" w:sz="4" w:space="0" w:color="auto"/>
              <w:right w:val="single" w:sz="4" w:space="0" w:color="auto"/>
            </w:tcBorders>
            <w:shd w:val="clear" w:color="auto" w:fill="auto"/>
            <w:vAlign w:val="bottom"/>
            <w:hideMark/>
          </w:tcPr>
          <w:p w:rsidR="00FC2D4C" w:rsidRPr="00FC2D4C" w:rsidRDefault="00FC2D4C" w:rsidP="00FC2D4C">
            <w:pPr>
              <w:rPr>
                <w:rFonts w:ascii="Arial" w:hAnsi="Arial" w:cs="Arial"/>
                <w:color w:val="000000"/>
                <w:sz w:val="20"/>
                <w:szCs w:val="20"/>
              </w:rPr>
            </w:pPr>
            <w:r w:rsidRPr="00FC2D4C">
              <w:rPr>
                <w:rFonts w:ascii="Arial" w:hAnsi="Arial" w:cs="Arial"/>
                <w:color w:val="000000"/>
                <w:sz w:val="20"/>
                <w:szCs w:val="20"/>
              </w:rPr>
              <w:t>Первомайское сельское поселение Первомайского муниципального района Томской области</w:t>
            </w:r>
          </w:p>
        </w:tc>
        <w:tc>
          <w:tcPr>
            <w:tcW w:w="1847" w:type="dxa"/>
            <w:tcBorders>
              <w:top w:val="nil"/>
              <w:left w:val="nil"/>
              <w:bottom w:val="single" w:sz="4" w:space="0" w:color="auto"/>
              <w:right w:val="single" w:sz="4" w:space="0" w:color="auto"/>
            </w:tcBorders>
            <w:shd w:val="clear" w:color="auto" w:fill="auto"/>
            <w:vAlign w:val="center"/>
            <w:hideMark/>
          </w:tcPr>
          <w:p w:rsidR="00FC2D4C" w:rsidRPr="00FC2D4C" w:rsidRDefault="00FC2D4C" w:rsidP="00FC2D4C">
            <w:pPr>
              <w:jc w:val="center"/>
              <w:rPr>
                <w:rFonts w:ascii="Arial" w:hAnsi="Arial" w:cs="Arial"/>
                <w:color w:val="000000"/>
              </w:rPr>
            </w:pPr>
            <w:r w:rsidRPr="00FC2D4C">
              <w:rPr>
                <w:rFonts w:ascii="Arial" w:hAnsi="Arial" w:cs="Arial"/>
                <w:color w:val="000000"/>
              </w:rPr>
              <w:t>7 094,4</w:t>
            </w:r>
          </w:p>
        </w:tc>
        <w:tc>
          <w:tcPr>
            <w:tcW w:w="1696" w:type="dxa"/>
            <w:tcBorders>
              <w:top w:val="nil"/>
              <w:left w:val="nil"/>
              <w:bottom w:val="single" w:sz="4" w:space="0" w:color="auto"/>
              <w:right w:val="single" w:sz="4" w:space="0" w:color="auto"/>
            </w:tcBorders>
            <w:shd w:val="clear" w:color="auto" w:fill="auto"/>
            <w:vAlign w:val="center"/>
            <w:hideMark/>
          </w:tcPr>
          <w:p w:rsidR="00FC2D4C" w:rsidRPr="00FC2D4C" w:rsidRDefault="00FC2D4C" w:rsidP="00FC2D4C">
            <w:pPr>
              <w:jc w:val="center"/>
              <w:rPr>
                <w:rFonts w:ascii="Arial" w:hAnsi="Arial" w:cs="Arial"/>
                <w:color w:val="000000"/>
              </w:rPr>
            </w:pPr>
            <w:r w:rsidRPr="00FC2D4C">
              <w:rPr>
                <w:rFonts w:ascii="Arial" w:hAnsi="Arial" w:cs="Arial"/>
                <w:color w:val="000000"/>
              </w:rPr>
              <w:t>5 976,5</w:t>
            </w:r>
          </w:p>
        </w:tc>
        <w:tc>
          <w:tcPr>
            <w:tcW w:w="1701" w:type="dxa"/>
            <w:tcBorders>
              <w:top w:val="nil"/>
              <w:left w:val="nil"/>
              <w:bottom w:val="single" w:sz="4" w:space="0" w:color="auto"/>
              <w:right w:val="single" w:sz="4" w:space="0" w:color="auto"/>
            </w:tcBorders>
            <w:shd w:val="clear" w:color="auto" w:fill="auto"/>
            <w:noWrap/>
            <w:vAlign w:val="center"/>
            <w:hideMark/>
          </w:tcPr>
          <w:p w:rsidR="00FC2D4C" w:rsidRPr="00FC2D4C" w:rsidRDefault="00FC2D4C" w:rsidP="00FC2D4C">
            <w:pPr>
              <w:jc w:val="center"/>
              <w:rPr>
                <w:rFonts w:ascii="Arial" w:hAnsi="Arial" w:cs="Arial"/>
                <w:color w:val="000000"/>
              </w:rPr>
            </w:pPr>
            <w:r w:rsidRPr="00FC2D4C">
              <w:rPr>
                <w:rFonts w:ascii="Arial" w:hAnsi="Arial" w:cs="Arial"/>
                <w:color w:val="000000"/>
              </w:rPr>
              <w:t>1 017,2</w:t>
            </w:r>
          </w:p>
        </w:tc>
        <w:tc>
          <w:tcPr>
            <w:tcW w:w="1540" w:type="dxa"/>
            <w:tcBorders>
              <w:top w:val="nil"/>
              <w:left w:val="nil"/>
              <w:bottom w:val="single" w:sz="4" w:space="0" w:color="auto"/>
              <w:right w:val="single" w:sz="4" w:space="0" w:color="auto"/>
            </w:tcBorders>
            <w:shd w:val="clear" w:color="auto" w:fill="auto"/>
            <w:noWrap/>
            <w:vAlign w:val="center"/>
            <w:hideMark/>
          </w:tcPr>
          <w:p w:rsidR="00FC2D4C" w:rsidRPr="00FC2D4C" w:rsidRDefault="00FC2D4C" w:rsidP="00FC2D4C">
            <w:pPr>
              <w:jc w:val="center"/>
              <w:rPr>
                <w:rFonts w:ascii="Arial" w:hAnsi="Arial" w:cs="Arial"/>
                <w:color w:val="000000"/>
              </w:rPr>
            </w:pPr>
            <w:r w:rsidRPr="00FC2D4C">
              <w:rPr>
                <w:rFonts w:ascii="Arial" w:hAnsi="Arial" w:cs="Arial"/>
                <w:color w:val="000000"/>
              </w:rPr>
              <w:t>14 088,1</w:t>
            </w:r>
          </w:p>
        </w:tc>
      </w:tr>
      <w:tr w:rsidR="00FC2D4C" w:rsidRPr="00FC2D4C" w:rsidTr="00FC2D4C">
        <w:trPr>
          <w:trHeight w:val="863"/>
        </w:trPr>
        <w:tc>
          <w:tcPr>
            <w:tcW w:w="3565" w:type="dxa"/>
            <w:tcBorders>
              <w:top w:val="nil"/>
              <w:left w:val="single" w:sz="4" w:space="0" w:color="auto"/>
              <w:bottom w:val="single" w:sz="4" w:space="0" w:color="auto"/>
              <w:right w:val="single" w:sz="4" w:space="0" w:color="auto"/>
            </w:tcBorders>
            <w:shd w:val="clear" w:color="auto" w:fill="auto"/>
            <w:vAlign w:val="bottom"/>
            <w:hideMark/>
          </w:tcPr>
          <w:p w:rsidR="00FC2D4C" w:rsidRPr="00FC2D4C" w:rsidRDefault="00FC2D4C" w:rsidP="00FC2D4C">
            <w:pPr>
              <w:rPr>
                <w:rFonts w:ascii="Arial" w:hAnsi="Arial" w:cs="Arial"/>
                <w:color w:val="000000"/>
                <w:sz w:val="20"/>
                <w:szCs w:val="20"/>
              </w:rPr>
            </w:pPr>
            <w:r w:rsidRPr="00FC2D4C">
              <w:rPr>
                <w:rFonts w:ascii="Arial" w:hAnsi="Arial" w:cs="Arial"/>
                <w:color w:val="000000"/>
                <w:sz w:val="20"/>
                <w:szCs w:val="20"/>
              </w:rPr>
              <w:t>Сергеевское сельское поселение Первомайского муниципального района Томской области</w:t>
            </w:r>
          </w:p>
        </w:tc>
        <w:tc>
          <w:tcPr>
            <w:tcW w:w="1847" w:type="dxa"/>
            <w:tcBorders>
              <w:top w:val="nil"/>
              <w:left w:val="nil"/>
              <w:bottom w:val="single" w:sz="4" w:space="0" w:color="auto"/>
              <w:right w:val="single" w:sz="4" w:space="0" w:color="auto"/>
            </w:tcBorders>
            <w:shd w:val="clear" w:color="auto" w:fill="auto"/>
            <w:vAlign w:val="center"/>
            <w:hideMark/>
          </w:tcPr>
          <w:p w:rsidR="00FC2D4C" w:rsidRPr="00FC2D4C" w:rsidRDefault="00FC2D4C" w:rsidP="00FC2D4C">
            <w:pPr>
              <w:jc w:val="center"/>
              <w:rPr>
                <w:rFonts w:ascii="Arial" w:hAnsi="Arial" w:cs="Arial"/>
                <w:color w:val="000000"/>
              </w:rPr>
            </w:pPr>
            <w:r w:rsidRPr="00FC2D4C">
              <w:rPr>
                <w:rFonts w:ascii="Arial" w:hAnsi="Arial" w:cs="Arial"/>
                <w:color w:val="000000"/>
              </w:rPr>
              <w:t>0,0</w:t>
            </w:r>
          </w:p>
        </w:tc>
        <w:tc>
          <w:tcPr>
            <w:tcW w:w="1696" w:type="dxa"/>
            <w:tcBorders>
              <w:top w:val="nil"/>
              <w:left w:val="nil"/>
              <w:bottom w:val="single" w:sz="4" w:space="0" w:color="auto"/>
              <w:right w:val="single" w:sz="4" w:space="0" w:color="auto"/>
            </w:tcBorders>
            <w:shd w:val="clear" w:color="auto" w:fill="auto"/>
            <w:vAlign w:val="center"/>
            <w:hideMark/>
          </w:tcPr>
          <w:p w:rsidR="00FC2D4C" w:rsidRPr="00FC2D4C" w:rsidRDefault="00FC2D4C" w:rsidP="00FC2D4C">
            <w:pPr>
              <w:jc w:val="center"/>
              <w:rPr>
                <w:rFonts w:ascii="Arial" w:hAnsi="Arial" w:cs="Arial"/>
                <w:color w:val="000000"/>
              </w:rPr>
            </w:pPr>
            <w:r w:rsidRPr="00FC2D4C">
              <w:rPr>
                <w:rFonts w:ascii="Arial" w:hAnsi="Arial" w:cs="Arial"/>
                <w:color w:val="000000"/>
              </w:rPr>
              <w:t>0,0</w:t>
            </w:r>
          </w:p>
        </w:tc>
        <w:tc>
          <w:tcPr>
            <w:tcW w:w="1701" w:type="dxa"/>
            <w:tcBorders>
              <w:top w:val="nil"/>
              <w:left w:val="nil"/>
              <w:bottom w:val="single" w:sz="4" w:space="0" w:color="auto"/>
              <w:right w:val="single" w:sz="4" w:space="0" w:color="auto"/>
            </w:tcBorders>
            <w:shd w:val="clear" w:color="auto" w:fill="auto"/>
            <w:noWrap/>
            <w:vAlign w:val="center"/>
            <w:hideMark/>
          </w:tcPr>
          <w:p w:rsidR="00FC2D4C" w:rsidRPr="00FC2D4C" w:rsidRDefault="00FC2D4C" w:rsidP="00FC2D4C">
            <w:pPr>
              <w:jc w:val="center"/>
              <w:rPr>
                <w:rFonts w:ascii="Arial" w:hAnsi="Arial" w:cs="Arial"/>
                <w:color w:val="000000"/>
              </w:rPr>
            </w:pPr>
            <w:r w:rsidRPr="00FC2D4C">
              <w:rPr>
                <w:rFonts w:ascii="Arial" w:hAnsi="Arial" w:cs="Arial"/>
                <w:color w:val="000000"/>
              </w:rPr>
              <w:t>1 017,2</w:t>
            </w:r>
          </w:p>
        </w:tc>
        <w:tc>
          <w:tcPr>
            <w:tcW w:w="1540" w:type="dxa"/>
            <w:tcBorders>
              <w:top w:val="nil"/>
              <w:left w:val="nil"/>
              <w:bottom w:val="single" w:sz="4" w:space="0" w:color="auto"/>
              <w:right w:val="single" w:sz="4" w:space="0" w:color="auto"/>
            </w:tcBorders>
            <w:shd w:val="clear" w:color="auto" w:fill="auto"/>
            <w:noWrap/>
            <w:vAlign w:val="center"/>
            <w:hideMark/>
          </w:tcPr>
          <w:p w:rsidR="00FC2D4C" w:rsidRPr="00FC2D4C" w:rsidRDefault="00FC2D4C" w:rsidP="00FC2D4C">
            <w:pPr>
              <w:jc w:val="center"/>
              <w:rPr>
                <w:rFonts w:ascii="Arial" w:hAnsi="Arial" w:cs="Arial"/>
                <w:color w:val="000000"/>
              </w:rPr>
            </w:pPr>
            <w:r w:rsidRPr="00FC2D4C">
              <w:rPr>
                <w:rFonts w:ascii="Arial" w:hAnsi="Arial" w:cs="Arial"/>
                <w:color w:val="000000"/>
              </w:rPr>
              <w:t>1 017,2</w:t>
            </w:r>
          </w:p>
        </w:tc>
      </w:tr>
      <w:tr w:rsidR="00FC2D4C" w:rsidRPr="00FC2D4C" w:rsidTr="00FC2D4C">
        <w:trPr>
          <w:trHeight w:val="852"/>
        </w:trPr>
        <w:tc>
          <w:tcPr>
            <w:tcW w:w="3565" w:type="dxa"/>
            <w:tcBorders>
              <w:top w:val="nil"/>
              <w:left w:val="single" w:sz="4" w:space="0" w:color="auto"/>
              <w:bottom w:val="single" w:sz="4" w:space="0" w:color="auto"/>
              <w:right w:val="single" w:sz="4" w:space="0" w:color="auto"/>
            </w:tcBorders>
            <w:shd w:val="clear" w:color="auto" w:fill="auto"/>
            <w:vAlign w:val="bottom"/>
            <w:hideMark/>
          </w:tcPr>
          <w:p w:rsidR="00FC2D4C" w:rsidRPr="00FC2D4C" w:rsidRDefault="00FC2D4C" w:rsidP="00FC2D4C">
            <w:pPr>
              <w:rPr>
                <w:rFonts w:ascii="Arial" w:hAnsi="Arial" w:cs="Arial"/>
                <w:color w:val="000000"/>
                <w:sz w:val="20"/>
                <w:szCs w:val="20"/>
              </w:rPr>
            </w:pPr>
            <w:proofErr w:type="spellStart"/>
            <w:r w:rsidRPr="00FC2D4C">
              <w:rPr>
                <w:rFonts w:ascii="Arial" w:hAnsi="Arial" w:cs="Arial"/>
                <w:color w:val="000000"/>
                <w:sz w:val="20"/>
                <w:szCs w:val="20"/>
              </w:rPr>
              <w:lastRenderedPageBreak/>
              <w:t>Улу-Юльское</w:t>
            </w:r>
            <w:proofErr w:type="spellEnd"/>
            <w:r w:rsidRPr="00FC2D4C">
              <w:rPr>
                <w:rFonts w:ascii="Arial" w:hAnsi="Arial" w:cs="Arial"/>
                <w:color w:val="000000"/>
                <w:sz w:val="20"/>
                <w:szCs w:val="20"/>
              </w:rPr>
              <w:t xml:space="preserve"> сельское поселение Первомайского муниципального района Томской области</w:t>
            </w:r>
          </w:p>
        </w:tc>
        <w:tc>
          <w:tcPr>
            <w:tcW w:w="1847" w:type="dxa"/>
            <w:tcBorders>
              <w:top w:val="nil"/>
              <w:left w:val="nil"/>
              <w:bottom w:val="single" w:sz="4" w:space="0" w:color="auto"/>
              <w:right w:val="single" w:sz="4" w:space="0" w:color="auto"/>
            </w:tcBorders>
            <w:shd w:val="clear" w:color="auto" w:fill="auto"/>
            <w:vAlign w:val="center"/>
            <w:hideMark/>
          </w:tcPr>
          <w:p w:rsidR="00FC2D4C" w:rsidRPr="00FC2D4C" w:rsidRDefault="00FC2D4C" w:rsidP="00FC2D4C">
            <w:pPr>
              <w:jc w:val="center"/>
              <w:rPr>
                <w:rFonts w:ascii="Arial" w:hAnsi="Arial" w:cs="Arial"/>
                <w:color w:val="000000"/>
              </w:rPr>
            </w:pPr>
            <w:r w:rsidRPr="00FC2D4C">
              <w:rPr>
                <w:rFonts w:ascii="Arial" w:hAnsi="Arial" w:cs="Arial"/>
                <w:color w:val="000000"/>
              </w:rPr>
              <w:t>0,0</w:t>
            </w:r>
          </w:p>
        </w:tc>
        <w:tc>
          <w:tcPr>
            <w:tcW w:w="1696" w:type="dxa"/>
            <w:tcBorders>
              <w:top w:val="nil"/>
              <w:left w:val="nil"/>
              <w:bottom w:val="single" w:sz="4" w:space="0" w:color="auto"/>
              <w:right w:val="single" w:sz="4" w:space="0" w:color="auto"/>
            </w:tcBorders>
            <w:shd w:val="clear" w:color="auto" w:fill="auto"/>
            <w:vAlign w:val="center"/>
            <w:hideMark/>
          </w:tcPr>
          <w:p w:rsidR="00FC2D4C" w:rsidRPr="00FC2D4C" w:rsidRDefault="00FC2D4C" w:rsidP="00FC2D4C">
            <w:pPr>
              <w:jc w:val="center"/>
              <w:rPr>
                <w:rFonts w:ascii="Arial" w:hAnsi="Arial" w:cs="Arial"/>
                <w:color w:val="000000"/>
              </w:rPr>
            </w:pPr>
            <w:r w:rsidRPr="00FC2D4C">
              <w:rPr>
                <w:rFonts w:ascii="Arial" w:hAnsi="Arial" w:cs="Arial"/>
                <w:color w:val="000000"/>
              </w:rPr>
              <w:t>0,0</w:t>
            </w:r>
          </w:p>
        </w:tc>
        <w:tc>
          <w:tcPr>
            <w:tcW w:w="1701" w:type="dxa"/>
            <w:tcBorders>
              <w:top w:val="nil"/>
              <w:left w:val="nil"/>
              <w:bottom w:val="single" w:sz="4" w:space="0" w:color="auto"/>
              <w:right w:val="single" w:sz="4" w:space="0" w:color="auto"/>
            </w:tcBorders>
            <w:shd w:val="clear" w:color="auto" w:fill="auto"/>
            <w:noWrap/>
            <w:vAlign w:val="center"/>
            <w:hideMark/>
          </w:tcPr>
          <w:p w:rsidR="00FC2D4C" w:rsidRPr="00FC2D4C" w:rsidRDefault="00FC2D4C" w:rsidP="00FC2D4C">
            <w:pPr>
              <w:jc w:val="center"/>
              <w:rPr>
                <w:rFonts w:ascii="Arial" w:hAnsi="Arial" w:cs="Arial"/>
                <w:color w:val="000000"/>
              </w:rPr>
            </w:pPr>
            <w:r w:rsidRPr="00FC2D4C">
              <w:rPr>
                <w:rFonts w:ascii="Arial" w:hAnsi="Arial" w:cs="Arial"/>
                <w:color w:val="000000"/>
              </w:rPr>
              <w:t>1 017,2</w:t>
            </w:r>
          </w:p>
        </w:tc>
        <w:tc>
          <w:tcPr>
            <w:tcW w:w="1540" w:type="dxa"/>
            <w:tcBorders>
              <w:top w:val="nil"/>
              <w:left w:val="nil"/>
              <w:bottom w:val="single" w:sz="4" w:space="0" w:color="auto"/>
              <w:right w:val="single" w:sz="4" w:space="0" w:color="auto"/>
            </w:tcBorders>
            <w:shd w:val="clear" w:color="auto" w:fill="auto"/>
            <w:noWrap/>
            <w:vAlign w:val="center"/>
            <w:hideMark/>
          </w:tcPr>
          <w:p w:rsidR="00FC2D4C" w:rsidRPr="00FC2D4C" w:rsidRDefault="00FC2D4C" w:rsidP="00FC2D4C">
            <w:pPr>
              <w:jc w:val="center"/>
              <w:rPr>
                <w:rFonts w:ascii="Arial" w:hAnsi="Arial" w:cs="Arial"/>
                <w:color w:val="000000"/>
              </w:rPr>
            </w:pPr>
            <w:r w:rsidRPr="00FC2D4C">
              <w:rPr>
                <w:rFonts w:ascii="Arial" w:hAnsi="Arial" w:cs="Arial"/>
                <w:color w:val="000000"/>
              </w:rPr>
              <w:t>1 017,2</w:t>
            </w:r>
          </w:p>
        </w:tc>
      </w:tr>
      <w:tr w:rsidR="00FC2D4C" w:rsidRPr="00FC2D4C" w:rsidTr="00FC2D4C">
        <w:trPr>
          <w:trHeight w:val="315"/>
        </w:trPr>
        <w:tc>
          <w:tcPr>
            <w:tcW w:w="3565" w:type="dxa"/>
            <w:tcBorders>
              <w:top w:val="nil"/>
              <w:left w:val="single" w:sz="4" w:space="0" w:color="auto"/>
              <w:bottom w:val="single" w:sz="4" w:space="0" w:color="auto"/>
              <w:right w:val="single" w:sz="4" w:space="0" w:color="auto"/>
            </w:tcBorders>
            <w:shd w:val="clear" w:color="auto" w:fill="auto"/>
            <w:vAlign w:val="center"/>
            <w:hideMark/>
          </w:tcPr>
          <w:p w:rsidR="00FC2D4C" w:rsidRPr="00FC2D4C" w:rsidRDefault="00FC2D4C" w:rsidP="00FC2D4C">
            <w:pPr>
              <w:rPr>
                <w:rFonts w:ascii="Arial" w:hAnsi="Arial" w:cs="Arial"/>
                <w:b/>
                <w:bCs/>
                <w:color w:val="000000"/>
                <w:sz w:val="20"/>
                <w:szCs w:val="20"/>
              </w:rPr>
            </w:pPr>
            <w:r w:rsidRPr="00FC2D4C">
              <w:rPr>
                <w:rFonts w:ascii="Arial" w:hAnsi="Arial" w:cs="Arial"/>
                <w:b/>
                <w:bCs/>
                <w:color w:val="000000"/>
                <w:sz w:val="20"/>
                <w:szCs w:val="20"/>
              </w:rPr>
              <w:t>Итого</w:t>
            </w:r>
          </w:p>
        </w:tc>
        <w:tc>
          <w:tcPr>
            <w:tcW w:w="1847" w:type="dxa"/>
            <w:tcBorders>
              <w:top w:val="nil"/>
              <w:left w:val="nil"/>
              <w:bottom w:val="single" w:sz="4" w:space="0" w:color="auto"/>
              <w:right w:val="single" w:sz="4" w:space="0" w:color="auto"/>
            </w:tcBorders>
            <w:shd w:val="clear" w:color="auto" w:fill="auto"/>
            <w:vAlign w:val="center"/>
            <w:hideMark/>
          </w:tcPr>
          <w:p w:rsidR="00FC2D4C" w:rsidRPr="00FC2D4C" w:rsidRDefault="00FC2D4C" w:rsidP="00FC2D4C">
            <w:pPr>
              <w:jc w:val="center"/>
              <w:rPr>
                <w:rFonts w:ascii="Arial" w:hAnsi="Arial" w:cs="Arial"/>
                <w:b/>
                <w:bCs/>
              </w:rPr>
            </w:pPr>
            <w:r w:rsidRPr="00FC2D4C">
              <w:rPr>
                <w:rFonts w:ascii="Arial" w:hAnsi="Arial" w:cs="Arial"/>
                <w:b/>
                <w:bCs/>
              </w:rPr>
              <w:t>7 094,4</w:t>
            </w:r>
          </w:p>
        </w:tc>
        <w:tc>
          <w:tcPr>
            <w:tcW w:w="1696" w:type="dxa"/>
            <w:tcBorders>
              <w:top w:val="nil"/>
              <w:left w:val="nil"/>
              <w:bottom w:val="single" w:sz="4" w:space="0" w:color="auto"/>
              <w:right w:val="single" w:sz="4" w:space="0" w:color="auto"/>
            </w:tcBorders>
            <w:shd w:val="clear" w:color="auto" w:fill="auto"/>
            <w:vAlign w:val="center"/>
            <w:hideMark/>
          </w:tcPr>
          <w:p w:rsidR="00FC2D4C" w:rsidRPr="00FC2D4C" w:rsidRDefault="00FC2D4C" w:rsidP="00FC2D4C">
            <w:pPr>
              <w:jc w:val="center"/>
              <w:rPr>
                <w:rFonts w:ascii="Arial" w:hAnsi="Arial" w:cs="Arial"/>
                <w:b/>
                <w:bCs/>
              </w:rPr>
            </w:pPr>
            <w:r w:rsidRPr="00FC2D4C">
              <w:rPr>
                <w:rFonts w:ascii="Arial" w:hAnsi="Arial" w:cs="Arial"/>
                <w:b/>
                <w:bCs/>
              </w:rPr>
              <w:t>5 976,5</w:t>
            </w:r>
          </w:p>
        </w:tc>
        <w:tc>
          <w:tcPr>
            <w:tcW w:w="1701" w:type="dxa"/>
            <w:tcBorders>
              <w:top w:val="nil"/>
              <w:left w:val="nil"/>
              <w:bottom w:val="single" w:sz="4" w:space="0" w:color="auto"/>
              <w:right w:val="single" w:sz="4" w:space="0" w:color="auto"/>
            </w:tcBorders>
            <w:shd w:val="clear" w:color="auto" w:fill="auto"/>
            <w:vAlign w:val="center"/>
            <w:hideMark/>
          </w:tcPr>
          <w:p w:rsidR="00FC2D4C" w:rsidRPr="00FC2D4C" w:rsidRDefault="00FC2D4C" w:rsidP="00FC2D4C">
            <w:pPr>
              <w:jc w:val="center"/>
              <w:rPr>
                <w:rFonts w:ascii="Arial" w:hAnsi="Arial" w:cs="Arial"/>
                <w:b/>
                <w:bCs/>
              </w:rPr>
            </w:pPr>
            <w:r w:rsidRPr="00FC2D4C">
              <w:rPr>
                <w:rFonts w:ascii="Arial" w:hAnsi="Arial" w:cs="Arial"/>
                <w:b/>
                <w:bCs/>
              </w:rPr>
              <w:t>4 882,6</w:t>
            </w:r>
          </w:p>
        </w:tc>
        <w:tc>
          <w:tcPr>
            <w:tcW w:w="1540" w:type="dxa"/>
            <w:tcBorders>
              <w:top w:val="nil"/>
              <w:left w:val="nil"/>
              <w:bottom w:val="single" w:sz="4" w:space="0" w:color="auto"/>
              <w:right w:val="single" w:sz="4" w:space="0" w:color="auto"/>
            </w:tcBorders>
            <w:shd w:val="clear" w:color="auto" w:fill="auto"/>
            <w:vAlign w:val="center"/>
            <w:hideMark/>
          </w:tcPr>
          <w:p w:rsidR="00FC2D4C" w:rsidRPr="00FC2D4C" w:rsidRDefault="00FC2D4C" w:rsidP="00FC2D4C">
            <w:pPr>
              <w:jc w:val="center"/>
              <w:rPr>
                <w:rFonts w:ascii="Arial" w:hAnsi="Arial" w:cs="Arial"/>
                <w:b/>
                <w:bCs/>
              </w:rPr>
            </w:pPr>
            <w:r w:rsidRPr="00FC2D4C">
              <w:rPr>
                <w:rFonts w:ascii="Arial" w:hAnsi="Arial" w:cs="Arial"/>
                <w:b/>
                <w:bCs/>
              </w:rPr>
              <w:t>17 953,5</w:t>
            </w:r>
          </w:p>
        </w:tc>
      </w:tr>
    </w:tbl>
    <w:p w:rsidR="00FC2D4C" w:rsidRPr="00FC2D4C" w:rsidRDefault="00FC2D4C" w:rsidP="00033E64">
      <w:pPr>
        <w:tabs>
          <w:tab w:val="left" w:pos="5940"/>
        </w:tabs>
        <w:ind w:left="708"/>
        <w:rPr>
          <w:rFonts w:ascii="Arial" w:hAnsi="Arial" w:cs="Arial"/>
          <w:sz w:val="20"/>
          <w:szCs w:val="20"/>
        </w:rPr>
      </w:pPr>
    </w:p>
    <w:p w:rsidR="00FC2D4C" w:rsidRPr="00FC2D4C" w:rsidRDefault="00FC2D4C" w:rsidP="00033E64">
      <w:pPr>
        <w:tabs>
          <w:tab w:val="left" w:pos="5940"/>
        </w:tabs>
        <w:ind w:left="708"/>
        <w:rPr>
          <w:rFonts w:ascii="Arial" w:hAnsi="Arial" w:cs="Arial"/>
          <w:sz w:val="20"/>
          <w:szCs w:val="20"/>
        </w:rPr>
      </w:pPr>
    </w:p>
    <w:p w:rsidR="003E3843" w:rsidRPr="00FC2D4C" w:rsidRDefault="003E3843" w:rsidP="00754A47">
      <w:pPr>
        <w:tabs>
          <w:tab w:val="left" w:pos="5940"/>
        </w:tabs>
        <w:rPr>
          <w:rFonts w:ascii="Arial" w:hAnsi="Arial" w:cs="Arial"/>
          <w:sz w:val="20"/>
          <w:szCs w:val="20"/>
        </w:rPr>
      </w:pPr>
    </w:p>
    <w:tbl>
      <w:tblPr>
        <w:tblW w:w="10064" w:type="dxa"/>
        <w:tblLook w:val="04A0"/>
      </w:tblPr>
      <w:tblGrid>
        <w:gridCol w:w="960"/>
        <w:gridCol w:w="3700"/>
        <w:gridCol w:w="3760"/>
        <w:gridCol w:w="1644"/>
      </w:tblGrid>
      <w:tr w:rsidR="003E3843" w:rsidRPr="00FC2D4C" w:rsidTr="003E3843">
        <w:trPr>
          <w:trHeight w:val="1365"/>
        </w:trPr>
        <w:tc>
          <w:tcPr>
            <w:tcW w:w="960" w:type="dxa"/>
            <w:tcBorders>
              <w:top w:val="nil"/>
              <w:left w:val="nil"/>
              <w:bottom w:val="nil"/>
              <w:right w:val="nil"/>
            </w:tcBorders>
            <w:shd w:val="clear" w:color="auto" w:fill="auto"/>
            <w:noWrap/>
            <w:vAlign w:val="bottom"/>
            <w:hideMark/>
          </w:tcPr>
          <w:p w:rsidR="003E3843" w:rsidRPr="00FC2D4C" w:rsidRDefault="003E3843" w:rsidP="003E3843">
            <w:pPr>
              <w:spacing w:after="200" w:line="276" w:lineRule="auto"/>
              <w:rPr>
                <w:rFonts w:ascii="Arial" w:hAnsi="Arial" w:cs="Arial"/>
                <w:color w:val="000000"/>
              </w:rPr>
            </w:pPr>
          </w:p>
          <w:p w:rsidR="003E3843" w:rsidRPr="00FC2D4C" w:rsidRDefault="003E3843" w:rsidP="003E3843">
            <w:pPr>
              <w:spacing w:after="200" w:line="276" w:lineRule="auto"/>
              <w:rPr>
                <w:rFonts w:ascii="Arial" w:hAnsi="Arial" w:cs="Arial"/>
                <w:color w:val="000000"/>
              </w:rPr>
            </w:pPr>
          </w:p>
        </w:tc>
        <w:tc>
          <w:tcPr>
            <w:tcW w:w="9104" w:type="dxa"/>
            <w:gridSpan w:val="3"/>
            <w:tcBorders>
              <w:top w:val="nil"/>
              <w:left w:val="nil"/>
              <w:bottom w:val="nil"/>
              <w:right w:val="nil"/>
            </w:tcBorders>
            <w:shd w:val="clear" w:color="auto" w:fill="auto"/>
            <w:vAlign w:val="bottom"/>
            <w:hideMark/>
          </w:tcPr>
          <w:p w:rsidR="003E3843" w:rsidRPr="00FC2D4C" w:rsidRDefault="003E3843" w:rsidP="003E3843">
            <w:pPr>
              <w:jc w:val="right"/>
              <w:rPr>
                <w:rFonts w:ascii="Arial" w:hAnsi="Arial" w:cs="Arial"/>
                <w:color w:val="000000"/>
                <w:sz w:val="20"/>
                <w:szCs w:val="20"/>
              </w:rPr>
            </w:pPr>
            <w:r w:rsidRPr="00FC2D4C">
              <w:rPr>
                <w:rFonts w:ascii="Arial" w:hAnsi="Arial" w:cs="Arial"/>
                <w:color w:val="000000"/>
                <w:sz w:val="20"/>
                <w:szCs w:val="20"/>
              </w:rPr>
              <w:t>Приложение 14</w:t>
            </w:r>
            <w:r w:rsidRPr="00FC2D4C">
              <w:rPr>
                <w:rFonts w:ascii="Arial" w:hAnsi="Arial" w:cs="Arial"/>
                <w:color w:val="000000"/>
                <w:sz w:val="20"/>
                <w:szCs w:val="20"/>
              </w:rPr>
              <w:br/>
              <w:t xml:space="preserve">к решению Думы Первомайского района </w:t>
            </w:r>
            <w:r w:rsidRPr="00FC2D4C">
              <w:rPr>
                <w:rFonts w:ascii="Arial" w:hAnsi="Arial" w:cs="Arial"/>
                <w:color w:val="000000"/>
                <w:sz w:val="20"/>
                <w:szCs w:val="20"/>
              </w:rPr>
              <w:br/>
              <w:t>«О бюджете муниципального образования</w:t>
            </w:r>
            <w:r w:rsidRPr="00FC2D4C">
              <w:rPr>
                <w:rFonts w:ascii="Arial" w:hAnsi="Arial" w:cs="Arial"/>
                <w:color w:val="000000"/>
                <w:sz w:val="20"/>
                <w:szCs w:val="20"/>
              </w:rPr>
              <w:br/>
              <w:t xml:space="preserve"> «Первомайский район» на 2025 год</w:t>
            </w:r>
            <w:r w:rsidRPr="00FC2D4C">
              <w:rPr>
                <w:rFonts w:ascii="Arial" w:hAnsi="Arial" w:cs="Arial"/>
                <w:color w:val="000000"/>
                <w:sz w:val="20"/>
                <w:szCs w:val="20"/>
              </w:rPr>
              <w:br/>
              <w:t>и на плановый период 2026-2027 годов»</w:t>
            </w:r>
          </w:p>
        </w:tc>
      </w:tr>
      <w:tr w:rsidR="003E3843" w:rsidRPr="00FC2D4C" w:rsidTr="003E3843">
        <w:trPr>
          <w:trHeight w:val="930"/>
        </w:trPr>
        <w:tc>
          <w:tcPr>
            <w:tcW w:w="10064" w:type="dxa"/>
            <w:gridSpan w:val="4"/>
            <w:tcBorders>
              <w:top w:val="nil"/>
              <w:left w:val="nil"/>
              <w:bottom w:val="nil"/>
              <w:right w:val="nil"/>
            </w:tcBorders>
            <w:shd w:val="clear" w:color="auto" w:fill="auto"/>
            <w:vAlign w:val="bottom"/>
            <w:hideMark/>
          </w:tcPr>
          <w:p w:rsidR="003E3843" w:rsidRPr="00FC2D4C" w:rsidRDefault="003E3843" w:rsidP="003E3843">
            <w:pPr>
              <w:jc w:val="center"/>
              <w:rPr>
                <w:rFonts w:ascii="Arial" w:hAnsi="Arial" w:cs="Arial"/>
                <w:b/>
                <w:bCs/>
                <w:color w:val="000000"/>
              </w:rPr>
            </w:pPr>
            <w:r w:rsidRPr="00FC2D4C">
              <w:rPr>
                <w:rFonts w:ascii="Arial" w:hAnsi="Arial" w:cs="Arial"/>
                <w:b/>
                <w:bCs/>
                <w:color w:val="000000"/>
              </w:rPr>
              <w:t>Прогнозный план приватизации (продажи)</w:t>
            </w:r>
            <w:r w:rsidRPr="00FC2D4C">
              <w:rPr>
                <w:rFonts w:ascii="Arial" w:hAnsi="Arial" w:cs="Arial"/>
                <w:b/>
                <w:bCs/>
                <w:color w:val="000000"/>
              </w:rPr>
              <w:br/>
              <w:t>муниципального имущества Первомайского района на 2025 год</w:t>
            </w:r>
          </w:p>
        </w:tc>
      </w:tr>
      <w:tr w:rsidR="003E3843" w:rsidRPr="00FC2D4C" w:rsidTr="003E3843">
        <w:trPr>
          <w:trHeight w:val="300"/>
        </w:trPr>
        <w:tc>
          <w:tcPr>
            <w:tcW w:w="960" w:type="dxa"/>
            <w:tcBorders>
              <w:top w:val="nil"/>
              <w:left w:val="nil"/>
              <w:bottom w:val="nil"/>
              <w:right w:val="nil"/>
            </w:tcBorders>
            <w:shd w:val="clear" w:color="auto" w:fill="auto"/>
            <w:noWrap/>
            <w:vAlign w:val="bottom"/>
            <w:hideMark/>
          </w:tcPr>
          <w:p w:rsidR="003E3843" w:rsidRPr="00FC2D4C" w:rsidRDefault="003E3843" w:rsidP="003E3843">
            <w:pPr>
              <w:jc w:val="center"/>
              <w:rPr>
                <w:rFonts w:ascii="Arial" w:hAnsi="Arial" w:cs="Arial"/>
                <w:color w:val="000000"/>
              </w:rPr>
            </w:pPr>
          </w:p>
        </w:tc>
        <w:tc>
          <w:tcPr>
            <w:tcW w:w="3700" w:type="dxa"/>
            <w:tcBorders>
              <w:top w:val="nil"/>
              <w:left w:val="nil"/>
              <w:bottom w:val="nil"/>
              <w:right w:val="nil"/>
            </w:tcBorders>
            <w:shd w:val="clear" w:color="auto" w:fill="auto"/>
            <w:noWrap/>
            <w:vAlign w:val="bottom"/>
            <w:hideMark/>
          </w:tcPr>
          <w:p w:rsidR="003E3843" w:rsidRPr="00FC2D4C" w:rsidRDefault="003E3843" w:rsidP="003E3843">
            <w:pPr>
              <w:rPr>
                <w:rFonts w:ascii="Arial" w:hAnsi="Arial" w:cs="Arial"/>
                <w:color w:val="000000"/>
              </w:rPr>
            </w:pPr>
          </w:p>
        </w:tc>
        <w:tc>
          <w:tcPr>
            <w:tcW w:w="3760" w:type="dxa"/>
            <w:tcBorders>
              <w:top w:val="nil"/>
              <w:left w:val="nil"/>
              <w:bottom w:val="nil"/>
              <w:right w:val="nil"/>
            </w:tcBorders>
            <w:shd w:val="clear" w:color="auto" w:fill="auto"/>
            <w:noWrap/>
            <w:vAlign w:val="bottom"/>
            <w:hideMark/>
          </w:tcPr>
          <w:p w:rsidR="003E3843" w:rsidRPr="00FC2D4C" w:rsidRDefault="003E3843" w:rsidP="003E3843">
            <w:pPr>
              <w:rPr>
                <w:rFonts w:ascii="Arial" w:hAnsi="Arial" w:cs="Arial"/>
                <w:color w:val="000000"/>
              </w:rPr>
            </w:pPr>
          </w:p>
        </w:tc>
        <w:tc>
          <w:tcPr>
            <w:tcW w:w="1644" w:type="dxa"/>
            <w:tcBorders>
              <w:top w:val="nil"/>
              <w:left w:val="nil"/>
              <w:bottom w:val="nil"/>
              <w:right w:val="nil"/>
            </w:tcBorders>
            <w:shd w:val="clear" w:color="auto" w:fill="auto"/>
            <w:noWrap/>
            <w:vAlign w:val="bottom"/>
            <w:hideMark/>
          </w:tcPr>
          <w:p w:rsidR="003E3843" w:rsidRPr="00FC2D4C" w:rsidRDefault="003E3843" w:rsidP="003E3843">
            <w:pPr>
              <w:rPr>
                <w:rFonts w:ascii="Arial" w:hAnsi="Arial" w:cs="Arial"/>
                <w:color w:val="000000"/>
              </w:rPr>
            </w:pPr>
          </w:p>
        </w:tc>
      </w:tr>
      <w:tr w:rsidR="003E3843" w:rsidRPr="00FC2D4C" w:rsidTr="003E3843">
        <w:trPr>
          <w:trHeight w:val="1343"/>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3843" w:rsidRPr="00FC2D4C" w:rsidRDefault="003E3843" w:rsidP="003E3843">
            <w:pPr>
              <w:jc w:val="center"/>
              <w:rPr>
                <w:rFonts w:ascii="Arial" w:hAnsi="Arial" w:cs="Arial"/>
                <w:color w:val="000000"/>
                <w:sz w:val="20"/>
                <w:szCs w:val="20"/>
              </w:rPr>
            </w:pPr>
            <w:r w:rsidRPr="00FC2D4C">
              <w:rPr>
                <w:rFonts w:ascii="Arial" w:hAnsi="Arial" w:cs="Arial"/>
                <w:color w:val="000000"/>
                <w:sz w:val="20"/>
                <w:szCs w:val="20"/>
              </w:rPr>
              <w:t xml:space="preserve">№ </w:t>
            </w:r>
            <w:proofErr w:type="spellStart"/>
            <w:proofErr w:type="gramStart"/>
            <w:r w:rsidRPr="00FC2D4C">
              <w:rPr>
                <w:rFonts w:ascii="Arial" w:hAnsi="Arial" w:cs="Arial"/>
                <w:color w:val="000000"/>
                <w:sz w:val="20"/>
                <w:szCs w:val="20"/>
              </w:rPr>
              <w:t>п</w:t>
            </w:r>
            <w:proofErr w:type="spellEnd"/>
            <w:proofErr w:type="gramEnd"/>
            <w:r w:rsidRPr="00FC2D4C">
              <w:rPr>
                <w:rFonts w:ascii="Arial" w:hAnsi="Arial" w:cs="Arial"/>
                <w:color w:val="000000"/>
                <w:sz w:val="20"/>
                <w:szCs w:val="20"/>
              </w:rPr>
              <w:t>/</w:t>
            </w:r>
            <w:proofErr w:type="spellStart"/>
            <w:r w:rsidRPr="00FC2D4C">
              <w:rPr>
                <w:rFonts w:ascii="Arial" w:hAnsi="Arial" w:cs="Arial"/>
                <w:color w:val="000000"/>
                <w:sz w:val="20"/>
                <w:szCs w:val="20"/>
              </w:rPr>
              <w:t>п</w:t>
            </w:r>
            <w:proofErr w:type="spellEnd"/>
          </w:p>
        </w:tc>
        <w:tc>
          <w:tcPr>
            <w:tcW w:w="3700" w:type="dxa"/>
            <w:tcBorders>
              <w:top w:val="single" w:sz="4" w:space="0" w:color="auto"/>
              <w:left w:val="nil"/>
              <w:bottom w:val="single" w:sz="4" w:space="0" w:color="auto"/>
              <w:right w:val="single" w:sz="4" w:space="0" w:color="auto"/>
            </w:tcBorders>
            <w:shd w:val="clear" w:color="auto" w:fill="auto"/>
            <w:vAlign w:val="center"/>
            <w:hideMark/>
          </w:tcPr>
          <w:p w:rsidR="003E3843" w:rsidRPr="00FC2D4C" w:rsidRDefault="003E3843" w:rsidP="003E3843">
            <w:pPr>
              <w:jc w:val="center"/>
              <w:rPr>
                <w:rFonts w:ascii="Arial" w:hAnsi="Arial" w:cs="Arial"/>
                <w:color w:val="000000"/>
                <w:sz w:val="20"/>
                <w:szCs w:val="20"/>
              </w:rPr>
            </w:pPr>
            <w:r w:rsidRPr="00FC2D4C">
              <w:rPr>
                <w:rFonts w:ascii="Arial" w:hAnsi="Arial" w:cs="Arial"/>
                <w:color w:val="000000"/>
                <w:sz w:val="20"/>
                <w:szCs w:val="20"/>
              </w:rPr>
              <w:t>Наименование приватизируемого имущества</w:t>
            </w:r>
          </w:p>
        </w:tc>
        <w:tc>
          <w:tcPr>
            <w:tcW w:w="3760" w:type="dxa"/>
            <w:tcBorders>
              <w:top w:val="single" w:sz="4" w:space="0" w:color="auto"/>
              <w:left w:val="nil"/>
              <w:bottom w:val="single" w:sz="4" w:space="0" w:color="auto"/>
              <w:right w:val="single" w:sz="4" w:space="0" w:color="auto"/>
            </w:tcBorders>
            <w:shd w:val="clear" w:color="auto" w:fill="auto"/>
            <w:vAlign w:val="center"/>
            <w:hideMark/>
          </w:tcPr>
          <w:p w:rsidR="003E3843" w:rsidRPr="00FC2D4C" w:rsidRDefault="003E3843" w:rsidP="003E3843">
            <w:pPr>
              <w:jc w:val="center"/>
              <w:rPr>
                <w:rFonts w:ascii="Arial" w:hAnsi="Arial" w:cs="Arial"/>
                <w:color w:val="000000"/>
                <w:sz w:val="20"/>
                <w:szCs w:val="20"/>
              </w:rPr>
            </w:pPr>
            <w:r w:rsidRPr="00FC2D4C">
              <w:rPr>
                <w:rFonts w:ascii="Arial" w:hAnsi="Arial" w:cs="Arial"/>
                <w:color w:val="000000"/>
                <w:sz w:val="20"/>
                <w:szCs w:val="20"/>
              </w:rPr>
              <w:t>Местонахождение</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rsidR="003E3843" w:rsidRPr="00FC2D4C" w:rsidRDefault="003E3843" w:rsidP="003E3843">
            <w:pPr>
              <w:jc w:val="center"/>
              <w:rPr>
                <w:rFonts w:ascii="Arial" w:hAnsi="Arial" w:cs="Arial"/>
                <w:color w:val="000000"/>
                <w:sz w:val="20"/>
                <w:szCs w:val="20"/>
              </w:rPr>
            </w:pPr>
            <w:r w:rsidRPr="00FC2D4C">
              <w:rPr>
                <w:rFonts w:ascii="Arial" w:hAnsi="Arial" w:cs="Arial"/>
                <w:color w:val="000000"/>
                <w:sz w:val="20"/>
                <w:szCs w:val="20"/>
              </w:rPr>
              <w:t>Планируемые доходы в бюджет Первомайского района            (рублей)</w:t>
            </w:r>
          </w:p>
        </w:tc>
      </w:tr>
      <w:tr w:rsidR="003E3843" w:rsidRPr="00FC2D4C" w:rsidTr="003E3843">
        <w:trPr>
          <w:trHeight w:val="300"/>
        </w:trPr>
        <w:tc>
          <w:tcPr>
            <w:tcW w:w="960" w:type="dxa"/>
            <w:tcBorders>
              <w:top w:val="nil"/>
              <w:left w:val="single" w:sz="4" w:space="0" w:color="auto"/>
              <w:bottom w:val="single" w:sz="4" w:space="0" w:color="auto"/>
              <w:right w:val="single" w:sz="4" w:space="0" w:color="auto"/>
            </w:tcBorders>
            <w:shd w:val="clear" w:color="auto" w:fill="auto"/>
            <w:hideMark/>
          </w:tcPr>
          <w:p w:rsidR="003E3843" w:rsidRPr="00FC2D4C" w:rsidRDefault="003E3843" w:rsidP="003E3843">
            <w:pPr>
              <w:jc w:val="center"/>
              <w:rPr>
                <w:rFonts w:ascii="Arial" w:hAnsi="Arial" w:cs="Arial"/>
                <w:color w:val="000000"/>
                <w:sz w:val="20"/>
                <w:szCs w:val="20"/>
              </w:rPr>
            </w:pPr>
            <w:r w:rsidRPr="00FC2D4C">
              <w:rPr>
                <w:rFonts w:ascii="Arial" w:hAnsi="Arial" w:cs="Arial"/>
                <w:color w:val="000000"/>
                <w:sz w:val="20"/>
                <w:szCs w:val="20"/>
              </w:rPr>
              <w:t>1</w:t>
            </w:r>
          </w:p>
        </w:tc>
        <w:tc>
          <w:tcPr>
            <w:tcW w:w="3700" w:type="dxa"/>
            <w:tcBorders>
              <w:top w:val="nil"/>
              <w:left w:val="nil"/>
              <w:bottom w:val="single" w:sz="4" w:space="0" w:color="auto"/>
              <w:right w:val="single" w:sz="4" w:space="0" w:color="auto"/>
            </w:tcBorders>
            <w:shd w:val="clear" w:color="auto" w:fill="auto"/>
            <w:hideMark/>
          </w:tcPr>
          <w:p w:rsidR="003E3843" w:rsidRPr="00FC2D4C" w:rsidRDefault="003E3843" w:rsidP="003E3843">
            <w:pPr>
              <w:jc w:val="center"/>
              <w:rPr>
                <w:rFonts w:ascii="Arial" w:hAnsi="Arial" w:cs="Arial"/>
                <w:color w:val="000000"/>
                <w:sz w:val="20"/>
                <w:szCs w:val="20"/>
              </w:rPr>
            </w:pPr>
            <w:r w:rsidRPr="00FC2D4C">
              <w:rPr>
                <w:rFonts w:ascii="Arial" w:hAnsi="Arial" w:cs="Arial"/>
                <w:color w:val="000000"/>
                <w:sz w:val="20"/>
                <w:szCs w:val="20"/>
              </w:rPr>
              <w:t>2</w:t>
            </w:r>
          </w:p>
        </w:tc>
        <w:tc>
          <w:tcPr>
            <w:tcW w:w="3760" w:type="dxa"/>
            <w:tcBorders>
              <w:top w:val="nil"/>
              <w:left w:val="nil"/>
              <w:bottom w:val="single" w:sz="4" w:space="0" w:color="auto"/>
              <w:right w:val="single" w:sz="4" w:space="0" w:color="auto"/>
            </w:tcBorders>
            <w:shd w:val="clear" w:color="auto" w:fill="auto"/>
            <w:vAlign w:val="bottom"/>
            <w:hideMark/>
          </w:tcPr>
          <w:p w:rsidR="003E3843" w:rsidRPr="00FC2D4C" w:rsidRDefault="003E3843" w:rsidP="003E3843">
            <w:pPr>
              <w:jc w:val="center"/>
              <w:rPr>
                <w:rFonts w:ascii="Arial" w:hAnsi="Arial" w:cs="Arial"/>
                <w:color w:val="000000"/>
                <w:sz w:val="20"/>
                <w:szCs w:val="20"/>
              </w:rPr>
            </w:pPr>
            <w:r w:rsidRPr="00FC2D4C">
              <w:rPr>
                <w:rFonts w:ascii="Arial" w:hAnsi="Arial" w:cs="Arial"/>
                <w:color w:val="000000"/>
                <w:sz w:val="20"/>
                <w:szCs w:val="20"/>
              </w:rPr>
              <w:t>3</w:t>
            </w:r>
          </w:p>
        </w:tc>
        <w:tc>
          <w:tcPr>
            <w:tcW w:w="1644" w:type="dxa"/>
            <w:tcBorders>
              <w:top w:val="nil"/>
              <w:left w:val="nil"/>
              <w:bottom w:val="single" w:sz="4" w:space="0" w:color="auto"/>
              <w:right w:val="single" w:sz="4" w:space="0" w:color="auto"/>
            </w:tcBorders>
            <w:shd w:val="clear" w:color="auto" w:fill="auto"/>
            <w:hideMark/>
          </w:tcPr>
          <w:p w:rsidR="003E3843" w:rsidRPr="00FC2D4C" w:rsidRDefault="003E3843" w:rsidP="003E3843">
            <w:pPr>
              <w:jc w:val="center"/>
              <w:rPr>
                <w:rFonts w:ascii="Arial" w:hAnsi="Arial" w:cs="Arial"/>
                <w:color w:val="000000"/>
                <w:sz w:val="20"/>
                <w:szCs w:val="20"/>
              </w:rPr>
            </w:pPr>
            <w:r w:rsidRPr="00FC2D4C">
              <w:rPr>
                <w:rFonts w:ascii="Arial" w:hAnsi="Arial" w:cs="Arial"/>
                <w:color w:val="000000"/>
                <w:sz w:val="20"/>
                <w:szCs w:val="20"/>
              </w:rPr>
              <w:t>4</w:t>
            </w:r>
          </w:p>
        </w:tc>
      </w:tr>
      <w:tr w:rsidR="003E3843" w:rsidRPr="00FC2D4C" w:rsidTr="003E3843">
        <w:trPr>
          <w:trHeight w:val="855"/>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3E3843" w:rsidRPr="00FC2D4C" w:rsidRDefault="003E3843" w:rsidP="003E3843">
            <w:pPr>
              <w:jc w:val="center"/>
              <w:rPr>
                <w:rFonts w:ascii="Arial" w:hAnsi="Arial" w:cs="Arial"/>
                <w:color w:val="000000"/>
                <w:sz w:val="20"/>
                <w:szCs w:val="20"/>
              </w:rPr>
            </w:pPr>
            <w:r w:rsidRPr="00FC2D4C">
              <w:rPr>
                <w:rFonts w:ascii="Arial" w:hAnsi="Arial" w:cs="Arial"/>
                <w:color w:val="000000"/>
                <w:sz w:val="20"/>
                <w:szCs w:val="20"/>
              </w:rPr>
              <w:t> </w:t>
            </w:r>
          </w:p>
        </w:tc>
        <w:tc>
          <w:tcPr>
            <w:tcW w:w="3700" w:type="dxa"/>
            <w:tcBorders>
              <w:top w:val="nil"/>
              <w:left w:val="nil"/>
              <w:bottom w:val="single" w:sz="4" w:space="0" w:color="auto"/>
              <w:right w:val="single" w:sz="4" w:space="0" w:color="auto"/>
            </w:tcBorders>
            <w:shd w:val="clear" w:color="auto" w:fill="auto"/>
            <w:hideMark/>
          </w:tcPr>
          <w:p w:rsidR="003E3843" w:rsidRPr="00FC2D4C" w:rsidRDefault="003E3843" w:rsidP="003E3843">
            <w:pPr>
              <w:rPr>
                <w:rFonts w:ascii="Arial" w:hAnsi="Arial" w:cs="Arial"/>
                <w:color w:val="000000"/>
                <w:sz w:val="20"/>
                <w:szCs w:val="20"/>
              </w:rPr>
            </w:pPr>
            <w:r w:rsidRPr="00FC2D4C">
              <w:rPr>
                <w:rFonts w:ascii="Arial" w:hAnsi="Arial" w:cs="Arial"/>
                <w:color w:val="000000"/>
                <w:sz w:val="20"/>
                <w:szCs w:val="20"/>
              </w:rPr>
              <w:t>Сооружение общей площадью 7, 54 кв.м.</w:t>
            </w:r>
          </w:p>
        </w:tc>
        <w:tc>
          <w:tcPr>
            <w:tcW w:w="3760" w:type="dxa"/>
            <w:tcBorders>
              <w:top w:val="nil"/>
              <w:left w:val="nil"/>
              <w:bottom w:val="single" w:sz="4" w:space="0" w:color="auto"/>
              <w:right w:val="single" w:sz="4" w:space="0" w:color="auto"/>
            </w:tcBorders>
            <w:shd w:val="clear" w:color="auto" w:fill="auto"/>
            <w:vAlign w:val="bottom"/>
            <w:hideMark/>
          </w:tcPr>
          <w:p w:rsidR="003E3843" w:rsidRPr="00FC2D4C" w:rsidRDefault="003E3843" w:rsidP="003E3843">
            <w:pPr>
              <w:jc w:val="center"/>
              <w:rPr>
                <w:rFonts w:ascii="Arial" w:hAnsi="Arial" w:cs="Arial"/>
                <w:color w:val="000000"/>
                <w:sz w:val="20"/>
                <w:szCs w:val="20"/>
              </w:rPr>
            </w:pPr>
            <w:r w:rsidRPr="00FC2D4C">
              <w:rPr>
                <w:rFonts w:ascii="Arial" w:hAnsi="Arial" w:cs="Arial"/>
                <w:color w:val="000000"/>
                <w:sz w:val="20"/>
                <w:szCs w:val="20"/>
              </w:rPr>
              <w:t>Томская область, Первомайский район, п. </w:t>
            </w:r>
            <w:proofErr w:type="spellStart"/>
            <w:r w:rsidRPr="00FC2D4C">
              <w:rPr>
                <w:rFonts w:ascii="Arial" w:hAnsi="Arial" w:cs="Arial"/>
                <w:color w:val="000000"/>
                <w:sz w:val="20"/>
                <w:szCs w:val="20"/>
              </w:rPr>
              <w:t>Беляй</w:t>
            </w:r>
            <w:proofErr w:type="spellEnd"/>
            <w:r w:rsidRPr="00FC2D4C">
              <w:rPr>
                <w:rFonts w:ascii="Arial" w:hAnsi="Arial" w:cs="Arial"/>
                <w:color w:val="000000"/>
                <w:sz w:val="20"/>
                <w:szCs w:val="20"/>
              </w:rPr>
              <w:t>, ул. Путейская, д. 3/13</w:t>
            </w:r>
          </w:p>
        </w:tc>
        <w:tc>
          <w:tcPr>
            <w:tcW w:w="1644" w:type="dxa"/>
            <w:tcBorders>
              <w:top w:val="nil"/>
              <w:left w:val="nil"/>
              <w:bottom w:val="single" w:sz="4" w:space="0" w:color="auto"/>
              <w:right w:val="single" w:sz="4" w:space="0" w:color="auto"/>
            </w:tcBorders>
            <w:shd w:val="clear" w:color="auto" w:fill="auto"/>
            <w:vAlign w:val="bottom"/>
            <w:hideMark/>
          </w:tcPr>
          <w:p w:rsidR="003E3843" w:rsidRPr="00FC2D4C" w:rsidRDefault="003E3843" w:rsidP="003E3843">
            <w:pPr>
              <w:jc w:val="center"/>
              <w:rPr>
                <w:rFonts w:ascii="Arial" w:hAnsi="Arial" w:cs="Arial"/>
                <w:color w:val="000000"/>
                <w:sz w:val="20"/>
                <w:szCs w:val="20"/>
              </w:rPr>
            </w:pPr>
            <w:r w:rsidRPr="00FC2D4C">
              <w:rPr>
                <w:rFonts w:ascii="Arial" w:hAnsi="Arial" w:cs="Arial"/>
                <w:color w:val="000000"/>
                <w:sz w:val="20"/>
                <w:szCs w:val="20"/>
              </w:rPr>
              <w:t>237 000,00</w:t>
            </w:r>
          </w:p>
        </w:tc>
      </w:tr>
      <w:tr w:rsidR="003E3843" w:rsidRPr="00FC2D4C" w:rsidTr="003E3843">
        <w:trPr>
          <w:trHeight w:val="855"/>
        </w:trPr>
        <w:tc>
          <w:tcPr>
            <w:tcW w:w="960" w:type="dxa"/>
            <w:vMerge/>
            <w:tcBorders>
              <w:top w:val="nil"/>
              <w:left w:val="single" w:sz="4" w:space="0" w:color="auto"/>
              <w:bottom w:val="single" w:sz="4" w:space="0" w:color="auto"/>
              <w:right w:val="single" w:sz="4" w:space="0" w:color="auto"/>
            </w:tcBorders>
            <w:vAlign w:val="center"/>
            <w:hideMark/>
          </w:tcPr>
          <w:p w:rsidR="003E3843" w:rsidRPr="00FC2D4C" w:rsidRDefault="003E3843" w:rsidP="003E3843">
            <w:pPr>
              <w:rPr>
                <w:rFonts w:ascii="Arial" w:hAnsi="Arial" w:cs="Arial"/>
                <w:color w:val="000000"/>
                <w:sz w:val="20"/>
                <w:szCs w:val="20"/>
              </w:rPr>
            </w:pPr>
          </w:p>
        </w:tc>
        <w:tc>
          <w:tcPr>
            <w:tcW w:w="3700" w:type="dxa"/>
            <w:tcBorders>
              <w:top w:val="nil"/>
              <w:left w:val="nil"/>
              <w:bottom w:val="single" w:sz="4" w:space="0" w:color="auto"/>
              <w:right w:val="single" w:sz="4" w:space="0" w:color="auto"/>
            </w:tcBorders>
            <w:shd w:val="clear" w:color="auto" w:fill="auto"/>
            <w:hideMark/>
          </w:tcPr>
          <w:p w:rsidR="003E3843" w:rsidRPr="00FC2D4C" w:rsidRDefault="003E3843" w:rsidP="003E3843">
            <w:pPr>
              <w:rPr>
                <w:rFonts w:ascii="Arial" w:hAnsi="Arial" w:cs="Arial"/>
                <w:color w:val="000000"/>
                <w:sz w:val="20"/>
                <w:szCs w:val="20"/>
              </w:rPr>
            </w:pPr>
            <w:r w:rsidRPr="00FC2D4C">
              <w:rPr>
                <w:rFonts w:ascii="Arial" w:hAnsi="Arial" w:cs="Arial"/>
                <w:color w:val="000000"/>
                <w:sz w:val="20"/>
                <w:szCs w:val="20"/>
              </w:rPr>
              <w:t>Нежилое здание – материальный склад, общей площадью 1 581 кв.м.</w:t>
            </w:r>
          </w:p>
        </w:tc>
        <w:tc>
          <w:tcPr>
            <w:tcW w:w="3760" w:type="dxa"/>
            <w:tcBorders>
              <w:top w:val="nil"/>
              <w:left w:val="nil"/>
              <w:bottom w:val="single" w:sz="4" w:space="0" w:color="auto"/>
              <w:right w:val="single" w:sz="4" w:space="0" w:color="auto"/>
            </w:tcBorders>
            <w:shd w:val="clear" w:color="auto" w:fill="auto"/>
            <w:vAlign w:val="bottom"/>
            <w:hideMark/>
          </w:tcPr>
          <w:p w:rsidR="003E3843" w:rsidRPr="00FC2D4C" w:rsidRDefault="003E3843" w:rsidP="003E3843">
            <w:pPr>
              <w:jc w:val="center"/>
              <w:rPr>
                <w:rFonts w:ascii="Arial" w:hAnsi="Arial" w:cs="Arial"/>
                <w:color w:val="000000"/>
                <w:sz w:val="20"/>
                <w:szCs w:val="20"/>
              </w:rPr>
            </w:pPr>
            <w:r w:rsidRPr="00FC2D4C">
              <w:rPr>
                <w:rFonts w:ascii="Arial" w:hAnsi="Arial" w:cs="Arial"/>
                <w:color w:val="000000"/>
                <w:sz w:val="20"/>
                <w:szCs w:val="20"/>
              </w:rPr>
              <w:t>Томская область, Первомайский район, п. </w:t>
            </w:r>
            <w:proofErr w:type="spellStart"/>
            <w:r w:rsidRPr="00FC2D4C">
              <w:rPr>
                <w:rFonts w:ascii="Arial" w:hAnsi="Arial" w:cs="Arial"/>
                <w:color w:val="000000"/>
                <w:sz w:val="20"/>
                <w:szCs w:val="20"/>
              </w:rPr>
              <w:t>Беляй</w:t>
            </w:r>
            <w:proofErr w:type="spellEnd"/>
            <w:r w:rsidRPr="00FC2D4C">
              <w:rPr>
                <w:rFonts w:ascii="Arial" w:hAnsi="Arial" w:cs="Arial"/>
                <w:color w:val="000000"/>
                <w:sz w:val="20"/>
                <w:szCs w:val="20"/>
              </w:rPr>
              <w:t>, ул. Путейская, д. 3/15</w:t>
            </w:r>
          </w:p>
        </w:tc>
        <w:tc>
          <w:tcPr>
            <w:tcW w:w="1644" w:type="dxa"/>
            <w:tcBorders>
              <w:top w:val="nil"/>
              <w:left w:val="nil"/>
              <w:bottom w:val="single" w:sz="4" w:space="0" w:color="auto"/>
              <w:right w:val="single" w:sz="4" w:space="0" w:color="auto"/>
            </w:tcBorders>
            <w:shd w:val="clear" w:color="auto" w:fill="auto"/>
            <w:vAlign w:val="bottom"/>
            <w:hideMark/>
          </w:tcPr>
          <w:p w:rsidR="003E3843" w:rsidRPr="00FC2D4C" w:rsidRDefault="003E3843" w:rsidP="003E3843">
            <w:pPr>
              <w:jc w:val="center"/>
              <w:rPr>
                <w:rFonts w:ascii="Arial" w:hAnsi="Arial" w:cs="Arial"/>
                <w:color w:val="000000"/>
                <w:sz w:val="20"/>
                <w:szCs w:val="20"/>
              </w:rPr>
            </w:pPr>
            <w:r w:rsidRPr="00FC2D4C">
              <w:rPr>
                <w:rFonts w:ascii="Arial" w:hAnsi="Arial" w:cs="Arial"/>
                <w:color w:val="000000"/>
                <w:sz w:val="20"/>
                <w:szCs w:val="20"/>
              </w:rPr>
              <w:t>5 828 000,00</w:t>
            </w:r>
          </w:p>
        </w:tc>
      </w:tr>
      <w:tr w:rsidR="003E3843" w:rsidRPr="00FC2D4C" w:rsidTr="003E3843">
        <w:trPr>
          <w:trHeight w:val="855"/>
        </w:trPr>
        <w:tc>
          <w:tcPr>
            <w:tcW w:w="960" w:type="dxa"/>
            <w:vMerge/>
            <w:tcBorders>
              <w:top w:val="nil"/>
              <w:left w:val="single" w:sz="4" w:space="0" w:color="auto"/>
              <w:bottom w:val="single" w:sz="4" w:space="0" w:color="auto"/>
              <w:right w:val="single" w:sz="4" w:space="0" w:color="auto"/>
            </w:tcBorders>
            <w:vAlign w:val="center"/>
            <w:hideMark/>
          </w:tcPr>
          <w:p w:rsidR="003E3843" w:rsidRPr="00FC2D4C" w:rsidRDefault="003E3843" w:rsidP="003E3843">
            <w:pPr>
              <w:rPr>
                <w:rFonts w:ascii="Arial" w:hAnsi="Arial" w:cs="Arial"/>
                <w:color w:val="000000"/>
                <w:sz w:val="20"/>
                <w:szCs w:val="20"/>
              </w:rPr>
            </w:pPr>
          </w:p>
        </w:tc>
        <w:tc>
          <w:tcPr>
            <w:tcW w:w="3700" w:type="dxa"/>
            <w:tcBorders>
              <w:top w:val="nil"/>
              <w:left w:val="nil"/>
              <w:bottom w:val="single" w:sz="4" w:space="0" w:color="auto"/>
              <w:right w:val="single" w:sz="4" w:space="0" w:color="auto"/>
            </w:tcBorders>
            <w:shd w:val="clear" w:color="auto" w:fill="auto"/>
            <w:hideMark/>
          </w:tcPr>
          <w:p w:rsidR="003E3843" w:rsidRPr="00FC2D4C" w:rsidRDefault="003E3843" w:rsidP="003E3843">
            <w:pPr>
              <w:rPr>
                <w:rFonts w:ascii="Arial" w:hAnsi="Arial" w:cs="Arial"/>
                <w:color w:val="000000"/>
                <w:sz w:val="20"/>
                <w:szCs w:val="20"/>
              </w:rPr>
            </w:pPr>
            <w:r w:rsidRPr="00FC2D4C">
              <w:rPr>
                <w:rFonts w:ascii="Arial" w:hAnsi="Arial" w:cs="Arial"/>
                <w:color w:val="000000"/>
                <w:sz w:val="20"/>
                <w:szCs w:val="20"/>
              </w:rPr>
              <w:t xml:space="preserve">Нежилое здание – </w:t>
            </w:r>
            <w:proofErr w:type="spellStart"/>
            <w:r w:rsidRPr="00FC2D4C">
              <w:rPr>
                <w:rFonts w:ascii="Arial" w:hAnsi="Arial" w:cs="Arial"/>
                <w:color w:val="000000"/>
                <w:sz w:val="20"/>
                <w:szCs w:val="20"/>
              </w:rPr>
              <w:t>караванка</w:t>
            </w:r>
            <w:proofErr w:type="spellEnd"/>
            <w:r w:rsidRPr="00FC2D4C">
              <w:rPr>
                <w:rFonts w:ascii="Arial" w:hAnsi="Arial" w:cs="Arial"/>
                <w:color w:val="000000"/>
                <w:sz w:val="20"/>
                <w:szCs w:val="20"/>
              </w:rPr>
              <w:t>, общей площадью 124,20 кв.м.</w:t>
            </w:r>
          </w:p>
        </w:tc>
        <w:tc>
          <w:tcPr>
            <w:tcW w:w="3760" w:type="dxa"/>
            <w:tcBorders>
              <w:top w:val="nil"/>
              <w:left w:val="nil"/>
              <w:bottom w:val="single" w:sz="4" w:space="0" w:color="auto"/>
              <w:right w:val="single" w:sz="4" w:space="0" w:color="auto"/>
            </w:tcBorders>
            <w:shd w:val="clear" w:color="auto" w:fill="auto"/>
            <w:vAlign w:val="bottom"/>
            <w:hideMark/>
          </w:tcPr>
          <w:p w:rsidR="003E3843" w:rsidRPr="00FC2D4C" w:rsidRDefault="003E3843" w:rsidP="003E3843">
            <w:pPr>
              <w:jc w:val="center"/>
              <w:rPr>
                <w:rFonts w:ascii="Arial" w:hAnsi="Arial" w:cs="Arial"/>
                <w:color w:val="000000"/>
                <w:sz w:val="20"/>
                <w:szCs w:val="20"/>
              </w:rPr>
            </w:pPr>
            <w:r w:rsidRPr="00FC2D4C">
              <w:rPr>
                <w:rFonts w:ascii="Arial" w:hAnsi="Arial" w:cs="Arial"/>
                <w:color w:val="000000"/>
                <w:sz w:val="20"/>
                <w:szCs w:val="20"/>
              </w:rPr>
              <w:t>Томская область, Первомайский район, п. </w:t>
            </w:r>
            <w:proofErr w:type="spellStart"/>
            <w:r w:rsidRPr="00FC2D4C">
              <w:rPr>
                <w:rFonts w:ascii="Arial" w:hAnsi="Arial" w:cs="Arial"/>
                <w:color w:val="000000"/>
                <w:sz w:val="20"/>
                <w:szCs w:val="20"/>
              </w:rPr>
              <w:t>Беляй</w:t>
            </w:r>
            <w:proofErr w:type="spellEnd"/>
            <w:r w:rsidRPr="00FC2D4C">
              <w:rPr>
                <w:rFonts w:ascii="Arial" w:hAnsi="Arial" w:cs="Arial"/>
                <w:color w:val="000000"/>
                <w:sz w:val="20"/>
                <w:szCs w:val="20"/>
              </w:rPr>
              <w:t>, ул. Путейская, д. 3/17</w:t>
            </w:r>
          </w:p>
        </w:tc>
        <w:tc>
          <w:tcPr>
            <w:tcW w:w="1644" w:type="dxa"/>
            <w:tcBorders>
              <w:top w:val="nil"/>
              <w:left w:val="nil"/>
              <w:bottom w:val="single" w:sz="4" w:space="0" w:color="auto"/>
              <w:right w:val="single" w:sz="4" w:space="0" w:color="auto"/>
            </w:tcBorders>
            <w:shd w:val="clear" w:color="auto" w:fill="auto"/>
            <w:vAlign w:val="bottom"/>
            <w:hideMark/>
          </w:tcPr>
          <w:p w:rsidR="003E3843" w:rsidRPr="00FC2D4C" w:rsidRDefault="003E3843" w:rsidP="003E3843">
            <w:pPr>
              <w:jc w:val="center"/>
              <w:rPr>
                <w:rFonts w:ascii="Arial" w:hAnsi="Arial" w:cs="Arial"/>
                <w:color w:val="000000"/>
                <w:sz w:val="20"/>
                <w:szCs w:val="20"/>
              </w:rPr>
            </w:pPr>
            <w:r w:rsidRPr="00FC2D4C">
              <w:rPr>
                <w:rFonts w:ascii="Arial" w:hAnsi="Arial" w:cs="Arial"/>
                <w:color w:val="000000"/>
                <w:sz w:val="20"/>
                <w:szCs w:val="20"/>
              </w:rPr>
              <w:t>240 000,00</w:t>
            </w:r>
          </w:p>
        </w:tc>
      </w:tr>
      <w:tr w:rsidR="003E3843" w:rsidRPr="00FC2D4C" w:rsidTr="003E3843">
        <w:trPr>
          <w:trHeight w:val="855"/>
        </w:trPr>
        <w:tc>
          <w:tcPr>
            <w:tcW w:w="960" w:type="dxa"/>
            <w:vMerge/>
            <w:tcBorders>
              <w:top w:val="nil"/>
              <w:left w:val="single" w:sz="4" w:space="0" w:color="auto"/>
              <w:bottom w:val="single" w:sz="4" w:space="0" w:color="auto"/>
              <w:right w:val="single" w:sz="4" w:space="0" w:color="auto"/>
            </w:tcBorders>
            <w:vAlign w:val="center"/>
            <w:hideMark/>
          </w:tcPr>
          <w:p w:rsidR="003E3843" w:rsidRPr="00FC2D4C" w:rsidRDefault="003E3843" w:rsidP="003E3843">
            <w:pPr>
              <w:rPr>
                <w:rFonts w:ascii="Arial" w:hAnsi="Arial" w:cs="Arial"/>
                <w:color w:val="000000"/>
                <w:sz w:val="20"/>
                <w:szCs w:val="20"/>
              </w:rPr>
            </w:pPr>
          </w:p>
        </w:tc>
        <w:tc>
          <w:tcPr>
            <w:tcW w:w="3700" w:type="dxa"/>
            <w:tcBorders>
              <w:top w:val="nil"/>
              <w:left w:val="nil"/>
              <w:bottom w:val="single" w:sz="4" w:space="0" w:color="auto"/>
              <w:right w:val="single" w:sz="4" w:space="0" w:color="auto"/>
            </w:tcBorders>
            <w:shd w:val="clear" w:color="auto" w:fill="auto"/>
            <w:hideMark/>
          </w:tcPr>
          <w:p w:rsidR="003E3843" w:rsidRPr="00FC2D4C" w:rsidRDefault="003E3843" w:rsidP="003E3843">
            <w:pPr>
              <w:rPr>
                <w:rFonts w:ascii="Arial" w:hAnsi="Arial" w:cs="Arial"/>
                <w:color w:val="000000"/>
                <w:sz w:val="20"/>
                <w:szCs w:val="20"/>
              </w:rPr>
            </w:pPr>
            <w:r w:rsidRPr="00FC2D4C">
              <w:rPr>
                <w:rFonts w:ascii="Arial" w:hAnsi="Arial" w:cs="Arial"/>
                <w:color w:val="000000"/>
                <w:sz w:val="20"/>
                <w:szCs w:val="20"/>
              </w:rPr>
              <w:t>Одноэтажное нежилое здание – проходная 33,4 кв.м.</w:t>
            </w:r>
          </w:p>
        </w:tc>
        <w:tc>
          <w:tcPr>
            <w:tcW w:w="3760" w:type="dxa"/>
            <w:tcBorders>
              <w:top w:val="nil"/>
              <w:left w:val="nil"/>
              <w:bottom w:val="single" w:sz="4" w:space="0" w:color="auto"/>
              <w:right w:val="single" w:sz="4" w:space="0" w:color="auto"/>
            </w:tcBorders>
            <w:shd w:val="clear" w:color="auto" w:fill="auto"/>
            <w:vAlign w:val="bottom"/>
            <w:hideMark/>
          </w:tcPr>
          <w:p w:rsidR="003E3843" w:rsidRPr="00FC2D4C" w:rsidRDefault="003E3843" w:rsidP="003E3843">
            <w:pPr>
              <w:jc w:val="center"/>
              <w:rPr>
                <w:rFonts w:ascii="Arial" w:hAnsi="Arial" w:cs="Arial"/>
                <w:color w:val="000000"/>
                <w:sz w:val="20"/>
                <w:szCs w:val="20"/>
              </w:rPr>
            </w:pPr>
            <w:r w:rsidRPr="00FC2D4C">
              <w:rPr>
                <w:rFonts w:ascii="Arial" w:hAnsi="Arial" w:cs="Arial"/>
                <w:color w:val="000000"/>
                <w:sz w:val="20"/>
                <w:szCs w:val="20"/>
              </w:rPr>
              <w:t>Томская область, Первомайский район, п. </w:t>
            </w:r>
            <w:proofErr w:type="spellStart"/>
            <w:r w:rsidRPr="00FC2D4C">
              <w:rPr>
                <w:rFonts w:ascii="Arial" w:hAnsi="Arial" w:cs="Arial"/>
                <w:color w:val="000000"/>
                <w:sz w:val="20"/>
                <w:szCs w:val="20"/>
              </w:rPr>
              <w:t>Беляй</w:t>
            </w:r>
            <w:proofErr w:type="spellEnd"/>
            <w:r w:rsidRPr="00FC2D4C">
              <w:rPr>
                <w:rFonts w:ascii="Arial" w:hAnsi="Arial" w:cs="Arial"/>
                <w:color w:val="000000"/>
                <w:sz w:val="20"/>
                <w:szCs w:val="20"/>
              </w:rPr>
              <w:t>, ул. Путейская, д. 3/1</w:t>
            </w:r>
          </w:p>
        </w:tc>
        <w:tc>
          <w:tcPr>
            <w:tcW w:w="1644" w:type="dxa"/>
            <w:tcBorders>
              <w:top w:val="nil"/>
              <w:left w:val="nil"/>
              <w:bottom w:val="single" w:sz="4" w:space="0" w:color="auto"/>
              <w:right w:val="single" w:sz="4" w:space="0" w:color="auto"/>
            </w:tcBorders>
            <w:shd w:val="clear" w:color="auto" w:fill="auto"/>
            <w:vAlign w:val="bottom"/>
            <w:hideMark/>
          </w:tcPr>
          <w:p w:rsidR="003E3843" w:rsidRPr="00FC2D4C" w:rsidRDefault="003E3843" w:rsidP="003E3843">
            <w:pPr>
              <w:jc w:val="center"/>
              <w:rPr>
                <w:rFonts w:ascii="Arial" w:hAnsi="Arial" w:cs="Arial"/>
                <w:color w:val="000000"/>
                <w:sz w:val="20"/>
                <w:szCs w:val="20"/>
              </w:rPr>
            </w:pPr>
            <w:r w:rsidRPr="00FC2D4C">
              <w:rPr>
                <w:rFonts w:ascii="Arial" w:hAnsi="Arial" w:cs="Arial"/>
                <w:color w:val="000000"/>
                <w:sz w:val="20"/>
                <w:szCs w:val="20"/>
              </w:rPr>
              <w:t>183 000,00</w:t>
            </w:r>
          </w:p>
        </w:tc>
      </w:tr>
      <w:tr w:rsidR="003E3843" w:rsidRPr="00FC2D4C" w:rsidTr="003E3843">
        <w:trPr>
          <w:trHeight w:val="1215"/>
        </w:trPr>
        <w:tc>
          <w:tcPr>
            <w:tcW w:w="960" w:type="dxa"/>
            <w:vMerge/>
            <w:tcBorders>
              <w:top w:val="nil"/>
              <w:left w:val="single" w:sz="4" w:space="0" w:color="auto"/>
              <w:bottom w:val="single" w:sz="4" w:space="0" w:color="auto"/>
              <w:right w:val="single" w:sz="4" w:space="0" w:color="auto"/>
            </w:tcBorders>
            <w:vAlign w:val="center"/>
            <w:hideMark/>
          </w:tcPr>
          <w:p w:rsidR="003E3843" w:rsidRPr="00FC2D4C" w:rsidRDefault="003E3843" w:rsidP="003E3843">
            <w:pPr>
              <w:rPr>
                <w:rFonts w:ascii="Arial" w:hAnsi="Arial" w:cs="Arial"/>
                <w:color w:val="000000"/>
                <w:sz w:val="20"/>
                <w:szCs w:val="20"/>
              </w:rPr>
            </w:pPr>
          </w:p>
        </w:tc>
        <w:tc>
          <w:tcPr>
            <w:tcW w:w="3700" w:type="dxa"/>
            <w:tcBorders>
              <w:top w:val="nil"/>
              <w:left w:val="nil"/>
              <w:bottom w:val="single" w:sz="4" w:space="0" w:color="auto"/>
              <w:right w:val="single" w:sz="4" w:space="0" w:color="auto"/>
            </w:tcBorders>
            <w:shd w:val="clear" w:color="auto" w:fill="auto"/>
            <w:hideMark/>
          </w:tcPr>
          <w:p w:rsidR="003E3843" w:rsidRPr="00FC2D4C" w:rsidRDefault="003E3843" w:rsidP="003E3843">
            <w:pPr>
              <w:rPr>
                <w:rFonts w:ascii="Arial" w:hAnsi="Arial" w:cs="Arial"/>
                <w:color w:val="000000"/>
                <w:sz w:val="20"/>
                <w:szCs w:val="20"/>
              </w:rPr>
            </w:pPr>
            <w:r w:rsidRPr="00FC2D4C">
              <w:rPr>
                <w:rFonts w:ascii="Arial" w:hAnsi="Arial" w:cs="Arial"/>
                <w:color w:val="000000"/>
                <w:sz w:val="20"/>
                <w:szCs w:val="20"/>
              </w:rPr>
              <w:t xml:space="preserve">Земельный участок общей площадью 17486  кв.м. с </w:t>
            </w:r>
            <w:proofErr w:type="gramStart"/>
            <w:r w:rsidRPr="00FC2D4C">
              <w:rPr>
                <w:rFonts w:ascii="Arial" w:hAnsi="Arial" w:cs="Arial"/>
                <w:color w:val="000000"/>
                <w:sz w:val="20"/>
                <w:szCs w:val="20"/>
              </w:rPr>
              <w:t>кадастровым</w:t>
            </w:r>
            <w:proofErr w:type="gramEnd"/>
            <w:r w:rsidRPr="00FC2D4C">
              <w:rPr>
                <w:rFonts w:ascii="Arial" w:hAnsi="Arial" w:cs="Arial"/>
                <w:color w:val="000000"/>
                <w:sz w:val="20"/>
                <w:szCs w:val="20"/>
              </w:rPr>
              <w:t xml:space="preserve"> № 70:12:0201001:226</w:t>
            </w:r>
          </w:p>
        </w:tc>
        <w:tc>
          <w:tcPr>
            <w:tcW w:w="3760" w:type="dxa"/>
            <w:tcBorders>
              <w:top w:val="nil"/>
              <w:left w:val="nil"/>
              <w:bottom w:val="single" w:sz="4" w:space="0" w:color="auto"/>
              <w:right w:val="single" w:sz="4" w:space="0" w:color="auto"/>
            </w:tcBorders>
            <w:shd w:val="clear" w:color="auto" w:fill="auto"/>
            <w:hideMark/>
          </w:tcPr>
          <w:p w:rsidR="003E3843" w:rsidRPr="00FC2D4C" w:rsidRDefault="003E3843" w:rsidP="003E3843">
            <w:pPr>
              <w:jc w:val="center"/>
              <w:rPr>
                <w:rFonts w:ascii="Arial" w:hAnsi="Arial" w:cs="Arial"/>
                <w:color w:val="000000"/>
                <w:sz w:val="20"/>
                <w:szCs w:val="20"/>
              </w:rPr>
            </w:pPr>
            <w:r w:rsidRPr="00FC2D4C">
              <w:rPr>
                <w:rFonts w:ascii="Arial" w:hAnsi="Arial" w:cs="Arial"/>
                <w:color w:val="000000"/>
                <w:sz w:val="20"/>
                <w:szCs w:val="20"/>
              </w:rPr>
              <w:t xml:space="preserve">Российская Федерация, Томская область, Первомайский муниципальный район, Первомайское сельское поселение, поселок </w:t>
            </w:r>
            <w:proofErr w:type="spellStart"/>
            <w:r w:rsidRPr="00FC2D4C">
              <w:rPr>
                <w:rFonts w:ascii="Arial" w:hAnsi="Arial" w:cs="Arial"/>
                <w:color w:val="000000"/>
                <w:sz w:val="20"/>
                <w:szCs w:val="20"/>
              </w:rPr>
              <w:t>Беляй</w:t>
            </w:r>
            <w:proofErr w:type="spellEnd"/>
            <w:r w:rsidRPr="00FC2D4C">
              <w:rPr>
                <w:rFonts w:ascii="Arial" w:hAnsi="Arial" w:cs="Arial"/>
                <w:color w:val="000000"/>
                <w:sz w:val="20"/>
                <w:szCs w:val="20"/>
              </w:rPr>
              <w:t>, улица Путейская</w:t>
            </w:r>
          </w:p>
        </w:tc>
        <w:tc>
          <w:tcPr>
            <w:tcW w:w="1644" w:type="dxa"/>
            <w:tcBorders>
              <w:top w:val="nil"/>
              <w:left w:val="nil"/>
              <w:bottom w:val="single" w:sz="4" w:space="0" w:color="auto"/>
              <w:right w:val="single" w:sz="4" w:space="0" w:color="auto"/>
            </w:tcBorders>
            <w:shd w:val="clear" w:color="000000" w:fill="FFFFFF"/>
            <w:vAlign w:val="bottom"/>
            <w:hideMark/>
          </w:tcPr>
          <w:p w:rsidR="003E3843" w:rsidRPr="00FC2D4C" w:rsidRDefault="003E3843" w:rsidP="003E3843">
            <w:pPr>
              <w:jc w:val="center"/>
              <w:rPr>
                <w:rFonts w:ascii="Arial" w:hAnsi="Arial" w:cs="Arial"/>
                <w:color w:val="000000"/>
                <w:sz w:val="20"/>
                <w:szCs w:val="20"/>
              </w:rPr>
            </w:pPr>
            <w:r w:rsidRPr="00FC2D4C">
              <w:rPr>
                <w:rFonts w:ascii="Arial" w:hAnsi="Arial" w:cs="Arial"/>
                <w:color w:val="000000"/>
                <w:sz w:val="20"/>
                <w:szCs w:val="20"/>
              </w:rPr>
              <w:t>1 749 998,88</w:t>
            </w:r>
          </w:p>
        </w:tc>
      </w:tr>
      <w:tr w:rsidR="003E3843" w:rsidRPr="00FC2D4C" w:rsidTr="003E3843">
        <w:trPr>
          <w:trHeight w:val="1035"/>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3E3843" w:rsidRPr="00FC2D4C" w:rsidRDefault="003E3843" w:rsidP="003E3843">
            <w:pPr>
              <w:jc w:val="center"/>
              <w:rPr>
                <w:rFonts w:ascii="Arial" w:hAnsi="Arial" w:cs="Arial"/>
                <w:color w:val="000000"/>
                <w:sz w:val="20"/>
                <w:szCs w:val="20"/>
              </w:rPr>
            </w:pPr>
            <w:r w:rsidRPr="00FC2D4C">
              <w:rPr>
                <w:rFonts w:ascii="Arial" w:hAnsi="Arial" w:cs="Arial"/>
                <w:color w:val="000000"/>
                <w:sz w:val="20"/>
                <w:szCs w:val="20"/>
              </w:rPr>
              <w:t>2</w:t>
            </w:r>
          </w:p>
        </w:tc>
        <w:tc>
          <w:tcPr>
            <w:tcW w:w="3700" w:type="dxa"/>
            <w:tcBorders>
              <w:top w:val="nil"/>
              <w:left w:val="nil"/>
              <w:bottom w:val="single" w:sz="4" w:space="0" w:color="auto"/>
              <w:right w:val="single" w:sz="4" w:space="0" w:color="auto"/>
            </w:tcBorders>
            <w:shd w:val="clear" w:color="auto" w:fill="auto"/>
            <w:hideMark/>
          </w:tcPr>
          <w:p w:rsidR="003E3843" w:rsidRPr="00FC2D4C" w:rsidRDefault="003E3843" w:rsidP="003E3843">
            <w:pPr>
              <w:rPr>
                <w:rFonts w:ascii="Arial" w:hAnsi="Arial" w:cs="Arial"/>
                <w:color w:val="000000"/>
                <w:sz w:val="20"/>
                <w:szCs w:val="20"/>
              </w:rPr>
            </w:pPr>
            <w:r w:rsidRPr="00FC2D4C">
              <w:rPr>
                <w:rFonts w:ascii="Arial" w:hAnsi="Arial" w:cs="Arial"/>
                <w:color w:val="000000"/>
                <w:sz w:val="20"/>
                <w:szCs w:val="20"/>
              </w:rPr>
              <w:t>Нежилое здание – здание мастерских общей площадью 339,8 кв.м. с кадастровым номером 70:12:0200007:573</w:t>
            </w:r>
          </w:p>
        </w:tc>
        <w:tc>
          <w:tcPr>
            <w:tcW w:w="3760" w:type="dxa"/>
            <w:tcBorders>
              <w:top w:val="nil"/>
              <w:left w:val="nil"/>
              <w:bottom w:val="single" w:sz="4" w:space="0" w:color="auto"/>
              <w:right w:val="single" w:sz="4" w:space="0" w:color="auto"/>
            </w:tcBorders>
            <w:shd w:val="clear" w:color="auto" w:fill="auto"/>
            <w:hideMark/>
          </w:tcPr>
          <w:p w:rsidR="003E3843" w:rsidRPr="00FC2D4C" w:rsidRDefault="003E3843" w:rsidP="003E3843">
            <w:pPr>
              <w:jc w:val="center"/>
              <w:rPr>
                <w:rFonts w:ascii="Arial" w:hAnsi="Arial" w:cs="Arial"/>
                <w:color w:val="000000"/>
                <w:sz w:val="20"/>
                <w:szCs w:val="20"/>
              </w:rPr>
            </w:pPr>
            <w:proofErr w:type="gramStart"/>
            <w:r w:rsidRPr="00FC2D4C">
              <w:rPr>
                <w:rFonts w:ascii="Arial" w:hAnsi="Arial" w:cs="Arial"/>
                <w:color w:val="000000"/>
                <w:sz w:val="20"/>
                <w:szCs w:val="20"/>
              </w:rPr>
              <w:t>Российская Федерация, Томская область, Первомайский муниципальный район, Сергеевское сельское поселение, с. Ежи, ул. Школьная, д. 8</w:t>
            </w:r>
            <w:proofErr w:type="gramEnd"/>
          </w:p>
        </w:tc>
        <w:tc>
          <w:tcPr>
            <w:tcW w:w="1644" w:type="dxa"/>
            <w:tcBorders>
              <w:top w:val="nil"/>
              <w:left w:val="nil"/>
              <w:bottom w:val="single" w:sz="4" w:space="0" w:color="auto"/>
              <w:right w:val="single" w:sz="4" w:space="0" w:color="auto"/>
            </w:tcBorders>
            <w:shd w:val="clear" w:color="auto" w:fill="auto"/>
            <w:vAlign w:val="bottom"/>
            <w:hideMark/>
          </w:tcPr>
          <w:p w:rsidR="003E3843" w:rsidRPr="00FC2D4C" w:rsidRDefault="003E3843" w:rsidP="003E3843">
            <w:pPr>
              <w:jc w:val="center"/>
              <w:rPr>
                <w:rFonts w:ascii="Arial" w:hAnsi="Arial" w:cs="Arial"/>
                <w:color w:val="000000"/>
                <w:sz w:val="20"/>
                <w:szCs w:val="20"/>
              </w:rPr>
            </w:pPr>
            <w:r w:rsidRPr="00FC2D4C">
              <w:rPr>
                <w:rFonts w:ascii="Arial" w:hAnsi="Arial" w:cs="Arial"/>
                <w:color w:val="000000"/>
                <w:sz w:val="20"/>
                <w:szCs w:val="20"/>
              </w:rPr>
              <w:t>897 983,69</w:t>
            </w:r>
          </w:p>
        </w:tc>
      </w:tr>
      <w:tr w:rsidR="003E3843" w:rsidRPr="00FC2D4C" w:rsidTr="003E3843">
        <w:trPr>
          <w:trHeight w:val="1170"/>
        </w:trPr>
        <w:tc>
          <w:tcPr>
            <w:tcW w:w="960" w:type="dxa"/>
            <w:vMerge/>
            <w:tcBorders>
              <w:top w:val="nil"/>
              <w:left w:val="single" w:sz="4" w:space="0" w:color="auto"/>
              <w:bottom w:val="single" w:sz="4" w:space="0" w:color="auto"/>
              <w:right w:val="single" w:sz="4" w:space="0" w:color="auto"/>
            </w:tcBorders>
            <w:vAlign w:val="center"/>
            <w:hideMark/>
          </w:tcPr>
          <w:p w:rsidR="003E3843" w:rsidRPr="00FC2D4C" w:rsidRDefault="003E3843" w:rsidP="003E3843">
            <w:pPr>
              <w:rPr>
                <w:rFonts w:ascii="Arial" w:hAnsi="Arial" w:cs="Arial"/>
                <w:color w:val="000000"/>
                <w:sz w:val="20"/>
                <w:szCs w:val="20"/>
              </w:rPr>
            </w:pPr>
          </w:p>
        </w:tc>
        <w:tc>
          <w:tcPr>
            <w:tcW w:w="3700" w:type="dxa"/>
            <w:tcBorders>
              <w:top w:val="nil"/>
              <w:left w:val="nil"/>
              <w:bottom w:val="single" w:sz="4" w:space="0" w:color="auto"/>
              <w:right w:val="single" w:sz="4" w:space="0" w:color="auto"/>
            </w:tcBorders>
            <w:shd w:val="clear" w:color="auto" w:fill="auto"/>
            <w:hideMark/>
          </w:tcPr>
          <w:p w:rsidR="003E3843" w:rsidRPr="00FC2D4C" w:rsidRDefault="003E3843" w:rsidP="003E3843">
            <w:pPr>
              <w:rPr>
                <w:rFonts w:ascii="Arial" w:hAnsi="Arial" w:cs="Arial"/>
                <w:color w:val="000000"/>
                <w:sz w:val="20"/>
                <w:szCs w:val="20"/>
              </w:rPr>
            </w:pPr>
            <w:r w:rsidRPr="00FC2D4C">
              <w:rPr>
                <w:rFonts w:ascii="Arial" w:hAnsi="Arial" w:cs="Arial"/>
                <w:color w:val="000000"/>
                <w:sz w:val="20"/>
                <w:szCs w:val="20"/>
              </w:rPr>
              <w:t>Земельный участок общей площадью 836 кв.м. с кадастровым номером 70:12:0200007:572</w:t>
            </w:r>
          </w:p>
        </w:tc>
        <w:tc>
          <w:tcPr>
            <w:tcW w:w="3760" w:type="dxa"/>
            <w:tcBorders>
              <w:top w:val="nil"/>
              <w:left w:val="nil"/>
              <w:bottom w:val="single" w:sz="4" w:space="0" w:color="auto"/>
              <w:right w:val="single" w:sz="4" w:space="0" w:color="auto"/>
            </w:tcBorders>
            <w:shd w:val="clear" w:color="auto" w:fill="auto"/>
            <w:hideMark/>
          </w:tcPr>
          <w:p w:rsidR="003E3843" w:rsidRPr="00FC2D4C" w:rsidRDefault="003E3843" w:rsidP="003E3843">
            <w:pPr>
              <w:jc w:val="center"/>
              <w:rPr>
                <w:rFonts w:ascii="Arial" w:hAnsi="Arial" w:cs="Arial"/>
                <w:color w:val="000000"/>
                <w:sz w:val="20"/>
                <w:szCs w:val="20"/>
              </w:rPr>
            </w:pPr>
            <w:proofErr w:type="gramStart"/>
            <w:r w:rsidRPr="00FC2D4C">
              <w:rPr>
                <w:rFonts w:ascii="Arial" w:hAnsi="Arial" w:cs="Arial"/>
                <w:color w:val="000000"/>
                <w:sz w:val="20"/>
                <w:szCs w:val="20"/>
              </w:rPr>
              <w:t>Российская Федерация, Томская область, Первомайский муниципальный район, Сергеевское сельское поселение, с. Ежи, ул. Школьная, 8</w:t>
            </w:r>
            <w:proofErr w:type="gramEnd"/>
          </w:p>
        </w:tc>
        <w:tc>
          <w:tcPr>
            <w:tcW w:w="1644" w:type="dxa"/>
            <w:tcBorders>
              <w:top w:val="nil"/>
              <w:left w:val="nil"/>
              <w:bottom w:val="single" w:sz="4" w:space="0" w:color="auto"/>
              <w:right w:val="single" w:sz="4" w:space="0" w:color="auto"/>
            </w:tcBorders>
            <w:shd w:val="clear" w:color="auto" w:fill="auto"/>
            <w:vAlign w:val="bottom"/>
            <w:hideMark/>
          </w:tcPr>
          <w:p w:rsidR="003E3843" w:rsidRPr="00FC2D4C" w:rsidRDefault="003E3843" w:rsidP="003E3843">
            <w:pPr>
              <w:jc w:val="center"/>
              <w:rPr>
                <w:rFonts w:ascii="Arial" w:hAnsi="Arial" w:cs="Arial"/>
                <w:color w:val="000000"/>
                <w:sz w:val="20"/>
                <w:szCs w:val="20"/>
              </w:rPr>
            </w:pPr>
            <w:r w:rsidRPr="00FC2D4C">
              <w:rPr>
                <w:rFonts w:ascii="Arial" w:hAnsi="Arial" w:cs="Arial"/>
                <w:color w:val="000000"/>
                <w:sz w:val="20"/>
                <w:szCs w:val="20"/>
              </w:rPr>
              <w:t>50 619,80</w:t>
            </w:r>
          </w:p>
        </w:tc>
      </w:tr>
      <w:tr w:rsidR="003E3843" w:rsidRPr="00FC2D4C" w:rsidTr="003E3843">
        <w:trPr>
          <w:trHeight w:val="360"/>
        </w:trPr>
        <w:tc>
          <w:tcPr>
            <w:tcW w:w="8420" w:type="dxa"/>
            <w:gridSpan w:val="3"/>
            <w:tcBorders>
              <w:top w:val="single" w:sz="4" w:space="0" w:color="auto"/>
              <w:left w:val="single" w:sz="4" w:space="0" w:color="auto"/>
              <w:bottom w:val="single" w:sz="4" w:space="0" w:color="auto"/>
              <w:right w:val="single" w:sz="4" w:space="0" w:color="000000"/>
            </w:tcBorders>
            <w:shd w:val="clear" w:color="auto" w:fill="auto"/>
            <w:hideMark/>
          </w:tcPr>
          <w:p w:rsidR="003E3843" w:rsidRPr="00FC2D4C" w:rsidRDefault="003E3843" w:rsidP="003E3843">
            <w:pPr>
              <w:rPr>
                <w:rFonts w:ascii="Arial" w:hAnsi="Arial" w:cs="Arial"/>
                <w:b/>
                <w:bCs/>
                <w:color w:val="000000"/>
                <w:sz w:val="20"/>
                <w:szCs w:val="20"/>
              </w:rPr>
            </w:pPr>
            <w:r w:rsidRPr="00FC2D4C">
              <w:rPr>
                <w:rFonts w:ascii="Arial" w:hAnsi="Arial" w:cs="Arial"/>
                <w:b/>
                <w:bCs/>
                <w:color w:val="000000"/>
                <w:sz w:val="20"/>
                <w:szCs w:val="20"/>
              </w:rPr>
              <w:t xml:space="preserve">Итого: </w:t>
            </w:r>
          </w:p>
        </w:tc>
        <w:tc>
          <w:tcPr>
            <w:tcW w:w="1644" w:type="dxa"/>
            <w:tcBorders>
              <w:top w:val="nil"/>
              <w:left w:val="nil"/>
              <w:bottom w:val="single" w:sz="4" w:space="0" w:color="auto"/>
              <w:right w:val="single" w:sz="4" w:space="0" w:color="auto"/>
            </w:tcBorders>
            <w:shd w:val="clear" w:color="auto" w:fill="auto"/>
            <w:vAlign w:val="bottom"/>
            <w:hideMark/>
          </w:tcPr>
          <w:p w:rsidR="003E3843" w:rsidRPr="00FC2D4C" w:rsidRDefault="003E3843" w:rsidP="003E3843">
            <w:pPr>
              <w:jc w:val="center"/>
              <w:rPr>
                <w:rFonts w:ascii="Arial" w:hAnsi="Arial" w:cs="Arial"/>
                <w:b/>
                <w:bCs/>
                <w:color w:val="000000"/>
                <w:sz w:val="20"/>
                <w:szCs w:val="20"/>
              </w:rPr>
            </w:pPr>
            <w:r w:rsidRPr="00FC2D4C">
              <w:rPr>
                <w:rFonts w:ascii="Arial" w:hAnsi="Arial" w:cs="Arial"/>
                <w:b/>
                <w:bCs/>
                <w:color w:val="000000"/>
                <w:sz w:val="20"/>
                <w:szCs w:val="20"/>
              </w:rPr>
              <w:t>9 186 602,37</w:t>
            </w:r>
          </w:p>
        </w:tc>
      </w:tr>
    </w:tbl>
    <w:p w:rsidR="003E3843" w:rsidRPr="00FC2D4C" w:rsidRDefault="003E3843" w:rsidP="00754A47">
      <w:pPr>
        <w:tabs>
          <w:tab w:val="left" w:pos="5940"/>
        </w:tabs>
        <w:rPr>
          <w:rFonts w:ascii="Arial" w:hAnsi="Arial" w:cs="Arial"/>
          <w:sz w:val="20"/>
          <w:szCs w:val="20"/>
        </w:rPr>
        <w:sectPr w:rsidR="003E3843" w:rsidRPr="00FC2D4C" w:rsidSect="00995DAE">
          <w:pgSz w:w="11906" w:h="16838"/>
          <w:pgMar w:top="993" w:right="991" w:bottom="1701" w:left="1134" w:header="709" w:footer="709" w:gutter="0"/>
          <w:cols w:space="708"/>
          <w:titlePg/>
          <w:docGrid w:linePitch="360"/>
        </w:sectPr>
      </w:pPr>
    </w:p>
    <w:p w:rsidR="00C45E97" w:rsidRPr="00FC2D4C" w:rsidRDefault="00C45E97" w:rsidP="00754A47">
      <w:pPr>
        <w:tabs>
          <w:tab w:val="left" w:pos="5940"/>
        </w:tabs>
        <w:rPr>
          <w:rFonts w:ascii="Arial" w:hAnsi="Arial" w:cs="Arial"/>
          <w:sz w:val="28"/>
          <w:szCs w:val="28"/>
        </w:rPr>
      </w:pPr>
    </w:p>
    <w:sectPr w:rsidR="00C45E97" w:rsidRPr="00FC2D4C" w:rsidSect="00754A47">
      <w:pgSz w:w="11906" w:h="16838"/>
      <w:pgMar w:top="851" w:right="850" w:bottom="993"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2D4C" w:rsidRDefault="00FC2D4C" w:rsidP="00E6514B">
      <w:r>
        <w:separator/>
      </w:r>
    </w:p>
  </w:endnote>
  <w:endnote w:type="continuationSeparator" w:id="0">
    <w:p w:rsidR="00FC2D4C" w:rsidRDefault="00FC2D4C" w:rsidP="00E651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2D4C" w:rsidRDefault="00FC2D4C" w:rsidP="00E6514B">
      <w:r>
        <w:separator/>
      </w:r>
    </w:p>
  </w:footnote>
  <w:footnote w:type="continuationSeparator" w:id="0">
    <w:p w:rsidR="00FC2D4C" w:rsidRDefault="00FC2D4C" w:rsidP="00E651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52E4B"/>
    <w:multiLevelType w:val="hybridMultilevel"/>
    <w:tmpl w:val="3264922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1C71FDF"/>
    <w:multiLevelType w:val="hybridMultilevel"/>
    <w:tmpl w:val="6E423E5E"/>
    <w:lvl w:ilvl="0" w:tplc="23A28ACE">
      <w:start w:val="1"/>
      <w:numFmt w:val="decimal"/>
      <w:lvlText w:val="%1."/>
      <w:lvlJc w:val="left"/>
      <w:pPr>
        <w:ind w:left="930" w:hanging="51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2">
    <w:nsid w:val="17AC5940"/>
    <w:multiLevelType w:val="hybridMultilevel"/>
    <w:tmpl w:val="E752D91A"/>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2659593E"/>
    <w:multiLevelType w:val="hybridMultilevel"/>
    <w:tmpl w:val="4D7299D0"/>
    <w:lvl w:ilvl="0" w:tplc="90D244F2">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4">
    <w:nsid w:val="2A52487A"/>
    <w:multiLevelType w:val="hybridMultilevel"/>
    <w:tmpl w:val="EBD2903A"/>
    <w:lvl w:ilvl="0" w:tplc="0419000F">
      <w:start w:val="1"/>
      <w:numFmt w:val="decimal"/>
      <w:lvlText w:val="%1."/>
      <w:lvlJc w:val="left"/>
      <w:pPr>
        <w:tabs>
          <w:tab w:val="num" w:pos="644"/>
        </w:tabs>
        <w:ind w:left="644" w:hanging="360"/>
      </w:pPr>
      <w:rPr>
        <w:rFonts w:hint="default"/>
      </w:rPr>
    </w:lvl>
    <w:lvl w:ilvl="1" w:tplc="7898F6F0">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F7B32B4"/>
    <w:multiLevelType w:val="hybridMultilevel"/>
    <w:tmpl w:val="FA5C4662"/>
    <w:lvl w:ilvl="0" w:tplc="A928035C">
      <w:start w:val="1"/>
      <w:numFmt w:val="decimal"/>
      <w:lvlText w:val="%1)"/>
      <w:lvlJc w:val="left"/>
      <w:pPr>
        <w:ind w:left="540" w:hanging="360"/>
      </w:pPr>
      <w:rPr>
        <w:rFonts w:ascii="Times New Roman" w:eastAsia="Times New Roman" w:hAnsi="Times New Roman" w:cs="Times New Roman"/>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6">
    <w:nsid w:val="42754E5D"/>
    <w:multiLevelType w:val="hybridMultilevel"/>
    <w:tmpl w:val="AC687C24"/>
    <w:lvl w:ilvl="0" w:tplc="1A964AE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nsid w:val="5F6A1DEB"/>
    <w:multiLevelType w:val="hybridMultilevel"/>
    <w:tmpl w:val="B956CB3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6"/>
  </w:num>
  <w:num w:numId="4">
    <w:abstractNumId w:val="4"/>
  </w:num>
  <w:num w:numId="5">
    <w:abstractNumId w:val="5"/>
  </w:num>
  <w:num w:numId="6">
    <w:abstractNumId w:val="2"/>
  </w:num>
  <w:num w:numId="7">
    <w:abstractNumId w:val="3"/>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033E64"/>
    <w:rsid w:val="00033E64"/>
    <w:rsid w:val="00041492"/>
    <w:rsid w:val="00081161"/>
    <w:rsid w:val="000937F0"/>
    <w:rsid w:val="000C36F4"/>
    <w:rsid w:val="000C606A"/>
    <w:rsid w:val="000D68EB"/>
    <w:rsid w:val="000E27F3"/>
    <w:rsid w:val="000F3D7B"/>
    <w:rsid w:val="000F64F3"/>
    <w:rsid w:val="00124CF5"/>
    <w:rsid w:val="00133D77"/>
    <w:rsid w:val="00147437"/>
    <w:rsid w:val="00171300"/>
    <w:rsid w:val="00183C47"/>
    <w:rsid w:val="00185415"/>
    <w:rsid w:val="001966D3"/>
    <w:rsid w:val="001A0B31"/>
    <w:rsid w:val="001A2F39"/>
    <w:rsid w:val="001A60F9"/>
    <w:rsid w:val="001C14A9"/>
    <w:rsid w:val="001C38ED"/>
    <w:rsid w:val="001C75F6"/>
    <w:rsid w:val="001D4936"/>
    <w:rsid w:val="001D58A1"/>
    <w:rsid w:val="002123EA"/>
    <w:rsid w:val="002161B2"/>
    <w:rsid w:val="002163E5"/>
    <w:rsid w:val="0022349F"/>
    <w:rsid w:val="002324F1"/>
    <w:rsid w:val="00233B3F"/>
    <w:rsid w:val="00237F1E"/>
    <w:rsid w:val="00263FDA"/>
    <w:rsid w:val="00283B0F"/>
    <w:rsid w:val="002C06BA"/>
    <w:rsid w:val="002C7EE4"/>
    <w:rsid w:val="002D2136"/>
    <w:rsid w:val="002D46FB"/>
    <w:rsid w:val="002E1E9F"/>
    <w:rsid w:val="00345E2A"/>
    <w:rsid w:val="0035078A"/>
    <w:rsid w:val="00367B9D"/>
    <w:rsid w:val="003910F1"/>
    <w:rsid w:val="003E3843"/>
    <w:rsid w:val="0043697D"/>
    <w:rsid w:val="00453FA5"/>
    <w:rsid w:val="004630FB"/>
    <w:rsid w:val="0048717F"/>
    <w:rsid w:val="004C51E9"/>
    <w:rsid w:val="004C5E07"/>
    <w:rsid w:val="004D2F8D"/>
    <w:rsid w:val="0052598E"/>
    <w:rsid w:val="005740FC"/>
    <w:rsid w:val="005935B5"/>
    <w:rsid w:val="00596176"/>
    <w:rsid w:val="005B1E9A"/>
    <w:rsid w:val="005B29A6"/>
    <w:rsid w:val="005D489E"/>
    <w:rsid w:val="005D58D7"/>
    <w:rsid w:val="006659D5"/>
    <w:rsid w:val="00673010"/>
    <w:rsid w:val="006B500E"/>
    <w:rsid w:val="006F58CE"/>
    <w:rsid w:val="00754A47"/>
    <w:rsid w:val="0077053F"/>
    <w:rsid w:val="00785FB6"/>
    <w:rsid w:val="007915C7"/>
    <w:rsid w:val="007C6C0A"/>
    <w:rsid w:val="0082373D"/>
    <w:rsid w:val="0082401A"/>
    <w:rsid w:val="00842F24"/>
    <w:rsid w:val="00846F61"/>
    <w:rsid w:val="008771DF"/>
    <w:rsid w:val="008D3B7F"/>
    <w:rsid w:val="008F6575"/>
    <w:rsid w:val="00904B5E"/>
    <w:rsid w:val="009154C7"/>
    <w:rsid w:val="00943337"/>
    <w:rsid w:val="00966A06"/>
    <w:rsid w:val="0097597A"/>
    <w:rsid w:val="00986838"/>
    <w:rsid w:val="00995DAE"/>
    <w:rsid w:val="009A2538"/>
    <w:rsid w:val="009C053F"/>
    <w:rsid w:val="009C5124"/>
    <w:rsid w:val="009E7C59"/>
    <w:rsid w:val="00A22EC6"/>
    <w:rsid w:val="00A24502"/>
    <w:rsid w:val="00A255B6"/>
    <w:rsid w:val="00A322C0"/>
    <w:rsid w:val="00A56E54"/>
    <w:rsid w:val="00A812B0"/>
    <w:rsid w:val="00A921C3"/>
    <w:rsid w:val="00AF13CC"/>
    <w:rsid w:val="00AF40E4"/>
    <w:rsid w:val="00AF65F3"/>
    <w:rsid w:val="00B27FAD"/>
    <w:rsid w:val="00B444BF"/>
    <w:rsid w:val="00B758AF"/>
    <w:rsid w:val="00B83337"/>
    <w:rsid w:val="00BA4222"/>
    <w:rsid w:val="00BC726C"/>
    <w:rsid w:val="00BF0999"/>
    <w:rsid w:val="00BF3E41"/>
    <w:rsid w:val="00C45E97"/>
    <w:rsid w:val="00C533C1"/>
    <w:rsid w:val="00C5511D"/>
    <w:rsid w:val="00C552A1"/>
    <w:rsid w:val="00C65DBE"/>
    <w:rsid w:val="00C971C0"/>
    <w:rsid w:val="00CA5E6D"/>
    <w:rsid w:val="00CB5C9B"/>
    <w:rsid w:val="00CF5887"/>
    <w:rsid w:val="00D34084"/>
    <w:rsid w:val="00D37D57"/>
    <w:rsid w:val="00DA590F"/>
    <w:rsid w:val="00DD2B7B"/>
    <w:rsid w:val="00DF7ACA"/>
    <w:rsid w:val="00E02B30"/>
    <w:rsid w:val="00E1635F"/>
    <w:rsid w:val="00E24E81"/>
    <w:rsid w:val="00E54E42"/>
    <w:rsid w:val="00E6514B"/>
    <w:rsid w:val="00E71400"/>
    <w:rsid w:val="00E849E8"/>
    <w:rsid w:val="00E863A2"/>
    <w:rsid w:val="00E939D7"/>
    <w:rsid w:val="00ED1468"/>
    <w:rsid w:val="00ED7E90"/>
    <w:rsid w:val="00EE1CB1"/>
    <w:rsid w:val="00F22999"/>
    <w:rsid w:val="00F2640A"/>
    <w:rsid w:val="00F373D7"/>
    <w:rsid w:val="00FA2F7B"/>
    <w:rsid w:val="00FB76AC"/>
    <w:rsid w:val="00FC2D4C"/>
    <w:rsid w:val="00FD092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3E64"/>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E939D7"/>
    <w:pPr>
      <w:keepNext/>
      <w:outlineLvl w:val="1"/>
    </w:pPr>
    <w:rPr>
      <w:szCs w:val="20"/>
    </w:rPr>
  </w:style>
  <w:style w:type="paragraph" w:styleId="3">
    <w:name w:val="heading 3"/>
    <w:basedOn w:val="a"/>
    <w:next w:val="a"/>
    <w:link w:val="30"/>
    <w:uiPriority w:val="9"/>
    <w:semiHidden/>
    <w:unhideWhenUsed/>
    <w:qFormat/>
    <w:rsid w:val="00E939D7"/>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E939D7"/>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E939D7"/>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E939D7"/>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qFormat/>
    <w:rsid w:val="00E939D7"/>
    <w:pPr>
      <w:keepNext/>
      <w:jc w:val="center"/>
      <w:outlineLvl w:val="6"/>
    </w:pPr>
    <w:rPr>
      <w:b/>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E939D7"/>
    <w:rPr>
      <w:rFonts w:ascii="Times New Roman" w:eastAsia="Times New Roman" w:hAnsi="Times New Roman" w:cs="Times New Roman"/>
      <w:sz w:val="24"/>
      <w:szCs w:val="20"/>
      <w:lang w:eastAsia="ru-RU"/>
    </w:rPr>
  </w:style>
  <w:style w:type="character" w:customStyle="1" w:styleId="30">
    <w:name w:val="Заголовок 3 Знак"/>
    <w:basedOn w:val="a0"/>
    <w:link w:val="3"/>
    <w:uiPriority w:val="9"/>
    <w:semiHidden/>
    <w:rsid w:val="00E939D7"/>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rsid w:val="00E939D7"/>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semiHidden/>
    <w:rsid w:val="00E939D7"/>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basedOn w:val="a0"/>
    <w:link w:val="6"/>
    <w:uiPriority w:val="9"/>
    <w:semiHidden/>
    <w:rsid w:val="00E939D7"/>
    <w:rPr>
      <w:rFonts w:asciiTheme="majorHAnsi" w:eastAsiaTheme="majorEastAsia" w:hAnsiTheme="majorHAnsi" w:cstheme="majorBidi"/>
      <w:i/>
      <w:iCs/>
      <w:color w:val="243F60" w:themeColor="accent1" w:themeShade="7F"/>
      <w:sz w:val="24"/>
      <w:szCs w:val="24"/>
      <w:lang w:eastAsia="ru-RU"/>
    </w:rPr>
  </w:style>
  <w:style w:type="character" w:customStyle="1" w:styleId="70">
    <w:name w:val="Заголовок 7 Знак"/>
    <w:basedOn w:val="a0"/>
    <w:link w:val="7"/>
    <w:rsid w:val="00E939D7"/>
    <w:rPr>
      <w:rFonts w:ascii="Times New Roman" w:eastAsia="Times New Roman" w:hAnsi="Times New Roman" w:cs="Times New Roman"/>
      <w:b/>
      <w:sz w:val="24"/>
      <w:szCs w:val="20"/>
      <w:lang w:eastAsia="ru-RU"/>
    </w:rPr>
  </w:style>
  <w:style w:type="paragraph" w:styleId="a3">
    <w:name w:val="Body Text"/>
    <w:aliases w:val="Основной текст1,Основной текст Знак Знак,bt"/>
    <w:basedOn w:val="a"/>
    <w:link w:val="a4"/>
    <w:unhideWhenUsed/>
    <w:rsid w:val="00033E64"/>
    <w:pPr>
      <w:spacing w:after="120"/>
    </w:pPr>
  </w:style>
  <w:style w:type="character" w:customStyle="1" w:styleId="a4">
    <w:name w:val="Основной текст Знак"/>
    <w:aliases w:val="Основной текст1 Знак,Основной текст Знак Знак Знак,bt Знак"/>
    <w:basedOn w:val="a0"/>
    <w:link w:val="a3"/>
    <w:rsid w:val="00033E64"/>
    <w:rPr>
      <w:rFonts w:ascii="Times New Roman" w:eastAsia="Times New Roman" w:hAnsi="Times New Roman" w:cs="Times New Roman"/>
      <w:sz w:val="24"/>
      <w:szCs w:val="24"/>
      <w:lang w:eastAsia="ru-RU"/>
    </w:rPr>
  </w:style>
  <w:style w:type="paragraph" w:styleId="a5">
    <w:name w:val="List Paragraph"/>
    <w:basedOn w:val="a"/>
    <w:uiPriority w:val="99"/>
    <w:qFormat/>
    <w:rsid w:val="00033E64"/>
    <w:pPr>
      <w:ind w:left="720"/>
      <w:contextualSpacing/>
    </w:pPr>
  </w:style>
  <w:style w:type="character" w:styleId="a6">
    <w:name w:val="Hyperlink"/>
    <w:basedOn w:val="a0"/>
    <w:uiPriority w:val="99"/>
    <w:unhideWhenUsed/>
    <w:rsid w:val="00033E64"/>
    <w:rPr>
      <w:color w:val="0000FF"/>
      <w:u w:val="single"/>
    </w:rPr>
  </w:style>
  <w:style w:type="paragraph" w:customStyle="1" w:styleId="ConsPlusCell">
    <w:name w:val="ConsPlusCell"/>
    <w:uiPriority w:val="99"/>
    <w:rsid w:val="00E939D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7">
    <w:name w:val="Title"/>
    <w:basedOn w:val="a"/>
    <w:link w:val="a8"/>
    <w:qFormat/>
    <w:rsid w:val="00E939D7"/>
    <w:pPr>
      <w:jc w:val="center"/>
    </w:pPr>
    <w:rPr>
      <w:b/>
      <w:sz w:val="32"/>
      <w:szCs w:val="20"/>
    </w:rPr>
  </w:style>
  <w:style w:type="character" w:customStyle="1" w:styleId="a8">
    <w:name w:val="Название Знак"/>
    <w:basedOn w:val="a0"/>
    <w:link w:val="a7"/>
    <w:rsid w:val="00E939D7"/>
    <w:rPr>
      <w:rFonts w:ascii="Times New Roman" w:eastAsia="Times New Roman" w:hAnsi="Times New Roman" w:cs="Times New Roman"/>
      <w:b/>
      <w:sz w:val="32"/>
      <w:szCs w:val="20"/>
      <w:lang w:eastAsia="ru-RU"/>
    </w:rPr>
  </w:style>
  <w:style w:type="paragraph" w:styleId="a9">
    <w:name w:val="Subtitle"/>
    <w:basedOn w:val="a"/>
    <w:link w:val="aa"/>
    <w:qFormat/>
    <w:rsid w:val="00E939D7"/>
    <w:pPr>
      <w:jc w:val="center"/>
    </w:pPr>
    <w:rPr>
      <w:b/>
      <w:sz w:val="26"/>
      <w:szCs w:val="20"/>
    </w:rPr>
  </w:style>
  <w:style w:type="character" w:customStyle="1" w:styleId="aa">
    <w:name w:val="Подзаголовок Знак"/>
    <w:basedOn w:val="a0"/>
    <w:link w:val="a9"/>
    <w:rsid w:val="00E939D7"/>
    <w:rPr>
      <w:rFonts w:ascii="Times New Roman" w:eastAsia="Times New Roman" w:hAnsi="Times New Roman" w:cs="Times New Roman"/>
      <w:b/>
      <w:sz w:val="26"/>
      <w:szCs w:val="20"/>
      <w:lang w:eastAsia="ru-RU"/>
    </w:rPr>
  </w:style>
  <w:style w:type="paragraph" w:customStyle="1" w:styleId="ConsPlusNormal">
    <w:name w:val="ConsPlusNormal"/>
    <w:rsid w:val="009154C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b">
    <w:name w:val="Body Text Indent"/>
    <w:basedOn w:val="a"/>
    <w:link w:val="ac"/>
    <w:uiPriority w:val="99"/>
    <w:unhideWhenUsed/>
    <w:rsid w:val="00E6514B"/>
    <w:pPr>
      <w:spacing w:after="120"/>
      <w:ind w:left="283"/>
    </w:pPr>
  </w:style>
  <w:style w:type="character" w:customStyle="1" w:styleId="ac">
    <w:name w:val="Основной текст с отступом Знак"/>
    <w:basedOn w:val="a0"/>
    <w:link w:val="ab"/>
    <w:uiPriority w:val="99"/>
    <w:rsid w:val="00E6514B"/>
    <w:rPr>
      <w:rFonts w:ascii="Times New Roman" w:eastAsia="Times New Roman" w:hAnsi="Times New Roman" w:cs="Times New Roman"/>
      <w:sz w:val="24"/>
      <w:szCs w:val="24"/>
      <w:lang w:eastAsia="ru-RU"/>
    </w:rPr>
  </w:style>
  <w:style w:type="paragraph" w:styleId="ad">
    <w:name w:val="header"/>
    <w:basedOn w:val="a"/>
    <w:link w:val="ae"/>
    <w:uiPriority w:val="99"/>
    <w:unhideWhenUsed/>
    <w:rsid w:val="00E6514B"/>
    <w:pPr>
      <w:tabs>
        <w:tab w:val="center" w:pos="4677"/>
        <w:tab w:val="right" w:pos="9355"/>
      </w:tabs>
    </w:pPr>
  </w:style>
  <w:style w:type="character" w:customStyle="1" w:styleId="ae">
    <w:name w:val="Верхний колонтитул Знак"/>
    <w:basedOn w:val="a0"/>
    <w:link w:val="ad"/>
    <w:uiPriority w:val="99"/>
    <w:rsid w:val="00E6514B"/>
    <w:rPr>
      <w:rFonts w:ascii="Times New Roman" w:eastAsia="Times New Roman" w:hAnsi="Times New Roman" w:cs="Times New Roman"/>
      <w:sz w:val="24"/>
      <w:szCs w:val="24"/>
      <w:lang w:eastAsia="ru-RU"/>
    </w:rPr>
  </w:style>
  <w:style w:type="paragraph" w:styleId="af">
    <w:name w:val="footer"/>
    <w:basedOn w:val="a"/>
    <w:link w:val="af0"/>
    <w:uiPriority w:val="99"/>
    <w:semiHidden/>
    <w:unhideWhenUsed/>
    <w:rsid w:val="00E6514B"/>
    <w:pPr>
      <w:tabs>
        <w:tab w:val="center" w:pos="4677"/>
        <w:tab w:val="right" w:pos="9355"/>
      </w:tabs>
    </w:pPr>
  </w:style>
  <w:style w:type="character" w:customStyle="1" w:styleId="af0">
    <w:name w:val="Нижний колонтитул Знак"/>
    <w:basedOn w:val="a0"/>
    <w:link w:val="af"/>
    <w:uiPriority w:val="99"/>
    <w:semiHidden/>
    <w:rsid w:val="00E6514B"/>
    <w:rPr>
      <w:rFonts w:ascii="Times New Roman" w:eastAsia="Times New Roman" w:hAnsi="Times New Roman" w:cs="Times New Roman"/>
      <w:sz w:val="24"/>
      <w:szCs w:val="24"/>
      <w:lang w:eastAsia="ru-RU"/>
    </w:rPr>
  </w:style>
  <w:style w:type="paragraph" w:customStyle="1" w:styleId="text">
    <w:name w:val="text"/>
    <w:basedOn w:val="a"/>
    <w:uiPriority w:val="99"/>
    <w:rsid w:val="00DF7ACA"/>
    <w:pPr>
      <w:ind w:firstLine="567"/>
      <w:jc w:val="both"/>
    </w:pPr>
    <w:rPr>
      <w:rFonts w:ascii="Arial" w:hAnsi="Arial" w:cs="Arial"/>
    </w:rPr>
  </w:style>
</w:styles>
</file>

<file path=word/webSettings.xml><?xml version="1.0" encoding="utf-8"?>
<w:webSettings xmlns:r="http://schemas.openxmlformats.org/officeDocument/2006/relationships" xmlns:w="http://schemas.openxmlformats.org/wordprocessingml/2006/main">
  <w:divs>
    <w:div w:id="99108734">
      <w:bodyDiv w:val="1"/>
      <w:marLeft w:val="0"/>
      <w:marRight w:val="0"/>
      <w:marTop w:val="0"/>
      <w:marBottom w:val="0"/>
      <w:divBdr>
        <w:top w:val="none" w:sz="0" w:space="0" w:color="auto"/>
        <w:left w:val="none" w:sz="0" w:space="0" w:color="auto"/>
        <w:bottom w:val="none" w:sz="0" w:space="0" w:color="auto"/>
        <w:right w:val="none" w:sz="0" w:space="0" w:color="auto"/>
      </w:divBdr>
    </w:div>
    <w:div w:id="165172295">
      <w:bodyDiv w:val="1"/>
      <w:marLeft w:val="0"/>
      <w:marRight w:val="0"/>
      <w:marTop w:val="0"/>
      <w:marBottom w:val="0"/>
      <w:divBdr>
        <w:top w:val="none" w:sz="0" w:space="0" w:color="auto"/>
        <w:left w:val="none" w:sz="0" w:space="0" w:color="auto"/>
        <w:bottom w:val="none" w:sz="0" w:space="0" w:color="auto"/>
        <w:right w:val="none" w:sz="0" w:space="0" w:color="auto"/>
      </w:divBdr>
    </w:div>
    <w:div w:id="189804286">
      <w:bodyDiv w:val="1"/>
      <w:marLeft w:val="0"/>
      <w:marRight w:val="0"/>
      <w:marTop w:val="0"/>
      <w:marBottom w:val="0"/>
      <w:divBdr>
        <w:top w:val="none" w:sz="0" w:space="0" w:color="auto"/>
        <w:left w:val="none" w:sz="0" w:space="0" w:color="auto"/>
        <w:bottom w:val="none" w:sz="0" w:space="0" w:color="auto"/>
        <w:right w:val="none" w:sz="0" w:space="0" w:color="auto"/>
      </w:divBdr>
    </w:div>
    <w:div w:id="274755690">
      <w:bodyDiv w:val="1"/>
      <w:marLeft w:val="0"/>
      <w:marRight w:val="0"/>
      <w:marTop w:val="0"/>
      <w:marBottom w:val="0"/>
      <w:divBdr>
        <w:top w:val="none" w:sz="0" w:space="0" w:color="auto"/>
        <w:left w:val="none" w:sz="0" w:space="0" w:color="auto"/>
        <w:bottom w:val="none" w:sz="0" w:space="0" w:color="auto"/>
        <w:right w:val="none" w:sz="0" w:space="0" w:color="auto"/>
      </w:divBdr>
    </w:div>
    <w:div w:id="286620572">
      <w:bodyDiv w:val="1"/>
      <w:marLeft w:val="0"/>
      <w:marRight w:val="0"/>
      <w:marTop w:val="0"/>
      <w:marBottom w:val="0"/>
      <w:divBdr>
        <w:top w:val="none" w:sz="0" w:space="0" w:color="auto"/>
        <w:left w:val="none" w:sz="0" w:space="0" w:color="auto"/>
        <w:bottom w:val="none" w:sz="0" w:space="0" w:color="auto"/>
        <w:right w:val="none" w:sz="0" w:space="0" w:color="auto"/>
      </w:divBdr>
    </w:div>
    <w:div w:id="288780028">
      <w:bodyDiv w:val="1"/>
      <w:marLeft w:val="0"/>
      <w:marRight w:val="0"/>
      <w:marTop w:val="0"/>
      <w:marBottom w:val="0"/>
      <w:divBdr>
        <w:top w:val="none" w:sz="0" w:space="0" w:color="auto"/>
        <w:left w:val="none" w:sz="0" w:space="0" w:color="auto"/>
        <w:bottom w:val="none" w:sz="0" w:space="0" w:color="auto"/>
        <w:right w:val="none" w:sz="0" w:space="0" w:color="auto"/>
      </w:divBdr>
    </w:div>
    <w:div w:id="305863051">
      <w:bodyDiv w:val="1"/>
      <w:marLeft w:val="0"/>
      <w:marRight w:val="0"/>
      <w:marTop w:val="0"/>
      <w:marBottom w:val="0"/>
      <w:divBdr>
        <w:top w:val="none" w:sz="0" w:space="0" w:color="auto"/>
        <w:left w:val="none" w:sz="0" w:space="0" w:color="auto"/>
        <w:bottom w:val="none" w:sz="0" w:space="0" w:color="auto"/>
        <w:right w:val="none" w:sz="0" w:space="0" w:color="auto"/>
      </w:divBdr>
    </w:div>
    <w:div w:id="367877193">
      <w:bodyDiv w:val="1"/>
      <w:marLeft w:val="0"/>
      <w:marRight w:val="0"/>
      <w:marTop w:val="0"/>
      <w:marBottom w:val="0"/>
      <w:divBdr>
        <w:top w:val="none" w:sz="0" w:space="0" w:color="auto"/>
        <w:left w:val="none" w:sz="0" w:space="0" w:color="auto"/>
        <w:bottom w:val="none" w:sz="0" w:space="0" w:color="auto"/>
        <w:right w:val="none" w:sz="0" w:space="0" w:color="auto"/>
      </w:divBdr>
    </w:div>
    <w:div w:id="421921942">
      <w:bodyDiv w:val="1"/>
      <w:marLeft w:val="0"/>
      <w:marRight w:val="0"/>
      <w:marTop w:val="0"/>
      <w:marBottom w:val="0"/>
      <w:divBdr>
        <w:top w:val="none" w:sz="0" w:space="0" w:color="auto"/>
        <w:left w:val="none" w:sz="0" w:space="0" w:color="auto"/>
        <w:bottom w:val="none" w:sz="0" w:space="0" w:color="auto"/>
        <w:right w:val="none" w:sz="0" w:space="0" w:color="auto"/>
      </w:divBdr>
    </w:div>
    <w:div w:id="441727575">
      <w:bodyDiv w:val="1"/>
      <w:marLeft w:val="0"/>
      <w:marRight w:val="0"/>
      <w:marTop w:val="0"/>
      <w:marBottom w:val="0"/>
      <w:divBdr>
        <w:top w:val="none" w:sz="0" w:space="0" w:color="auto"/>
        <w:left w:val="none" w:sz="0" w:space="0" w:color="auto"/>
        <w:bottom w:val="none" w:sz="0" w:space="0" w:color="auto"/>
        <w:right w:val="none" w:sz="0" w:space="0" w:color="auto"/>
      </w:divBdr>
    </w:div>
    <w:div w:id="481893961">
      <w:bodyDiv w:val="1"/>
      <w:marLeft w:val="0"/>
      <w:marRight w:val="0"/>
      <w:marTop w:val="0"/>
      <w:marBottom w:val="0"/>
      <w:divBdr>
        <w:top w:val="none" w:sz="0" w:space="0" w:color="auto"/>
        <w:left w:val="none" w:sz="0" w:space="0" w:color="auto"/>
        <w:bottom w:val="none" w:sz="0" w:space="0" w:color="auto"/>
        <w:right w:val="none" w:sz="0" w:space="0" w:color="auto"/>
      </w:divBdr>
    </w:div>
    <w:div w:id="500390569">
      <w:bodyDiv w:val="1"/>
      <w:marLeft w:val="0"/>
      <w:marRight w:val="0"/>
      <w:marTop w:val="0"/>
      <w:marBottom w:val="0"/>
      <w:divBdr>
        <w:top w:val="none" w:sz="0" w:space="0" w:color="auto"/>
        <w:left w:val="none" w:sz="0" w:space="0" w:color="auto"/>
        <w:bottom w:val="none" w:sz="0" w:space="0" w:color="auto"/>
        <w:right w:val="none" w:sz="0" w:space="0" w:color="auto"/>
      </w:divBdr>
    </w:div>
    <w:div w:id="569001738">
      <w:bodyDiv w:val="1"/>
      <w:marLeft w:val="0"/>
      <w:marRight w:val="0"/>
      <w:marTop w:val="0"/>
      <w:marBottom w:val="0"/>
      <w:divBdr>
        <w:top w:val="none" w:sz="0" w:space="0" w:color="auto"/>
        <w:left w:val="none" w:sz="0" w:space="0" w:color="auto"/>
        <w:bottom w:val="none" w:sz="0" w:space="0" w:color="auto"/>
        <w:right w:val="none" w:sz="0" w:space="0" w:color="auto"/>
      </w:divBdr>
    </w:div>
    <w:div w:id="641691371">
      <w:bodyDiv w:val="1"/>
      <w:marLeft w:val="0"/>
      <w:marRight w:val="0"/>
      <w:marTop w:val="0"/>
      <w:marBottom w:val="0"/>
      <w:divBdr>
        <w:top w:val="none" w:sz="0" w:space="0" w:color="auto"/>
        <w:left w:val="none" w:sz="0" w:space="0" w:color="auto"/>
        <w:bottom w:val="none" w:sz="0" w:space="0" w:color="auto"/>
        <w:right w:val="none" w:sz="0" w:space="0" w:color="auto"/>
      </w:divBdr>
    </w:div>
    <w:div w:id="645666570">
      <w:bodyDiv w:val="1"/>
      <w:marLeft w:val="0"/>
      <w:marRight w:val="0"/>
      <w:marTop w:val="0"/>
      <w:marBottom w:val="0"/>
      <w:divBdr>
        <w:top w:val="none" w:sz="0" w:space="0" w:color="auto"/>
        <w:left w:val="none" w:sz="0" w:space="0" w:color="auto"/>
        <w:bottom w:val="none" w:sz="0" w:space="0" w:color="auto"/>
        <w:right w:val="none" w:sz="0" w:space="0" w:color="auto"/>
      </w:divBdr>
    </w:div>
    <w:div w:id="721028300">
      <w:bodyDiv w:val="1"/>
      <w:marLeft w:val="0"/>
      <w:marRight w:val="0"/>
      <w:marTop w:val="0"/>
      <w:marBottom w:val="0"/>
      <w:divBdr>
        <w:top w:val="none" w:sz="0" w:space="0" w:color="auto"/>
        <w:left w:val="none" w:sz="0" w:space="0" w:color="auto"/>
        <w:bottom w:val="none" w:sz="0" w:space="0" w:color="auto"/>
        <w:right w:val="none" w:sz="0" w:space="0" w:color="auto"/>
      </w:divBdr>
    </w:div>
    <w:div w:id="798229831">
      <w:bodyDiv w:val="1"/>
      <w:marLeft w:val="0"/>
      <w:marRight w:val="0"/>
      <w:marTop w:val="0"/>
      <w:marBottom w:val="0"/>
      <w:divBdr>
        <w:top w:val="none" w:sz="0" w:space="0" w:color="auto"/>
        <w:left w:val="none" w:sz="0" w:space="0" w:color="auto"/>
        <w:bottom w:val="none" w:sz="0" w:space="0" w:color="auto"/>
        <w:right w:val="none" w:sz="0" w:space="0" w:color="auto"/>
      </w:divBdr>
    </w:div>
    <w:div w:id="801535246">
      <w:bodyDiv w:val="1"/>
      <w:marLeft w:val="0"/>
      <w:marRight w:val="0"/>
      <w:marTop w:val="0"/>
      <w:marBottom w:val="0"/>
      <w:divBdr>
        <w:top w:val="none" w:sz="0" w:space="0" w:color="auto"/>
        <w:left w:val="none" w:sz="0" w:space="0" w:color="auto"/>
        <w:bottom w:val="none" w:sz="0" w:space="0" w:color="auto"/>
        <w:right w:val="none" w:sz="0" w:space="0" w:color="auto"/>
      </w:divBdr>
    </w:div>
    <w:div w:id="869296038">
      <w:bodyDiv w:val="1"/>
      <w:marLeft w:val="0"/>
      <w:marRight w:val="0"/>
      <w:marTop w:val="0"/>
      <w:marBottom w:val="0"/>
      <w:divBdr>
        <w:top w:val="none" w:sz="0" w:space="0" w:color="auto"/>
        <w:left w:val="none" w:sz="0" w:space="0" w:color="auto"/>
        <w:bottom w:val="none" w:sz="0" w:space="0" w:color="auto"/>
        <w:right w:val="none" w:sz="0" w:space="0" w:color="auto"/>
      </w:divBdr>
    </w:div>
    <w:div w:id="979459754">
      <w:bodyDiv w:val="1"/>
      <w:marLeft w:val="0"/>
      <w:marRight w:val="0"/>
      <w:marTop w:val="0"/>
      <w:marBottom w:val="0"/>
      <w:divBdr>
        <w:top w:val="none" w:sz="0" w:space="0" w:color="auto"/>
        <w:left w:val="none" w:sz="0" w:space="0" w:color="auto"/>
        <w:bottom w:val="none" w:sz="0" w:space="0" w:color="auto"/>
        <w:right w:val="none" w:sz="0" w:space="0" w:color="auto"/>
      </w:divBdr>
    </w:div>
    <w:div w:id="980883904">
      <w:bodyDiv w:val="1"/>
      <w:marLeft w:val="0"/>
      <w:marRight w:val="0"/>
      <w:marTop w:val="0"/>
      <w:marBottom w:val="0"/>
      <w:divBdr>
        <w:top w:val="none" w:sz="0" w:space="0" w:color="auto"/>
        <w:left w:val="none" w:sz="0" w:space="0" w:color="auto"/>
        <w:bottom w:val="none" w:sz="0" w:space="0" w:color="auto"/>
        <w:right w:val="none" w:sz="0" w:space="0" w:color="auto"/>
      </w:divBdr>
    </w:div>
    <w:div w:id="1028877296">
      <w:bodyDiv w:val="1"/>
      <w:marLeft w:val="0"/>
      <w:marRight w:val="0"/>
      <w:marTop w:val="0"/>
      <w:marBottom w:val="0"/>
      <w:divBdr>
        <w:top w:val="none" w:sz="0" w:space="0" w:color="auto"/>
        <w:left w:val="none" w:sz="0" w:space="0" w:color="auto"/>
        <w:bottom w:val="none" w:sz="0" w:space="0" w:color="auto"/>
        <w:right w:val="none" w:sz="0" w:space="0" w:color="auto"/>
      </w:divBdr>
    </w:div>
    <w:div w:id="1031370936">
      <w:bodyDiv w:val="1"/>
      <w:marLeft w:val="0"/>
      <w:marRight w:val="0"/>
      <w:marTop w:val="0"/>
      <w:marBottom w:val="0"/>
      <w:divBdr>
        <w:top w:val="none" w:sz="0" w:space="0" w:color="auto"/>
        <w:left w:val="none" w:sz="0" w:space="0" w:color="auto"/>
        <w:bottom w:val="none" w:sz="0" w:space="0" w:color="auto"/>
        <w:right w:val="none" w:sz="0" w:space="0" w:color="auto"/>
      </w:divBdr>
    </w:div>
    <w:div w:id="1032995260">
      <w:bodyDiv w:val="1"/>
      <w:marLeft w:val="0"/>
      <w:marRight w:val="0"/>
      <w:marTop w:val="0"/>
      <w:marBottom w:val="0"/>
      <w:divBdr>
        <w:top w:val="none" w:sz="0" w:space="0" w:color="auto"/>
        <w:left w:val="none" w:sz="0" w:space="0" w:color="auto"/>
        <w:bottom w:val="none" w:sz="0" w:space="0" w:color="auto"/>
        <w:right w:val="none" w:sz="0" w:space="0" w:color="auto"/>
      </w:divBdr>
    </w:div>
    <w:div w:id="1057626557">
      <w:bodyDiv w:val="1"/>
      <w:marLeft w:val="0"/>
      <w:marRight w:val="0"/>
      <w:marTop w:val="0"/>
      <w:marBottom w:val="0"/>
      <w:divBdr>
        <w:top w:val="none" w:sz="0" w:space="0" w:color="auto"/>
        <w:left w:val="none" w:sz="0" w:space="0" w:color="auto"/>
        <w:bottom w:val="none" w:sz="0" w:space="0" w:color="auto"/>
        <w:right w:val="none" w:sz="0" w:space="0" w:color="auto"/>
      </w:divBdr>
    </w:div>
    <w:div w:id="1123812556">
      <w:bodyDiv w:val="1"/>
      <w:marLeft w:val="0"/>
      <w:marRight w:val="0"/>
      <w:marTop w:val="0"/>
      <w:marBottom w:val="0"/>
      <w:divBdr>
        <w:top w:val="none" w:sz="0" w:space="0" w:color="auto"/>
        <w:left w:val="none" w:sz="0" w:space="0" w:color="auto"/>
        <w:bottom w:val="none" w:sz="0" w:space="0" w:color="auto"/>
        <w:right w:val="none" w:sz="0" w:space="0" w:color="auto"/>
      </w:divBdr>
    </w:div>
    <w:div w:id="1260525745">
      <w:bodyDiv w:val="1"/>
      <w:marLeft w:val="0"/>
      <w:marRight w:val="0"/>
      <w:marTop w:val="0"/>
      <w:marBottom w:val="0"/>
      <w:divBdr>
        <w:top w:val="none" w:sz="0" w:space="0" w:color="auto"/>
        <w:left w:val="none" w:sz="0" w:space="0" w:color="auto"/>
        <w:bottom w:val="none" w:sz="0" w:space="0" w:color="auto"/>
        <w:right w:val="none" w:sz="0" w:space="0" w:color="auto"/>
      </w:divBdr>
    </w:div>
    <w:div w:id="1294025548">
      <w:bodyDiv w:val="1"/>
      <w:marLeft w:val="0"/>
      <w:marRight w:val="0"/>
      <w:marTop w:val="0"/>
      <w:marBottom w:val="0"/>
      <w:divBdr>
        <w:top w:val="none" w:sz="0" w:space="0" w:color="auto"/>
        <w:left w:val="none" w:sz="0" w:space="0" w:color="auto"/>
        <w:bottom w:val="none" w:sz="0" w:space="0" w:color="auto"/>
        <w:right w:val="none" w:sz="0" w:space="0" w:color="auto"/>
      </w:divBdr>
    </w:div>
    <w:div w:id="1296376102">
      <w:bodyDiv w:val="1"/>
      <w:marLeft w:val="0"/>
      <w:marRight w:val="0"/>
      <w:marTop w:val="0"/>
      <w:marBottom w:val="0"/>
      <w:divBdr>
        <w:top w:val="none" w:sz="0" w:space="0" w:color="auto"/>
        <w:left w:val="none" w:sz="0" w:space="0" w:color="auto"/>
        <w:bottom w:val="none" w:sz="0" w:space="0" w:color="auto"/>
        <w:right w:val="none" w:sz="0" w:space="0" w:color="auto"/>
      </w:divBdr>
    </w:div>
    <w:div w:id="1296568757">
      <w:bodyDiv w:val="1"/>
      <w:marLeft w:val="0"/>
      <w:marRight w:val="0"/>
      <w:marTop w:val="0"/>
      <w:marBottom w:val="0"/>
      <w:divBdr>
        <w:top w:val="none" w:sz="0" w:space="0" w:color="auto"/>
        <w:left w:val="none" w:sz="0" w:space="0" w:color="auto"/>
        <w:bottom w:val="none" w:sz="0" w:space="0" w:color="auto"/>
        <w:right w:val="none" w:sz="0" w:space="0" w:color="auto"/>
      </w:divBdr>
    </w:div>
    <w:div w:id="1310213861">
      <w:bodyDiv w:val="1"/>
      <w:marLeft w:val="0"/>
      <w:marRight w:val="0"/>
      <w:marTop w:val="0"/>
      <w:marBottom w:val="0"/>
      <w:divBdr>
        <w:top w:val="none" w:sz="0" w:space="0" w:color="auto"/>
        <w:left w:val="none" w:sz="0" w:space="0" w:color="auto"/>
        <w:bottom w:val="none" w:sz="0" w:space="0" w:color="auto"/>
        <w:right w:val="none" w:sz="0" w:space="0" w:color="auto"/>
      </w:divBdr>
    </w:div>
    <w:div w:id="1314411018">
      <w:bodyDiv w:val="1"/>
      <w:marLeft w:val="0"/>
      <w:marRight w:val="0"/>
      <w:marTop w:val="0"/>
      <w:marBottom w:val="0"/>
      <w:divBdr>
        <w:top w:val="none" w:sz="0" w:space="0" w:color="auto"/>
        <w:left w:val="none" w:sz="0" w:space="0" w:color="auto"/>
        <w:bottom w:val="none" w:sz="0" w:space="0" w:color="auto"/>
        <w:right w:val="none" w:sz="0" w:space="0" w:color="auto"/>
      </w:divBdr>
    </w:div>
    <w:div w:id="1334339781">
      <w:bodyDiv w:val="1"/>
      <w:marLeft w:val="0"/>
      <w:marRight w:val="0"/>
      <w:marTop w:val="0"/>
      <w:marBottom w:val="0"/>
      <w:divBdr>
        <w:top w:val="none" w:sz="0" w:space="0" w:color="auto"/>
        <w:left w:val="none" w:sz="0" w:space="0" w:color="auto"/>
        <w:bottom w:val="none" w:sz="0" w:space="0" w:color="auto"/>
        <w:right w:val="none" w:sz="0" w:space="0" w:color="auto"/>
      </w:divBdr>
    </w:div>
    <w:div w:id="1340112303">
      <w:bodyDiv w:val="1"/>
      <w:marLeft w:val="0"/>
      <w:marRight w:val="0"/>
      <w:marTop w:val="0"/>
      <w:marBottom w:val="0"/>
      <w:divBdr>
        <w:top w:val="none" w:sz="0" w:space="0" w:color="auto"/>
        <w:left w:val="none" w:sz="0" w:space="0" w:color="auto"/>
        <w:bottom w:val="none" w:sz="0" w:space="0" w:color="auto"/>
        <w:right w:val="none" w:sz="0" w:space="0" w:color="auto"/>
      </w:divBdr>
    </w:div>
    <w:div w:id="1365666707">
      <w:bodyDiv w:val="1"/>
      <w:marLeft w:val="0"/>
      <w:marRight w:val="0"/>
      <w:marTop w:val="0"/>
      <w:marBottom w:val="0"/>
      <w:divBdr>
        <w:top w:val="none" w:sz="0" w:space="0" w:color="auto"/>
        <w:left w:val="none" w:sz="0" w:space="0" w:color="auto"/>
        <w:bottom w:val="none" w:sz="0" w:space="0" w:color="auto"/>
        <w:right w:val="none" w:sz="0" w:space="0" w:color="auto"/>
      </w:divBdr>
    </w:div>
    <w:div w:id="1433625810">
      <w:bodyDiv w:val="1"/>
      <w:marLeft w:val="0"/>
      <w:marRight w:val="0"/>
      <w:marTop w:val="0"/>
      <w:marBottom w:val="0"/>
      <w:divBdr>
        <w:top w:val="none" w:sz="0" w:space="0" w:color="auto"/>
        <w:left w:val="none" w:sz="0" w:space="0" w:color="auto"/>
        <w:bottom w:val="none" w:sz="0" w:space="0" w:color="auto"/>
        <w:right w:val="none" w:sz="0" w:space="0" w:color="auto"/>
      </w:divBdr>
    </w:div>
    <w:div w:id="1434745338">
      <w:bodyDiv w:val="1"/>
      <w:marLeft w:val="0"/>
      <w:marRight w:val="0"/>
      <w:marTop w:val="0"/>
      <w:marBottom w:val="0"/>
      <w:divBdr>
        <w:top w:val="none" w:sz="0" w:space="0" w:color="auto"/>
        <w:left w:val="none" w:sz="0" w:space="0" w:color="auto"/>
        <w:bottom w:val="none" w:sz="0" w:space="0" w:color="auto"/>
        <w:right w:val="none" w:sz="0" w:space="0" w:color="auto"/>
      </w:divBdr>
    </w:div>
    <w:div w:id="1479344985">
      <w:bodyDiv w:val="1"/>
      <w:marLeft w:val="0"/>
      <w:marRight w:val="0"/>
      <w:marTop w:val="0"/>
      <w:marBottom w:val="0"/>
      <w:divBdr>
        <w:top w:val="none" w:sz="0" w:space="0" w:color="auto"/>
        <w:left w:val="none" w:sz="0" w:space="0" w:color="auto"/>
        <w:bottom w:val="none" w:sz="0" w:space="0" w:color="auto"/>
        <w:right w:val="none" w:sz="0" w:space="0" w:color="auto"/>
      </w:divBdr>
    </w:div>
    <w:div w:id="1567299024">
      <w:bodyDiv w:val="1"/>
      <w:marLeft w:val="0"/>
      <w:marRight w:val="0"/>
      <w:marTop w:val="0"/>
      <w:marBottom w:val="0"/>
      <w:divBdr>
        <w:top w:val="none" w:sz="0" w:space="0" w:color="auto"/>
        <w:left w:val="none" w:sz="0" w:space="0" w:color="auto"/>
        <w:bottom w:val="none" w:sz="0" w:space="0" w:color="auto"/>
        <w:right w:val="none" w:sz="0" w:space="0" w:color="auto"/>
      </w:divBdr>
    </w:div>
    <w:div w:id="1596548174">
      <w:bodyDiv w:val="1"/>
      <w:marLeft w:val="0"/>
      <w:marRight w:val="0"/>
      <w:marTop w:val="0"/>
      <w:marBottom w:val="0"/>
      <w:divBdr>
        <w:top w:val="none" w:sz="0" w:space="0" w:color="auto"/>
        <w:left w:val="none" w:sz="0" w:space="0" w:color="auto"/>
        <w:bottom w:val="none" w:sz="0" w:space="0" w:color="auto"/>
        <w:right w:val="none" w:sz="0" w:space="0" w:color="auto"/>
      </w:divBdr>
    </w:div>
    <w:div w:id="1598560433">
      <w:bodyDiv w:val="1"/>
      <w:marLeft w:val="0"/>
      <w:marRight w:val="0"/>
      <w:marTop w:val="0"/>
      <w:marBottom w:val="0"/>
      <w:divBdr>
        <w:top w:val="none" w:sz="0" w:space="0" w:color="auto"/>
        <w:left w:val="none" w:sz="0" w:space="0" w:color="auto"/>
        <w:bottom w:val="none" w:sz="0" w:space="0" w:color="auto"/>
        <w:right w:val="none" w:sz="0" w:space="0" w:color="auto"/>
      </w:divBdr>
    </w:div>
    <w:div w:id="1608347145">
      <w:bodyDiv w:val="1"/>
      <w:marLeft w:val="0"/>
      <w:marRight w:val="0"/>
      <w:marTop w:val="0"/>
      <w:marBottom w:val="0"/>
      <w:divBdr>
        <w:top w:val="none" w:sz="0" w:space="0" w:color="auto"/>
        <w:left w:val="none" w:sz="0" w:space="0" w:color="auto"/>
        <w:bottom w:val="none" w:sz="0" w:space="0" w:color="auto"/>
        <w:right w:val="none" w:sz="0" w:space="0" w:color="auto"/>
      </w:divBdr>
    </w:div>
    <w:div w:id="1617828028">
      <w:bodyDiv w:val="1"/>
      <w:marLeft w:val="0"/>
      <w:marRight w:val="0"/>
      <w:marTop w:val="0"/>
      <w:marBottom w:val="0"/>
      <w:divBdr>
        <w:top w:val="none" w:sz="0" w:space="0" w:color="auto"/>
        <w:left w:val="none" w:sz="0" w:space="0" w:color="auto"/>
        <w:bottom w:val="none" w:sz="0" w:space="0" w:color="auto"/>
        <w:right w:val="none" w:sz="0" w:space="0" w:color="auto"/>
      </w:divBdr>
    </w:div>
    <w:div w:id="1635482153">
      <w:bodyDiv w:val="1"/>
      <w:marLeft w:val="0"/>
      <w:marRight w:val="0"/>
      <w:marTop w:val="0"/>
      <w:marBottom w:val="0"/>
      <w:divBdr>
        <w:top w:val="none" w:sz="0" w:space="0" w:color="auto"/>
        <w:left w:val="none" w:sz="0" w:space="0" w:color="auto"/>
        <w:bottom w:val="none" w:sz="0" w:space="0" w:color="auto"/>
        <w:right w:val="none" w:sz="0" w:space="0" w:color="auto"/>
      </w:divBdr>
    </w:div>
    <w:div w:id="1649094012">
      <w:bodyDiv w:val="1"/>
      <w:marLeft w:val="0"/>
      <w:marRight w:val="0"/>
      <w:marTop w:val="0"/>
      <w:marBottom w:val="0"/>
      <w:divBdr>
        <w:top w:val="none" w:sz="0" w:space="0" w:color="auto"/>
        <w:left w:val="none" w:sz="0" w:space="0" w:color="auto"/>
        <w:bottom w:val="none" w:sz="0" w:space="0" w:color="auto"/>
        <w:right w:val="none" w:sz="0" w:space="0" w:color="auto"/>
      </w:divBdr>
    </w:div>
    <w:div w:id="1717730508">
      <w:bodyDiv w:val="1"/>
      <w:marLeft w:val="0"/>
      <w:marRight w:val="0"/>
      <w:marTop w:val="0"/>
      <w:marBottom w:val="0"/>
      <w:divBdr>
        <w:top w:val="none" w:sz="0" w:space="0" w:color="auto"/>
        <w:left w:val="none" w:sz="0" w:space="0" w:color="auto"/>
        <w:bottom w:val="none" w:sz="0" w:space="0" w:color="auto"/>
        <w:right w:val="none" w:sz="0" w:space="0" w:color="auto"/>
      </w:divBdr>
    </w:div>
    <w:div w:id="1721324851">
      <w:bodyDiv w:val="1"/>
      <w:marLeft w:val="0"/>
      <w:marRight w:val="0"/>
      <w:marTop w:val="0"/>
      <w:marBottom w:val="0"/>
      <w:divBdr>
        <w:top w:val="none" w:sz="0" w:space="0" w:color="auto"/>
        <w:left w:val="none" w:sz="0" w:space="0" w:color="auto"/>
        <w:bottom w:val="none" w:sz="0" w:space="0" w:color="auto"/>
        <w:right w:val="none" w:sz="0" w:space="0" w:color="auto"/>
      </w:divBdr>
    </w:div>
    <w:div w:id="1783719695">
      <w:bodyDiv w:val="1"/>
      <w:marLeft w:val="0"/>
      <w:marRight w:val="0"/>
      <w:marTop w:val="0"/>
      <w:marBottom w:val="0"/>
      <w:divBdr>
        <w:top w:val="none" w:sz="0" w:space="0" w:color="auto"/>
        <w:left w:val="none" w:sz="0" w:space="0" w:color="auto"/>
        <w:bottom w:val="none" w:sz="0" w:space="0" w:color="auto"/>
        <w:right w:val="none" w:sz="0" w:space="0" w:color="auto"/>
      </w:divBdr>
    </w:div>
    <w:div w:id="1791120135">
      <w:bodyDiv w:val="1"/>
      <w:marLeft w:val="0"/>
      <w:marRight w:val="0"/>
      <w:marTop w:val="0"/>
      <w:marBottom w:val="0"/>
      <w:divBdr>
        <w:top w:val="none" w:sz="0" w:space="0" w:color="auto"/>
        <w:left w:val="none" w:sz="0" w:space="0" w:color="auto"/>
        <w:bottom w:val="none" w:sz="0" w:space="0" w:color="auto"/>
        <w:right w:val="none" w:sz="0" w:space="0" w:color="auto"/>
      </w:divBdr>
    </w:div>
    <w:div w:id="1798135216">
      <w:bodyDiv w:val="1"/>
      <w:marLeft w:val="0"/>
      <w:marRight w:val="0"/>
      <w:marTop w:val="0"/>
      <w:marBottom w:val="0"/>
      <w:divBdr>
        <w:top w:val="none" w:sz="0" w:space="0" w:color="auto"/>
        <w:left w:val="none" w:sz="0" w:space="0" w:color="auto"/>
        <w:bottom w:val="none" w:sz="0" w:space="0" w:color="auto"/>
        <w:right w:val="none" w:sz="0" w:space="0" w:color="auto"/>
      </w:divBdr>
    </w:div>
    <w:div w:id="1835216503">
      <w:bodyDiv w:val="1"/>
      <w:marLeft w:val="0"/>
      <w:marRight w:val="0"/>
      <w:marTop w:val="0"/>
      <w:marBottom w:val="0"/>
      <w:divBdr>
        <w:top w:val="none" w:sz="0" w:space="0" w:color="auto"/>
        <w:left w:val="none" w:sz="0" w:space="0" w:color="auto"/>
        <w:bottom w:val="none" w:sz="0" w:space="0" w:color="auto"/>
        <w:right w:val="none" w:sz="0" w:space="0" w:color="auto"/>
      </w:divBdr>
    </w:div>
    <w:div w:id="1857840484">
      <w:bodyDiv w:val="1"/>
      <w:marLeft w:val="0"/>
      <w:marRight w:val="0"/>
      <w:marTop w:val="0"/>
      <w:marBottom w:val="0"/>
      <w:divBdr>
        <w:top w:val="none" w:sz="0" w:space="0" w:color="auto"/>
        <w:left w:val="none" w:sz="0" w:space="0" w:color="auto"/>
        <w:bottom w:val="none" w:sz="0" w:space="0" w:color="auto"/>
        <w:right w:val="none" w:sz="0" w:space="0" w:color="auto"/>
      </w:divBdr>
    </w:div>
    <w:div w:id="1898204587">
      <w:bodyDiv w:val="1"/>
      <w:marLeft w:val="0"/>
      <w:marRight w:val="0"/>
      <w:marTop w:val="0"/>
      <w:marBottom w:val="0"/>
      <w:divBdr>
        <w:top w:val="none" w:sz="0" w:space="0" w:color="auto"/>
        <w:left w:val="none" w:sz="0" w:space="0" w:color="auto"/>
        <w:bottom w:val="none" w:sz="0" w:space="0" w:color="auto"/>
        <w:right w:val="none" w:sz="0" w:space="0" w:color="auto"/>
      </w:divBdr>
    </w:div>
    <w:div w:id="1900820309">
      <w:bodyDiv w:val="1"/>
      <w:marLeft w:val="0"/>
      <w:marRight w:val="0"/>
      <w:marTop w:val="0"/>
      <w:marBottom w:val="0"/>
      <w:divBdr>
        <w:top w:val="none" w:sz="0" w:space="0" w:color="auto"/>
        <w:left w:val="none" w:sz="0" w:space="0" w:color="auto"/>
        <w:bottom w:val="none" w:sz="0" w:space="0" w:color="auto"/>
        <w:right w:val="none" w:sz="0" w:space="0" w:color="auto"/>
      </w:divBdr>
    </w:div>
    <w:div w:id="1943410534">
      <w:bodyDiv w:val="1"/>
      <w:marLeft w:val="0"/>
      <w:marRight w:val="0"/>
      <w:marTop w:val="0"/>
      <w:marBottom w:val="0"/>
      <w:divBdr>
        <w:top w:val="none" w:sz="0" w:space="0" w:color="auto"/>
        <w:left w:val="none" w:sz="0" w:space="0" w:color="auto"/>
        <w:bottom w:val="none" w:sz="0" w:space="0" w:color="auto"/>
        <w:right w:val="none" w:sz="0" w:space="0" w:color="auto"/>
      </w:divBdr>
    </w:div>
    <w:div w:id="1951546507">
      <w:bodyDiv w:val="1"/>
      <w:marLeft w:val="0"/>
      <w:marRight w:val="0"/>
      <w:marTop w:val="0"/>
      <w:marBottom w:val="0"/>
      <w:divBdr>
        <w:top w:val="none" w:sz="0" w:space="0" w:color="auto"/>
        <w:left w:val="none" w:sz="0" w:space="0" w:color="auto"/>
        <w:bottom w:val="none" w:sz="0" w:space="0" w:color="auto"/>
        <w:right w:val="none" w:sz="0" w:space="0" w:color="auto"/>
      </w:divBdr>
    </w:div>
    <w:div w:id="1974481767">
      <w:bodyDiv w:val="1"/>
      <w:marLeft w:val="0"/>
      <w:marRight w:val="0"/>
      <w:marTop w:val="0"/>
      <w:marBottom w:val="0"/>
      <w:divBdr>
        <w:top w:val="none" w:sz="0" w:space="0" w:color="auto"/>
        <w:left w:val="none" w:sz="0" w:space="0" w:color="auto"/>
        <w:bottom w:val="none" w:sz="0" w:space="0" w:color="auto"/>
        <w:right w:val="none" w:sz="0" w:space="0" w:color="auto"/>
      </w:divBdr>
    </w:div>
    <w:div w:id="1974484995">
      <w:bodyDiv w:val="1"/>
      <w:marLeft w:val="0"/>
      <w:marRight w:val="0"/>
      <w:marTop w:val="0"/>
      <w:marBottom w:val="0"/>
      <w:divBdr>
        <w:top w:val="none" w:sz="0" w:space="0" w:color="auto"/>
        <w:left w:val="none" w:sz="0" w:space="0" w:color="auto"/>
        <w:bottom w:val="none" w:sz="0" w:space="0" w:color="auto"/>
        <w:right w:val="none" w:sz="0" w:space="0" w:color="auto"/>
      </w:divBdr>
    </w:div>
    <w:div w:id="2012640586">
      <w:bodyDiv w:val="1"/>
      <w:marLeft w:val="0"/>
      <w:marRight w:val="0"/>
      <w:marTop w:val="0"/>
      <w:marBottom w:val="0"/>
      <w:divBdr>
        <w:top w:val="none" w:sz="0" w:space="0" w:color="auto"/>
        <w:left w:val="none" w:sz="0" w:space="0" w:color="auto"/>
        <w:bottom w:val="none" w:sz="0" w:space="0" w:color="auto"/>
        <w:right w:val="none" w:sz="0" w:space="0" w:color="auto"/>
      </w:divBdr>
    </w:div>
    <w:div w:id="2079087890">
      <w:bodyDiv w:val="1"/>
      <w:marLeft w:val="0"/>
      <w:marRight w:val="0"/>
      <w:marTop w:val="0"/>
      <w:marBottom w:val="0"/>
      <w:divBdr>
        <w:top w:val="none" w:sz="0" w:space="0" w:color="auto"/>
        <w:left w:val="none" w:sz="0" w:space="0" w:color="auto"/>
        <w:bottom w:val="none" w:sz="0" w:space="0" w:color="auto"/>
        <w:right w:val="none" w:sz="0" w:space="0" w:color="auto"/>
      </w:divBdr>
    </w:div>
    <w:div w:id="2096897623">
      <w:bodyDiv w:val="1"/>
      <w:marLeft w:val="0"/>
      <w:marRight w:val="0"/>
      <w:marTop w:val="0"/>
      <w:marBottom w:val="0"/>
      <w:divBdr>
        <w:top w:val="none" w:sz="0" w:space="0" w:color="auto"/>
        <w:left w:val="none" w:sz="0" w:space="0" w:color="auto"/>
        <w:bottom w:val="none" w:sz="0" w:space="0" w:color="auto"/>
        <w:right w:val="none" w:sz="0" w:space="0" w:color="auto"/>
      </w:divBdr>
    </w:div>
    <w:div w:id="2119446787">
      <w:bodyDiv w:val="1"/>
      <w:marLeft w:val="0"/>
      <w:marRight w:val="0"/>
      <w:marTop w:val="0"/>
      <w:marBottom w:val="0"/>
      <w:divBdr>
        <w:top w:val="none" w:sz="0" w:space="0" w:color="auto"/>
        <w:left w:val="none" w:sz="0" w:space="0" w:color="auto"/>
        <w:bottom w:val="none" w:sz="0" w:space="0" w:color="auto"/>
        <w:right w:val="none" w:sz="0" w:space="0" w:color="auto"/>
      </w:divBdr>
    </w:div>
    <w:div w:id="2124957337">
      <w:bodyDiv w:val="1"/>
      <w:marLeft w:val="0"/>
      <w:marRight w:val="0"/>
      <w:marTop w:val="0"/>
      <w:marBottom w:val="0"/>
      <w:divBdr>
        <w:top w:val="none" w:sz="0" w:space="0" w:color="auto"/>
        <w:left w:val="none" w:sz="0" w:space="0" w:color="auto"/>
        <w:bottom w:val="none" w:sz="0" w:space="0" w:color="auto"/>
        <w:right w:val="none" w:sz="0" w:space="0" w:color="auto"/>
      </w:divBdr>
    </w:div>
    <w:div w:id="2127236684">
      <w:bodyDiv w:val="1"/>
      <w:marLeft w:val="0"/>
      <w:marRight w:val="0"/>
      <w:marTop w:val="0"/>
      <w:marBottom w:val="0"/>
      <w:divBdr>
        <w:top w:val="none" w:sz="0" w:space="0" w:color="auto"/>
        <w:left w:val="none" w:sz="0" w:space="0" w:color="auto"/>
        <w:bottom w:val="none" w:sz="0" w:space="0" w:color="auto"/>
        <w:right w:val="none" w:sz="0" w:space="0" w:color="auto"/>
      </w:divBdr>
    </w:div>
    <w:div w:id="2129231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D75E825BE6A5931D870F506FBE5502DC3BE007248404AD47B766AF21FCEAB4AA03790653C8BB0A54E63276C84D3767AB1667154D0C9u9ZFH"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4D75E825BE6A5931D870F506FBE5502DC3BE007248404AD47B766AF21FCEAB4AA03790673D8CB2AD19393768CD867864B2716F5FCEC99E5Du5ZE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1DF651-1586-4A7B-A756-12C434B06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1348</TotalTime>
  <Pages>107</Pages>
  <Words>33276</Words>
  <Characters>189676</Characters>
  <Application>Microsoft Office Word</Application>
  <DocSecurity>0</DocSecurity>
  <Lines>1580</Lines>
  <Paragraphs>445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222507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Budg1</cp:lastModifiedBy>
  <cp:revision>61</cp:revision>
  <cp:lastPrinted>2020-11-16T08:30:00Z</cp:lastPrinted>
  <dcterms:created xsi:type="dcterms:W3CDTF">2018-11-14T07:48:00Z</dcterms:created>
  <dcterms:modified xsi:type="dcterms:W3CDTF">2026-02-09T08:54:00Z</dcterms:modified>
</cp:coreProperties>
</file>